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F54BEA" w14:textId="77777777" w:rsidR="00D5255D" w:rsidRDefault="00D5255D">
      <w:pPr>
        <w:pStyle w:val="BodyText"/>
        <w:rPr>
          <w:sz w:val="20"/>
        </w:rPr>
      </w:pPr>
    </w:p>
    <w:p w14:paraId="3C6E2DF8" w14:textId="77777777" w:rsidR="00D5255D" w:rsidRDefault="00D5255D">
      <w:pPr>
        <w:pStyle w:val="BodyText"/>
        <w:rPr>
          <w:sz w:val="20"/>
        </w:rPr>
      </w:pPr>
    </w:p>
    <w:p w14:paraId="69E6548A" w14:textId="77777777" w:rsidR="00D5255D" w:rsidRDefault="00D5255D">
      <w:pPr>
        <w:pStyle w:val="BodyText"/>
        <w:rPr>
          <w:sz w:val="20"/>
        </w:rPr>
      </w:pPr>
    </w:p>
    <w:p w14:paraId="44461CFB" w14:textId="77777777" w:rsidR="00D5255D" w:rsidRDefault="00D5255D">
      <w:pPr>
        <w:pStyle w:val="BodyText"/>
        <w:rPr>
          <w:sz w:val="20"/>
        </w:rPr>
      </w:pPr>
    </w:p>
    <w:p w14:paraId="50D2A3C5" w14:textId="77777777" w:rsidR="00D5255D" w:rsidRDefault="00D5255D">
      <w:pPr>
        <w:pStyle w:val="BodyText"/>
        <w:rPr>
          <w:sz w:val="20"/>
        </w:rPr>
      </w:pPr>
    </w:p>
    <w:p w14:paraId="3BE1AD8F" w14:textId="77777777" w:rsidR="00D5255D" w:rsidRDefault="00D5255D">
      <w:pPr>
        <w:pStyle w:val="BodyText"/>
        <w:rPr>
          <w:sz w:val="20"/>
        </w:rPr>
      </w:pPr>
    </w:p>
    <w:p w14:paraId="5BCC1D7D" w14:textId="77777777" w:rsidR="00D5255D" w:rsidRDefault="00D5255D">
      <w:pPr>
        <w:pStyle w:val="BodyText"/>
        <w:rPr>
          <w:sz w:val="20"/>
        </w:rPr>
      </w:pPr>
    </w:p>
    <w:p w14:paraId="40943CBF" w14:textId="77777777" w:rsidR="00D5255D" w:rsidRDefault="00D5255D">
      <w:pPr>
        <w:pStyle w:val="BodyText"/>
        <w:rPr>
          <w:sz w:val="20"/>
        </w:rPr>
      </w:pPr>
    </w:p>
    <w:p w14:paraId="11EB3A4A" w14:textId="77777777" w:rsidR="00D5255D" w:rsidRDefault="00D5255D">
      <w:pPr>
        <w:pStyle w:val="BodyText"/>
        <w:rPr>
          <w:sz w:val="20"/>
        </w:rPr>
      </w:pPr>
    </w:p>
    <w:p w14:paraId="0827E6A1" w14:textId="77777777" w:rsidR="00D5255D" w:rsidRDefault="00D5255D">
      <w:pPr>
        <w:pStyle w:val="BodyText"/>
        <w:rPr>
          <w:sz w:val="20"/>
        </w:rPr>
      </w:pPr>
    </w:p>
    <w:p w14:paraId="7DC7555F" w14:textId="77777777" w:rsidR="00D5255D" w:rsidRDefault="00D5255D">
      <w:pPr>
        <w:pStyle w:val="BodyText"/>
        <w:rPr>
          <w:sz w:val="20"/>
        </w:rPr>
      </w:pPr>
    </w:p>
    <w:p w14:paraId="63232821" w14:textId="77777777" w:rsidR="00D5255D" w:rsidRDefault="00D5255D">
      <w:pPr>
        <w:pStyle w:val="BodyText"/>
        <w:rPr>
          <w:sz w:val="20"/>
        </w:rPr>
      </w:pPr>
    </w:p>
    <w:p w14:paraId="56C75553" w14:textId="77777777" w:rsidR="00D5255D" w:rsidRDefault="00D5255D">
      <w:pPr>
        <w:pStyle w:val="BodyText"/>
        <w:rPr>
          <w:sz w:val="20"/>
        </w:rPr>
      </w:pPr>
    </w:p>
    <w:p w14:paraId="38213B1A" w14:textId="77777777" w:rsidR="00D5255D" w:rsidRDefault="00D5255D">
      <w:pPr>
        <w:pStyle w:val="BodyText"/>
        <w:rPr>
          <w:sz w:val="20"/>
        </w:rPr>
      </w:pPr>
    </w:p>
    <w:p w14:paraId="6DE52823" w14:textId="77777777" w:rsidR="00D5255D" w:rsidRDefault="00D5255D">
      <w:pPr>
        <w:pStyle w:val="BodyText"/>
        <w:rPr>
          <w:sz w:val="20"/>
        </w:rPr>
      </w:pPr>
    </w:p>
    <w:p w14:paraId="0B41C2CD" w14:textId="77777777" w:rsidR="00D5255D" w:rsidRDefault="00D5255D">
      <w:pPr>
        <w:pStyle w:val="BodyText"/>
        <w:rPr>
          <w:sz w:val="20"/>
        </w:rPr>
      </w:pPr>
    </w:p>
    <w:p w14:paraId="74DADE27" w14:textId="77777777" w:rsidR="00D5255D" w:rsidRDefault="00D5255D">
      <w:pPr>
        <w:pStyle w:val="BodyText"/>
        <w:rPr>
          <w:sz w:val="20"/>
        </w:rPr>
      </w:pPr>
    </w:p>
    <w:p w14:paraId="0B897A67" w14:textId="77777777" w:rsidR="00D5255D" w:rsidRDefault="00D5255D">
      <w:pPr>
        <w:pStyle w:val="BodyText"/>
        <w:rPr>
          <w:sz w:val="20"/>
        </w:rPr>
      </w:pPr>
    </w:p>
    <w:p w14:paraId="34297B30" w14:textId="77777777" w:rsidR="00D5255D" w:rsidRDefault="00D5255D">
      <w:pPr>
        <w:pStyle w:val="BodyText"/>
        <w:rPr>
          <w:sz w:val="20"/>
        </w:rPr>
      </w:pPr>
    </w:p>
    <w:p w14:paraId="3667BC00" w14:textId="77777777" w:rsidR="00D5255D" w:rsidRDefault="00D5255D">
      <w:pPr>
        <w:pStyle w:val="BodyText"/>
        <w:rPr>
          <w:sz w:val="20"/>
        </w:rPr>
      </w:pPr>
    </w:p>
    <w:p w14:paraId="44A4247E" w14:textId="77777777" w:rsidR="00D5255D" w:rsidRDefault="00D5255D">
      <w:pPr>
        <w:pStyle w:val="BodyText"/>
        <w:rPr>
          <w:sz w:val="20"/>
        </w:rPr>
      </w:pPr>
    </w:p>
    <w:p w14:paraId="6818BD1A" w14:textId="77777777" w:rsidR="00D5255D" w:rsidRDefault="00D5255D">
      <w:pPr>
        <w:pStyle w:val="BodyText"/>
        <w:spacing w:before="10"/>
        <w:rPr>
          <w:sz w:val="19"/>
        </w:rPr>
      </w:pPr>
    </w:p>
    <w:p w14:paraId="181B8BA7" w14:textId="77777777" w:rsidR="00D5255D" w:rsidRDefault="008432F6" w:rsidP="00484C4D">
      <w:pPr>
        <w:pStyle w:val="Heading1"/>
        <w:spacing w:before="60"/>
        <w:ind w:left="2812" w:right="2807"/>
      </w:pPr>
      <w:r>
        <w:t>CHAPTER V: BUSINESS REGULATIONS</w:t>
      </w:r>
    </w:p>
    <w:p w14:paraId="73C94D26" w14:textId="77777777" w:rsidR="00D5255D" w:rsidRDefault="00D5255D">
      <w:pPr>
        <w:pStyle w:val="BodyText"/>
        <w:spacing w:before="1"/>
        <w:rPr>
          <w:b/>
          <w:sz w:val="26"/>
        </w:rPr>
      </w:pPr>
    </w:p>
    <w:p w14:paraId="0CA18F96" w14:textId="77777777" w:rsidR="00D5255D" w:rsidRDefault="008432F6">
      <w:pPr>
        <w:pStyle w:val="BodyText"/>
        <w:ind w:left="2277"/>
      </w:pPr>
      <w:r>
        <w:t>Article</w:t>
      </w:r>
    </w:p>
    <w:p w14:paraId="2D0E2CCF" w14:textId="77777777" w:rsidR="00D5255D" w:rsidRDefault="00D5255D">
      <w:pPr>
        <w:pStyle w:val="BodyText"/>
        <w:spacing w:before="1"/>
        <w:rPr>
          <w:sz w:val="26"/>
        </w:rPr>
      </w:pPr>
    </w:p>
    <w:p w14:paraId="13D9C756" w14:textId="77777777" w:rsidR="00D5255D" w:rsidRDefault="008432F6">
      <w:pPr>
        <w:pStyle w:val="Heading1"/>
        <w:numPr>
          <w:ilvl w:val="0"/>
          <w:numId w:val="10"/>
        </w:numPr>
        <w:tabs>
          <w:tab w:val="left" w:pos="4004"/>
          <w:tab w:val="left" w:pos="4005"/>
        </w:tabs>
      </w:pPr>
      <w:r>
        <w:t>GENERAL REGULATIONS AND</w:t>
      </w:r>
      <w:r>
        <w:rPr>
          <w:spacing w:val="17"/>
        </w:rPr>
        <w:t xml:space="preserve"> </w:t>
      </w:r>
      <w:r>
        <w:t>LICENSES</w:t>
      </w:r>
    </w:p>
    <w:p w14:paraId="24C0E252" w14:textId="77777777" w:rsidR="00D5255D" w:rsidRDefault="00D5255D">
      <w:pPr>
        <w:pStyle w:val="BodyText"/>
        <w:spacing w:before="1"/>
        <w:rPr>
          <w:b/>
          <w:sz w:val="26"/>
        </w:rPr>
      </w:pPr>
    </w:p>
    <w:p w14:paraId="16B7207C" w14:textId="77777777" w:rsidR="00D5255D" w:rsidRDefault="008432F6">
      <w:pPr>
        <w:pStyle w:val="ListParagraph"/>
        <w:numPr>
          <w:ilvl w:val="0"/>
          <w:numId w:val="10"/>
        </w:numPr>
        <w:tabs>
          <w:tab w:val="left" w:pos="4004"/>
          <w:tab w:val="left" w:pos="4005"/>
        </w:tabs>
        <w:rPr>
          <w:b/>
          <w:sz w:val="24"/>
        </w:rPr>
      </w:pPr>
      <w:r>
        <w:rPr>
          <w:b/>
          <w:sz w:val="24"/>
        </w:rPr>
        <w:t>SOLICITORS, CANVASSERS,</w:t>
      </w:r>
      <w:r>
        <w:rPr>
          <w:b/>
          <w:spacing w:val="13"/>
          <w:sz w:val="24"/>
        </w:rPr>
        <w:t xml:space="preserve"> </w:t>
      </w:r>
      <w:r>
        <w:rPr>
          <w:b/>
          <w:sz w:val="24"/>
        </w:rPr>
        <w:t>PEDDLERS</w:t>
      </w:r>
    </w:p>
    <w:p w14:paraId="0A65ED79" w14:textId="77777777" w:rsidR="00D5255D" w:rsidRDefault="00D5255D">
      <w:pPr>
        <w:pStyle w:val="BodyText"/>
        <w:rPr>
          <w:b/>
        </w:rPr>
      </w:pPr>
    </w:p>
    <w:p w14:paraId="0353E5D2" w14:textId="77777777" w:rsidR="00D5255D" w:rsidRDefault="00D5255D">
      <w:pPr>
        <w:pStyle w:val="BodyText"/>
        <w:rPr>
          <w:b/>
        </w:rPr>
      </w:pPr>
    </w:p>
    <w:p w14:paraId="44A458DE" w14:textId="77777777" w:rsidR="00D5255D" w:rsidRDefault="00D5255D">
      <w:pPr>
        <w:pStyle w:val="BodyText"/>
        <w:rPr>
          <w:b/>
        </w:rPr>
      </w:pPr>
    </w:p>
    <w:p w14:paraId="6FF2239A" w14:textId="77777777" w:rsidR="00D5255D" w:rsidRDefault="00D5255D">
      <w:pPr>
        <w:pStyle w:val="BodyText"/>
        <w:rPr>
          <w:b/>
        </w:rPr>
      </w:pPr>
    </w:p>
    <w:p w14:paraId="374CAB74" w14:textId="77777777" w:rsidR="00D5255D" w:rsidRDefault="00D5255D">
      <w:pPr>
        <w:pStyle w:val="BodyText"/>
        <w:rPr>
          <w:b/>
        </w:rPr>
      </w:pPr>
    </w:p>
    <w:p w14:paraId="135A592F" w14:textId="77777777" w:rsidR="00D5255D" w:rsidRDefault="00D5255D">
      <w:pPr>
        <w:pStyle w:val="BodyText"/>
        <w:rPr>
          <w:b/>
        </w:rPr>
      </w:pPr>
    </w:p>
    <w:p w14:paraId="0C1C23F6" w14:textId="77777777" w:rsidR="00D5255D" w:rsidRDefault="00D5255D">
      <w:pPr>
        <w:pStyle w:val="BodyText"/>
        <w:rPr>
          <w:b/>
        </w:rPr>
      </w:pPr>
    </w:p>
    <w:p w14:paraId="2E9C5D93" w14:textId="77777777" w:rsidR="00D5255D" w:rsidRDefault="00D5255D">
      <w:pPr>
        <w:pStyle w:val="BodyText"/>
        <w:rPr>
          <w:b/>
        </w:rPr>
      </w:pPr>
    </w:p>
    <w:p w14:paraId="3FBE95A3" w14:textId="77777777" w:rsidR="00D5255D" w:rsidRDefault="00D5255D">
      <w:pPr>
        <w:pStyle w:val="BodyText"/>
        <w:rPr>
          <w:b/>
        </w:rPr>
      </w:pPr>
    </w:p>
    <w:p w14:paraId="0D7F61C3" w14:textId="77777777" w:rsidR="00D5255D" w:rsidRDefault="00D5255D">
      <w:pPr>
        <w:pStyle w:val="BodyText"/>
        <w:rPr>
          <w:b/>
        </w:rPr>
      </w:pPr>
    </w:p>
    <w:p w14:paraId="6AD63D9E" w14:textId="77777777" w:rsidR="00D5255D" w:rsidRDefault="00D5255D">
      <w:pPr>
        <w:pStyle w:val="BodyText"/>
        <w:rPr>
          <w:b/>
        </w:rPr>
      </w:pPr>
    </w:p>
    <w:p w14:paraId="3806D70D" w14:textId="77777777" w:rsidR="00D5255D" w:rsidRDefault="00D5255D">
      <w:pPr>
        <w:pStyle w:val="BodyText"/>
        <w:rPr>
          <w:b/>
        </w:rPr>
      </w:pPr>
    </w:p>
    <w:p w14:paraId="7974E2EA" w14:textId="77777777" w:rsidR="00D5255D" w:rsidRDefault="00D5255D">
      <w:pPr>
        <w:pStyle w:val="BodyText"/>
        <w:rPr>
          <w:b/>
        </w:rPr>
      </w:pPr>
    </w:p>
    <w:p w14:paraId="14321901" w14:textId="77777777" w:rsidR="00D5255D" w:rsidRDefault="00D5255D">
      <w:pPr>
        <w:pStyle w:val="BodyText"/>
        <w:rPr>
          <w:b/>
        </w:rPr>
      </w:pPr>
    </w:p>
    <w:p w14:paraId="60F607B7" w14:textId="77777777" w:rsidR="00D5255D" w:rsidRDefault="00D5255D">
      <w:pPr>
        <w:pStyle w:val="BodyText"/>
        <w:rPr>
          <w:b/>
        </w:rPr>
      </w:pPr>
    </w:p>
    <w:p w14:paraId="5992D4D7" w14:textId="77777777" w:rsidR="00D5255D" w:rsidRDefault="00D5255D">
      <w:pPr>
        <w:pStyle w:val="BodyText"/>
        <w:rPr>
          <w:b/>
        </w:rPr>
      </w:pPr>
    </w:p>
    <w:p w14:paraId="70FC2261" w14:textId="77777777" w:rsidR="00D5255D" w:rsidRDefault="00D5255D">
      <w:pPr>
        <w:pStyle w:val="BodyText"/>
        <w:rPr>
          <w:b/>
        </w:rPr>
      </w:pPr>
    </w:p>
    <w:p w14:paraId="13BFE11F" w14:textId="77777777" w:rsidR="00D5255D" w:rsidRDefault="00D5255D">
      <w:pPr>
        <w:pStyle w:val="BodyText"/>
        <w:rPr>
          <w:b/>
        </w:rPr>
      </w:pPr>
    </w:p>
    <w:p w14:paraId="432C1BBB" w14:textId="77777777" w:rsidR="00D5255D" w:rsidRDefault="00D5255D">
      <w:pPr>
        <w:pStyle w:val="BodyText"/>
        <w:rPr>
          <w:b/>
        </w:rPr>
      </w:pPr>
    </w:p>
    <w:p w14:paraId="0E30BAFD" w14:textId="77777777" w:rsidR="00D5255D" w:rsidRDefault="00D5255D">
      <w:pPr>
        <w:pStyle w:val="BodyText"/>
        <w:rPr>
          <w:b/>
        </w:rPr>
      </w:pPr>
    </w:p>
    <w:p w14:paraId="7E823E85" w14:textId="77777777" w:rsidR="00D5255D" w:rsidRDefault="00D5255D">
      <w:pPr>
        <w:pStyle w:val="BodyText"/>
        <w:rPr>
          <w:b/>
        </w:rPr>
      </w:pPr>
    </w:p>
    <w:p w14:paraId="65A56083" w14:textId="77777777" w:rsidR="00D5255D" w:rsidRDefault="00D5255D">
      <w:pPr>
        <w:pStyle w:val="BodyText"/>
        <w:rPr>
          <w:b/>
        </w:rPr>
      </w:pPr>
    </w:p>
    <w:p w14:paraId="14746685" w14:textId="77777777" w:rsidR="00D5255D" w:rsidRDefault="008432F6">
      <w:pPr>
        <w:pStyle w:val="BodyText"/>
        <w:spacing w:before="1"/>
        <w:jc w:val="center"/>
      </w:pPr>
      <w:r>
        <w:rPr>
          <w:w w:val="99"/>
        </w:rPr>
        <w:t>1</w:t>
      </w:r>
    </w:p>
    <w:p w14:paraId="508DC97E" w14:textId="77777777" w:rsidR="00D5255D" w:rsidRDefault="00D5255D">
      <w:pPr>
        <w:jc w:val="center"/>
        <w:sectPr w:rsidR="00D5255D" w:rsidSect="00801057">
          <w:type w:val="continuous"/>
          <w:pgSz w:w="12240" w:h="15840"/>
          <w:pgMar w:top="1500" w:right="1020" w:bottom="280" w:left="1020" w:header="720" w:footer="720" w:gutter="0"/>
          <w:pgNumType w:start="1"/>
          <w:cols w:space="720"/>
        </w:sectPr>
      </w:pPr>
    </w:p>
    <w:p w14:paraId="6A77C40F" w14:textId="77777777" w:rsidR="00D5255D" w:rsidRDefault="00D5255D">
      <w:pPr>
        <w:pStyle w:val="BodyText"/>
        <w:spacing w:before="4"/>
        <w:rPr>
          <w:sz w:val="17"/>
        </w:rPr>
      </w:pPr>
    </w:p>
    <w:p w14:paraId="0FA952C3" w14:textId="77777777" w:rsidR="00D5255D" w:rsidRDefault="00D5255D">
      <w:pPr>
        <w:rPr>
          <w:sz w:val="17"/>
        </w:rPr>
        <w:sectPr w:rsidR="00D5255D">
          <w:headerReference w:type="even" r:id="rId8"/>
          <w:headerReference w:type="default" r:id="rId9"/>
          <w:pgSz w:w="12240" w:h="15840"/>
          <w:pgMar w:top="1360" w:right="1020" w:bottom="280" w:left="1020" w:header="1126" w:footer="0" w:gutter="0"/>
          <w:pgNumType w:start="2"/>
          <w:cols w:space="720"/>
        </w:sectPr>
      </w:pPr>
    </w:p>
    <w:p w14:paraId="6DD8B81D" w14:textId="77777777" w:rsidR="00D5255D" w:rsidRDefault="00D5255D">
      <w:pPr>
        <w:pStyle w:val="BodyText"/>
        <w:rPr>
          <w:sz w:val="20"/>
        </w:rPr>
      </w:pPr>
    </w:p>
    <w:p w14:paraId="2E1C0FFF" w14:textId="77777777" w:rsidR="00D5255D" w:rsidRDefault="00D5255D">
      <w:pPr>
        <w:pStyle w:val="BodyText"/>
        <w:spacing w:before="7"/>
        <w:rPr>
          <w:sz w:val="25"/>
        </w:rPr>
      </w:pPr>
    </w:p>
    <w:p w14:paraId="059E6D00" w14:textId="77777777" w:rsidR="00D5255D" w:rsidRDefault="008432F6">
      <w:pPr>
        <w:pStyle w:val="BodyText"/>
        <w:spacing w:before="59"/>
        <w:ind w:left="2807" w:right="2807"/>
        <w:jc w:val="center"/>
      </w:pPr>
      <w:r>
        <w:t>[Reserved]</w:t>
      </w:r>
    </w:p>
    <w:p w14:paraId="29C857CB" w14:textId="77777777" w:rsidR="00D5255D" w:rsidRDefault="00D5255D">
      <w:pPr>
        <w:pStyle w:val="BodyText"/>
      </w:pPr>
    </w:p>
    <w:p w14:paraId="05DCC278" w14:textId="77777777" w:rsidR="00D5255D" w:rsidRDefault="00D5255D">
      <w:pPr>
        <w:pStyle w:val="BodyText"/>
      </w:pPr>
    </w:p>
    <w:p w14:paraId="011D2028" w14:textId="77777777" w:rsidR="00D5255D" w:rsidRDefault="00D5255D">
      <w:pPr>
        <w:pStyle w:val="BodyText"/>
      </w:pPr>
    </w:p>
    <w:p w14:paraId="5567589A" w14:textId="77777777" w:rsidR="00D5255D" w:rsidRDefault="00D5255D">
      <w:pPr>
        <w:pStyle w:val="BodyText"/>
      </w:pPr>
    </w:p>
    <w:p w14:paraId="78BEDD04" w14:textId="77777777" w:rsidR="00D5255D" w:rsidRDefault="00D5255D">
      <w:pPr>
        <w:pStyle w:val="BodyText"/>
      </w:pPr>
    </w:p>
    <w:p w14:paraId="4D31DC49" w14:textId="77777777" w:rsidR="00D5255D" w:rsidRDefault="00D5255D">
      <w:pPr>
        <w:pStyle w:val="BodyText"/>
      </w:pPr>
    </w:p>
    <w:p w14:paraId="0CDCC3D9" w14:textId="77777777" w:rsidR="00D5255D" w:rsidRDefault="00D5255D">
      <w:pPr>
        <w:pStyle w:val="BodyText"/>
      </w:pPr>
    </w:p>
    <w:p w14:paraId="0C5221D2" w14:textId="77777777" w:rsidR="00D5255D" w:rsidRDefault="00D5255D">
      <w:pPr>
        <w:pStyle w:val="BodyText"/>
      </w:pPr>
    </w:p>
    <w:p w14:paraId="45E81B6D" w14:textId="77777777" w:rsidR="00D5255D" w:rsidRDefault="00D5255D">
      <w:pPr>
        <w:pStyle w:val="BodyText"/>
      </w:pPr>
    </w:p>
    <w:p w14:paraId="74710FE4" w14:textId="77777777" w:rsidR="00D5255D" w:rsidRDefault="00D5255D">
      <w:pPr>
        <w:pStyle w:val="BodyText"/>
      </w:pPr>
    </w:p>
    <w:p w14:paraId="307BA23A" w14:textId="77777777" w:rsidR="00D5255D" w:rsidRDefault="00D5255D">
      <w:pPr>
        <w:pStyle w:val="BodyText"/>
      </w:pPr>
    </w:p>
    <w:p w14:paraId="120B636A" w14:textId="77777777" w:rsidR="00D5255D" w:rsidRDefault="00D5255D">
      <w:pPr>
        <w:pStyle w:val="BodyText"/>
      </w:pPr>
    </w:p>
    <w:p w14:paraId="59F192E7" w14:textId="77777777" w:rsidR="00D5255D" w:rsidRDefault="00D5255D">
      <w:pPr>
        <w:pStyle w:val="BodyText"/>
      </w:pPr>
    </w:p>
    <w:p w14:paraId="239D8701" w14:textId="77777777" w:rsidR="00D5255D" w:rsidRDefault="00D5255D">
      <w:pPr>
        <w:pStyle w:val="BodyText"/>
      </w:pPr>
    </w:p>
    <w:p w14:paraId="6D50F818" w14:textId="77777777" w:rsidR="00D5255D" w:rsidRDefault="00D5255D">
      <w:pPr>
        <w:pStyle w:val="BodyText"/>
      </w:pPr>
    </w:p>
    <w:p w14:paraId="564A9C8A" w14:textId="77777777" w:rsidR="00D5255D" w:rsidRDefault="00D5255D">
      <w:pPr>
        <w:pStyle w:val="BodyText"/>
      </w:pPr>
    </w:p>
    <w:p w14:paraId="076442A9" w14:textId="77777777" w:rsidR="00D5255D" w:rsidRDefault="00D5255D">
      <w:pPr>
        <w:pStyle w:val="BodyText"/>
      </w:pPr>
    </w:p>
    <w:p w14:paraId="2C5E0FC8" w14:textId="77777777" w:rsidR="00D5255D" w:rsidRDefault="00D5255D">
      <w:pPr>
        <w:pStyle w:val="BodyText"/>
      </w:pPr>
    </w:p>
    <w:p w14:paraId="2F9042F3" w14:textId="77777777" w:rsidR="00D5255D" w:rsidRDefault="00D5255D">
      <w:pPr>
        <w:pStyle w:val="BodyText"/>
      </w:pPr>
    </w:p>
    <w:p w14:paraId="4C652F35" w14:textId="77777777" w:rsidR="00D5255D" w:rsidRDefault="00D5255D">
      <w:pPr>
        <w:pStyle w:val="BodyText"/>
      </w:pPr>
    </w:p>
    <w:p w14:paraId="60D0D04E" w14:textId="77777777" w:rsidR="00D5255D" w:rsidRDefault="00D5255D">
      <w:pPr>
        <w:pStyle w:val="BodyText"/>
      </w:pPr>
    </w:p>
    <w:p w14:paraId="45D42830" w14:textId="77777777" w:rsidR="00D5255D" w:rsidRDefault="00D5255D">
      <w:pPr>
        <w:pStyle w:val="BodyText"/>
      </w:pPr>
    </w:p>
    <w:p w14:paraId="771689D5" w14:textId="77777777" w:rsidR="00D5255D" w:rsidRDefault="00D5255D">
      <w:pPr>
        <w:pStyle w:val="BodyText"/>
      </w:pPr>
    </w:p>
    <w:p w14:paraId="36B2ACC3" w14:textId="77777777" w:rsidR="00D5255D" w:rsidRDefault="00D5255D">
      <w:pPr>
        <w:pStyle w:val="BodyText"/>
      </w:pPr>
    </w:p>
    <w:p w14:paraId="7F9A7C65" w14:textId="77777777" w:rsidR="00D5255D" w:rsidRDefault="00D5255D">
      <w:pPr>
        <w:pStyle w:val="BodyText"/>
      </w:pPr>
    </w:p>
    <w:p w14:paraId="64A31A70" w14:textId="77777777" w:rsidR="00D5255D" w:rsidRDefault="00D5255D">
      <w:pPr>
        <w:pStyle w:val="BodyText"/>
      </w:pPr>
    </w:p>
    <w:p w14:paraId="603A1C51" w14:textId="77777777" w:rsidR="00D5255D" w:rsidRDefault="00D5255D">
      <w:pPr>
        <w:pStyle w:val="BodyText"/>
      </w:pPr>
    </w:p>
    <w:p w14:paraId="305D4344" w14:textId="77777777" w:rsidR="00D5255D" w:rsidRDefault="00D5255D">
      <w:pPr>
        <w:pStyle w:val="BodyText"/>
      </w:pPr>
    </w:p>
    <w:p w14:paraId="04EA5A81" w14:textId="77777777" w:rsidR="00D5255D" w:rsidRDefault="00D5255D">
      <w:pPr>
        <w:pStyle w:val="BodyText"/>
      </w:pPr>
    </w:p>
    <w:p w14:paraId="2D9EAF53" w14:textId="77777777" w:rsidR="00D5255D" w:rsidRDefault="00D5255D">
      <w:pPr>
        <w:pStyle w:val="BodyText"/>
      </w:pPr>
    </w:p>
    <w:p w14:paraId="3BB8E04A" w14:textId="77777777" w:rsidR="00D5255D" w:rsidRDefault="00D5255D">
      <w:pPr>
        <w:pStyle w:val="BodyText"/>
      </w:pPr>
    </w:p>
    <w:p w14:paraId="3E814841" w14:textId="77777777" w:rsidR="00D5255D" w:rsidRDefault="00D5255D">
      <w:pPr>
        <w:pStyle w:val="BodyText"/>
      </w:pPr>
    </w:p>
    <w:p w14:paraId="00BDC97F" w14:textId="77777777" w:rsidR="00D5255D" w:rsidRDefault="00D5255D">
      <w:pPr>
        <w:pStyle w:val="BodyText"/>
      </w:pPr>
    </w:p>
    <w:p w14:paraId="0BE7C57C" w14:textId="77777777" w:rsidR="00D5255D" w:rsidRDefault="00D5255D">
      <w:pPr>
        <w:pStyle w:val="BodyText"/>
      </w:pPr>
    </w:p>
    <w:p w14:paraId="558FF04D" w14:textId="77777777" w:rsidR="00D5255D" w:rsidRDefault="00D5255D">
      <w:pPr>
        <w:pStyle w:val="BodyText"/>
      </w:pPr>
    </w:p>
    <w:p w14:paraId="0E029F8B" w14:textId="77777777" w:rsidR="00D5255D" w:rsidRDefault="00D5255D">
      <w:pPr>
        <w:pStyle w:val="BodyText"/>
      </w:pPr>
    </w:p>
    <w:p w14:paraId="15AF3FF6" w14:textId="77777777" w:rsidR="00D5255D" w:rsidRDefault="00D5255D">
      <w:pPr>
        <w:pStyle w:val="BodyText"/>
      </w:pPr>
    </w:p>
    <w:p w14:paraId="7F357723" w14:textId="77777777" w:rsidR="00D5255D" w:rsidRDefault="00D5255D">
      <w:pPr>
        <w:pStyle w:val="BodyText"/>
      </w:pPr>
    </w:p>
    <w:p w14:paraId="41287173" w14:textId="77777777" w:rsidR="00D5255D" w:rsidRDefault="00D5255D">
      <w:pPr>
        <w:pStyle w:val="BodyText"/>
      </w:pPr>
    </w:p>
    <w:p w14:paraId="47952CCE" w14:textId="77777777" w:rsidR="00D5255D" w:rsidRDefault="00D5255D">
      <w:pPr>
        <w:pStyle w:val="BodyText"/>
        <w:spacing w:before="1"/>
        <w:rPr>
          <w:sz w:val="23"/>
        </w:rPr>
      </w:pPr>
    </w:p>
    <w:p w14:paraId="40E4C77B" w14:textId="77777777" w:rsidR="00D5255D" w:rsidRDefault="008432F6">
      <w:pPr>
        <w:pStyle w:val="BodyText"/>
        <w:jc w:val="center"/>
      </w:pPr>
      <w:r>
        <w:rPr>
          <w:w w:val="99"/>
        </w:rPr>
        <w:t>3</w:t>
      </w:r>
    </w:p>
    <w:p w14:paraId="23C5A210" w14:textId="77777777" w:rsidR="00D5255D" w:rsidRDefault="00D5255D">
      <w:pPr>
        <w:jc w:val="center"/>
        <w:sectPr w:rsidR="00D5255D">
          <w:pgSz w:w="12240" w:h="15840"/>
          <w:pgMar w:top="2800" w:right="1020" w:bottom="280" w:left="1020" w:header="2566" w:footer="0" w:gutter="0"/>
          <w:cols w:space="720"/>
        </w:sectPr>
      </w:pPr>
    </w:p>
    <w:p w14:paraId="6FE6F442" w14:textId="77777777" w:rsidR="00D5255D" w:rsidRDefault="00D5255D">
      <w:pPr>
        <w:pStyle w:val="BodyText"/>
        <w:spacing w:before="4"/>
        <w:rPr>
          <w:sz w:val="17"/>
        </w:rPr>
      </w:pPr>
    </w:p>
    <w:p w14:paraId="0A358DE1" w14:textId="77777777" w:rsidR="00D5255D" w:rsidRDefault="00D5255D">
      <w:pPr>
        <w:rPr>
          <w:sz w:val="17"/>
        </w:rPr>
        <w:sectPr w:rsidR="00D5255D">
          <w:pgSz w:w="12240" w:h="15840"/>
          <w:pgMar w:top="1360" w:right="1020" w:bottom="280" w:left="1020" w:header="1126" w:footer="0" w:gutter="0"/>
          <w:cols w:space="720"/>
        </w:sectPr>
      </w:pPr>
    </w:p>
    <w:p w14:paraId="439094A1" w14:textId="77777777" w:rsidR="00D5255D" w:rsidRDefault="00D5255D">
      <w:pPr>
        <w:pStyle w:val="BodyText"/>
        <w:rPr>
          <w:sz w:val="20"/>
        </w:rPr>
      </w:pPr>
    </w:p>
    <w:p w14:paraId="1CA2BE8E" w14:textId="77777777" w:rsidR="00D5255D" w:rsidRDefault="00D5255D">
      <w:pPr>
        <w:pStyle w:val="BodyText"/>
        <w:spacing w:before="7"/>
        <w:rPr>
          <w:sz w:val="25"/>
        </w:rPr>
      </w:pPr>
    </w:p>
    <w:p w14:paraId="2A750DCD" w14:textId="77777777" w:rsidR="00D5255D" w:rsidRDefault="008432F6">
      <w:pPr>
        <w:pStyle w:val="BodyText"/>
        <w:spacing w:before="59"/>
        <w:ind w:left="117"/>
      </w:pPr>
      <w:r>
        <w:t>Section</w:t>
      </w:r>
    </w:p>
    <w:p w14:paraId="679F3E7F" w14:textId="77777777" w:rsidR="00D5255D" w:rsidRDefault="00D5255D">
      <w:pPr>
        <w:pStyle w:val="BodyText"/>
        <w:spacing w:before="8"/>
        <w:rPr>
          <w:sz w:val="29"/>
        </w:rPr>
      </w:pPr>
    </w:p>
    <w:tbl>
      <w:tblPr>
        <w:tblW w:w="0" w:type="auto"/>
        <w:tblInd w:w="507" w:type="dxa"/>
        <w:tblLayout w:type="fixed"/>
        <w:tblCellMar>
          <w:left w:w="0" w:type="dxa"/>
          <w:right w:w="0" w:type="dxa"/>
        </w:tblCellMar>
        <w:tblLook w:val="01E0" w:firstRow="1" w:lastRow="1" w:firstColumn="1" w:lastColumn="1" w:noHBand="0" w:noVBand="0"/>
      </w:tblPr>
      <w:tblGrid>
        <w:gridCol w:w="761"/>
        <w:gridCol w:w="5485"/>
      </w:tblGrid>
      <w:tr w:rsidR="00D5255D" w14:paraId="6E16A17D" w14:textId="77777777">
        <w:trPr>
          <w:trHeight w:val="263"/>
        </w:trPr>
        <w:tc>
          <w:tcPr>
            <w:tcW w:w="761" w:type="dxa"/>
          </w:tcPr>
          <w:p w14:paraId="632D83D9" w14:textId="77777777" w:rsidR="00D5255D" w:rsidRDefault="008432F6">
            <w:pPr>
              <w:pStyle w:val="TableParagraph"/>
              <w:spacing w:line="235" w:lineRule="exact"/>
              <w:rPr>
                <w:sz w:val="24"/>
              </w:rPr>
            </w:pPr>
            <w:r>
              <w:rPr>
                <w:sz w:val="24"/>
              </w:rPr>
              <w:t>5-201</w:t>
            </w:r>
          </w:p>
        </w:tc>
        <w:tc>
          <w:tcPr>
            <w:tcW w:w="5485" w:type="dxa"/>
          </w:tcPr>
          <w:p w14:paraId="64280362" w14:textId="77777777" w:rsidR="00D5255D" w:rsidRDefault="008432F6">
            <w:pPr>
              <w:pStyle w:val="TableParagraph"/>
              <w:spacing w:line="235" w:lineRule="exact"/>
              <w:ind w:left="153"/>
              <w:rPr>
                <w:sz w:val="24"/>
              </w:rPr>
            </w:pPr>
            <w:r>
              <w:rPr>
                <w:sz w:val="24"/>
              </w:rPr>
              <w:t>Definitions</w:t>
            </w:r>
          </w:p>
        </w:tc>
      </w:tr>
      <w:tr w:rsidR="00D5255D" w14:paraId="614608B8" w14:textId="77777777">
        <w:trPr>
          <w:trHeight w:val="288"/>
        </w:trPr>
        <w:tc>
          <w:tcPr>
            <w:tcW w:w="761" w:type="dxa"/>
          </w:tcPr>
          <w:p w14:paraId="753E1EE9" w14:textId="77777777" w:rsidR="00D5255D" w:rsidRDefault="008432F6">
            <w:pPr>
              <w:pStyle w:val="TableParagraph"/>
              <w:rPr>
                <w:sz w:val="24"/>
              </w:rPr>
            </w:pPr>
            <w:r>
              <w:rPr>
                <w:sz w:val="24"/>
              </w:rPr>
              <w:t>5-202</w:t>
            </w:r>
          </w:p>
        </w:tc>
        <w:tc>
          <w:tcPr>
            <w:tcW w:w="5485" w:type="dxa"/>
          </w:tcPr>
          <w:p w14:paraId="6B34BD10" w14:textId="77777777" w:rsidR="00D5255D" w:rsidRDefault="008432F6">
            <w:pPr>
              <w:pStyle w:val="TableParagraph"/>
              <w:ind w:left="153"/>
              <w:rPr>
                <w:sz w:val="24"/>
              </w:rPr>
            </w:pPr>
            <w:r>
              <w:rPr>
                <w:sz w:val="24"/>
              </w:rPr>
              <w:t>License required</w:t>
            </w:r>
          </w:p>
        </w:tc>
      </w:tr>
      <w:tr w:rsidR="00D5255D" w14:paraId="61CEBF89" w14:textId="77777777">
        <w:trPr>
          <w:trHeight w:val="288"/>
        </w:trPr>
        <w:tc>
          <w:tcPr>
            <w:tcW w:w="761" w:type="dxa"/>
          </w:tcPr>
          <w:p w14:paraId="56C96910" w14:textId="77777777" w:rsidR="00D5255D" w:rsidRDefault="008432F6">
            <w:pPr>
              <w:pStyle w:val="TableParagraph"/>
              <w:rPr>
                <w:sz w:val="24"/>
              </w:rPr>
            </w:pPr>
            <w:r>
              <w:rPr>
                <w:sz w:val="24"/>
              </w:rPr>
              <w:t>5-203</w:t>
            </w:r>
          </w:p>
        </w:tc>
        <w:tc>
          <w:tcPr>
            <w:tcW w:w="5485" w:type="dxa"/>
          </w:tcPr>
          <w:p w14:paraId="07D06C13" w14:textId="77777777" w:rsidR="00D5255D" w:rsidRDefault="008432F6">
            <w:pPr>
              <w:pStyle w:val="TableParagraph"/>
              <w:ind w:left="153"/>
              <w:rPr>
                <w:sz w:val="24"/>
              </w:rPr>
            </w:pPr>
            <w:r>
              <w:rPr>
                <w:sz w:val="24"/>
              </w:rPr>
              <w:t>Same; application required</w:t>
            </w:r>
          </w:p>
        </w:tc>
      </w:tr>
      <w:tr w:rsidR="00D5255D" w14:paraId="7A88F591" w14:textId="77777777">
        <w:trPr>
          <w:trHeight w:val="287"/>
        </w:trPr>
        <w:tc>
          <w:tcPr>
            <w:tcW w:w="761" w:type="dxa"/>
          </w:tcPr>
          <w:p w14:paraId="5396D22B" w14:textId="77777777" w:rsidR="00D5255D" w:rsidRDefault="008432F6">
            <w:pPr>
              <w:pStyle w:val="TableParagraph"/>
              <w:rPr>
                <w:sz w:val="24"/>
              </w:rPr>
            </w:pPr>
            <w:r>
              <w:rPr>
                <w:sz w:val="24"/>
              </w:rPr>
              <w:t>5-204</w:t>
            </w:r>
          </w:p>
        </w:tc>
        <w:tc>
          <w:tcPr>
            <w:tcW w:w="5485" w:type="dxa"/>
          </w:tcPr>
          <w:p w14:paraId="5C09AEEF" w14:textId="77777777" w:rsidR="00D5255D" w:rsidRDefault="008432F6">
            <w:pPr>
              <w:pStyle w:val="TableParagraph"/>
              <w:ind w:left="153"/>
              <w:rPr>
                <w:sz w:val="24"/>
              </w:rPr>
            </w:pPr>
            <w:r>
              <w:rPr>
                <w:sz w:val="24"/>
              </w:rPr>
              <w:t>Issuance; county residents</w:t>
            </w:r>
          </w:p>
        </w:tc>
      </w:tr>
      <w:tr w:rsidR="00D5255D" w14:paraId="66AAB770" w14:textId="77777777">
        <w:trPr>
          <w:trHeight w:val="288"/>
        </w:trPr>
        <w:tc>
          <w:tcPr>
            <w:tcW w:w="761" w:type="dxa"/>
          </w:tcPr>
          <w:p w14:paraId="7341A758" w14:textId="77777777" w:rsidR="00D5255D" w:rsidRDefault="008432F6">
            <w:pPr>
              <w:pStyle w:val="TableParagraph"/>
              <w:rPr>
                <w:sz w:val="24"/>
              </w:rPr>
            </w:pPr>
            <w:r>
              <w:rPr>
                <w:sz w:val="24"/>
              </w:rPr>
              <w:t>5-205</w:t>
            </w:r>
          </w:p>
        </w:tc>
        <w:tc>
          <w:tcPr>
            <w:tcW w:w="5485" w:type="dxa"/>
          </w:tcPr>
          <w:p w14:paraId="38BDDBEC" w14:textId="77777777" w:rsidR="00D5255D" w:rsidRDefault="008432F6">
            <w:pPr>
              <w:pStyle w:val="TableParagraph"/>
              <w:ind w:left="153"/>
              <w:rPr>
                <w:sz w:val="24"/>
              </w:rPr>
            </w:pPr>
            <w:r>
              <w:rPr>
                <w:sz w:val="24"/>
              </w:rPr>
              <w:t>Same; investigation and issuance; non-county</w:t>
            </w:r>
            <w:r>
              <w:rPr>
                <w:spacing w:val="59"/>
                <w:sz w:val="24"/>
              </w:rPr>
              <w:t xml:space="preserve"> </w:t>
            </w:r>
            <w:r>
              <w:rPr>
                <w:sz w:val="24"/>
              </w:rPr>
              <w:t>resident</w:t>
            </w:r>
          </w:p>
        </w:tc>
      </w:tr>
      <w:tr w:rsidR="00D5255D" w14:paraId="3797AB83" w14:textId="77777777">
        <w:trPr>
          <w:trHeight w:val="287"/>
        </w:trPr>
        <w:tc>
          <w:tcPr>
            <w:tcW w:w="761" w:type="dxa"/>
          </w:tcPr>
          <w:p w14:paraId="3E4C2133" w14:textId="77777777" w:rsidR="00D5255D" w:rsidRDefault="008432F6">
            <w:pPr>
              <w:pStyle w:val="TableParagraph"/>
              <w:rPr>
                <w:sz w:val="24"/>
              </w:rPr>
            </w:pPr>
            <w:r>
              <w:rPr>
                <w:sz w:val="24"/>
              </w:rPr>
              <w:t>5-206</w:t>
            </w:r>
          </w:p>
        </w:tc>
        <w:tc>
          <w:tcPr>
            <w:tcW w:w="5485" w:type="dxa"/>
          </w:tcPr>
          <w:p w14:paraId="09A26F62" w14:textId="77777777" w:rsidR="00D5255D" w:rsidRDefault="008432F6">
            <w:pPr>
              <w:pStyle w:val="TableParagraph"/>
              <w:ind w:left="153"/>
              <w:rPr>
                <w:sz w:val="24"/>
              </w:rPr>
            </w:pPr>
            <w:r>
              <w:rPr>
                <w:sz w:val="24"/>
              </w:rPr>
              <w:t>Same; investigation fee</w:t>
            </w:r>
          </w:p>
        </w:tc>
      </w:tr>
      <w:tr w:rsidR="00D5255D" w14:paraId="23D73D67" w14:textId="77777777">
        <w:trPr>
          <w:trHeight w:val="287"/>
        </w:trPr>
        <w:tc>
          <w:tcPr>
            <w:tcW w:w="761" w:type="dxa"/>
          </w:tcPr>
          <w:p w14:paraId="509BA12C" w14:textId="77777777" w:rsidR="00D5255D" w:rsidRDefault="008432F6">
            <w:pPr>
              <w:pStyle w:val="TableParagraph"/>
              <w:rPr>
                <w:sz w:val="24"/>
              </w:rPr>
            </w:pPr>
            <w:r>
              <w:rPr>
                <w:sz w:val="24"/>
              </w:rPr>
              <w:t>5-207</w:t>
            </w:r>
          </w:p>
        </w:tc>
        <w:tc>
          <w:tcPr>
            <w:tcW w:w="5485" w:type="dxa"/>
          </w:tcPr>
          <w:p w14:paraId="7D82F3FD" w14:textId="77777777" w:rsidR="00D5255D" w:rsidRDefault="008432F6">
            <w:pPr>
              <w:pStyle w:val="TableParagraph"/>
              <w:ind w:left="153"/>
              <w:rPr>
                <w:sz w:val="24"/>
              </w:rPr>
            </w:pPr>
            <w:r>
              <w:rPr>
                <w:sz w:val="24"/>
              </w:rPr>
              <w:t>License fee; time limits; exemptions</w:t>
            </w:r>
          </w:p>
        </w:tc>
      </w:tr>
      <w:tr w:rsidR="00D5255D" w14:paraId="09D0A451" w14:textId="77777777">
        <w:trPr>
          <w:trHeight w:val="287"/>
        </w:trPr>
        <w:tc>
          <w:tcPr>
            <w:tcW w:w="761" w:type="dxa"/>
          </w:tcPr>
          <w:p w14:paraId="135B6213" w14:textId="77777777" w:rsidR="00D5255D" w:rsidRDefault="008432F6">
            <w:pPr>
              <w:pStyle w:val="TableParagraph"/>
              <w:rPr>
                <w:sz w:val="24"/>
              </w:rPr>
            </w:pPr>
            <w:r>
              <w:rPr>
                <w:sz w:val="24"/>
              </w:rPr>
              <w:t>5-208</w:t>
            </w:r>
          </w:p>
        </w:tc>
        <w:tc>
          <w:tcPr>
            <w:tcW w:w="5485" w:type="dxa"/>
          </w:tcPr>
          <w:p w14:paraId="33CE3B95" w14:textId="77777777" w:rsidR="00D5255D" w:rsidRDefault="008432F6">
            <w:pPr>
              <w:pStyle w:val="TableParagraph"/>
              <w:ind w:left="153"/>
              <w:rPr>
                <w:sz w:val="24"/>
              </w:rPr>
            </w:pPr>
            <w:r>
              <w:rPr>
                <w:sz w:val="24"/>
              </w:rPr>
              <w:t>Renewal</w:t>
            </w:r>
          </w:p>
        </w:tc>
      </w:tr>
      <w:tr w:rsidR="00D5255D" w14:paraId="4580C051" w14:textId="77777777">
        <w:trPr>
          <w:trHeight w:val="288"/>
        </w:trPr>
        <w:tc>
          <w:tcPr>
            <w:tcW w:w="761" w:type="dxa"/>
          </w:tcPr>
          <w:p w14:paraId="243C5B18" w14:textId="77777777" w:rsidR="00D5255D" w:rsidRDefault="008432F6">
            <w:pPr>
              <w:pStyle w:val="TableParagraph"/>
              <w:rPr>
                <w:sz w:val="24"/>
              </w:rPr>
            </w:pPr>
            <w:r>
              <w:rPr>
                <w:sz w:val="24"/>
              </w:rPr>
              <w:t>5-209</w:t>
            </w:r>
          </w:p>
        </w:tc>
        <w:tc>
          <w:tcPr>
            <w:tcW w:w="5485" w:type="dxa"/>
          </w:tcPr>
          <w:p w14:paraId="3A7F6CE1" w14:textId="77777777" w:rsidR="00D5255D" w:rsidRDefault="008432F6">
            <w:pPr>
              <w:pStyle w:val="TableParagraph"/>
              <w:ind w:left="153"/>
              <w:rPr>
                <w:sz w:val="24"/>
              </w:rPr>
            </w:pPr>
            <w:r>
              <w:rPr>
                <w:sz w:val="24"/>
              </w:rPr>
              <w:t>Denial, revocation or suspension of license; notice</w:t>
            </w:r>
          </w:p>
        </w:tc>
      </w:tr>
      <w:tr w:rsidR="00D5255D" w14:paraId="6B856B99" w14:textId="77777777">
        <w:trPr>
          <w:trHeight w:val="287"/>
        </w:trPr>
        <w:tc>
          <w:tcPr>
            <w:tcW w:w="761" w:type="dxa"/>
          </w:tcPr>
          <w:p w14:paraId="775EAF53" w14:textId="77777777" w:rsidR="00D5255D" w:rsidRDefault="008432F6">
            <w:pPr>
              <w:pStyle w:val="TableParagraph"/>
              <w:rPr>
                <w:sz w:val="24"/>
              </w:rPr>
            </w:pPr>
            <w:r>
              <w:rPr>
                <w:sz w:val="24"/>
              </w:rPr>
              <w:t>5-210</w:t>
            </w:r>
          </w:p>
        </w:tc>
        <w:tc>
          <w:tcPr>
            <w:tcW w:w="5485" w:type="dxa"/>
          </w:tcPr>
          <w:p w14:paraId="0679036F" w14:textId="77777777" w:rsidR="00D5255D" w:rsidRDefault="008432F6">
            <w:pPr>
              <w:pStyle w:val="TableParagraph"/>
              <w:ind w:left="153"/>
              <w:rPr>
                <w:sz w:val="24"/>
              </w:rPr>
            </w:pPr>
            <w:r>
              <w:rPr>
                <w:sz w:val="24"/>
              </w:rPr>
              <w:t>Appeal to governing body</w:t>
            </w:r>
          </w:p>
        </w:tc>
      </w:tr>
      <w:tr w:rsidR="00D5255D" w14:paraId="4100402D" w14:textId="77777777">
        <w:trPr>
          <w:trHeight w:val="288"/>
        </w:trPr>
        <w:tc>
          <w:tcPr>
            <w:tcW w:w="761" w:type="dxa"/>
          </w:tcPr>
          <w:p w14:paraId="787DC836" w14:textId="77777777" w:rsidR="00D5255D" w:rsidRDefault="008432F6">
            <w:pPr>
              <w:pStyle w:val="TableParagraph"/>
              <w:rPr>
                <w:sz w:val="24"/>
              </w:rPr>
            </w:pPr>
            <w:r>
              <w:rPr>
                <w:sz w:val="24"/>
              </w:rPr>
              <w:t>5-211</w:t>
            </w:r>
          </w:p>
        </w:tc>
        <w:tc>
          <w:tcPr>
            <w:tcW w:w="5485" w:type="dxa"/>
          </w:tcPr>
          <w:p w14:paraId="0C76B4BC" w14:textId="77777777" w:rsidR="00D5255D" w:rsidRDefault="008432F6">
            <w:pPr>
              <w:pStyle w:val="TableParagraph"/>
              <w:ind w:left="153"/>
              <w:rPr>
                <w:sz w:val="24"/>
              </w:rPr>
            </w:pPr>
            <w:r>
              <w:rPr>
                <w:sz w:val="24"/>
              </w:rPr>
              <w:t>Regulations</w:t>
            </w:r>
          </w:p>
        </w:tc>
      </w:tr>
      <w:tr w:rsidR="00D5255D" w14:paraId="560434BC" w14:textId="77777777">
        <w:trPr>
          <w:trHeight w:val="287"/>
        </w:trPr>
        <w:tc>
          <w:tcPr>
            <w:tcW w:w="761" w:type="dxa"/>
          </w:tcPr>
          <w:p w14:paraId="41AADACF" w14:textId="77777777" w:rsidR="00D5255D" w:rsidRDefault="008432F6">
            <w:pPr>
              <w:pStyle w:val="TableParagraph"/>
              <w:rPr>
                <w:sz w:val="24"/>
              </w:rPr>
            </w:pPr>
            <w:r>
              <w:rPr>
                <w:sz w:val="24"/>
              </w:rPr>
              <w:t>5-212</w:t>
            </w:r>
          </w:p>
        </w:tc>
        <w:tc>
          <w:tcPr>
            <w:tcW w:w="5485" w:type="dxa"/>
          </w:tcPr>
          <w:p w14:paraId="52991695" w14:textId="77777777" w:rsidR="00D5255D" w:rsidRDefault="008432F6">
            <w:pPr>
              <w:pStyle w:val="TableParagraph"/>
              <w:ind w:left="153"/>
              <w:rPr>
                <w:sz w:val="24"/>
              </w:rPr>
            </w:pPr>
            <w:r>
              <w:rPr>
                <w:sz w:val="24"/>
              </w:rPr>
              <w:t>Use of streets and sidewalks</w:t>
            </w:r>
          </w:p>
        </w:tc>
      </w:tr>
      <w:tr w:rsidR="00D5255D" w14:paraId="25E47F52" w14:textId="77777777">
        <w:trPr>
          <w:trHeight w:val="263"/>
        </w:trPr>
        <w:tc>
          <w:tcPr>
            <w:tcW w:w="761" w:type="dxa"/>
          </w:tcPr>
          <w:p w14:paraId="7A67EBA2" w14:textId="77777777" w:rsidR="00D5255D" w:rsidRDefault="008432F6">
            <w:pPr>
              <w:pStyle w:val="TableParagraph"/>
              <w:spacing w:line="244" w:lineRule="exact"/>
              <w:rPr>
                <w:sz w:val="24"/>
              </w:rPr>
            </w:pPr>
            <w:r>
              <w:rPr>
                <w:sz w:val="24"/>
              </w:rPr>
              <w:t>5-213</w:t>
            </w:r>
          </w:p>
        </w:tc>
        <w:tc>
          <w:tcPr>
            <w:tcW w:w="5485" w:type="dxa"/>
          </w:tcPr>
          <w:p w14:paraId="7FC78FCC" w14:textId="77777777" w:rsidR="00D5255D" w:rsidRDefault="008432F6">
            <w:pPr>
              <w:pStyle w:val="TableParagraph"/>
              <w:spacing w:line="244" w:lineRule="exact"/>
              <w:ind w:left="153"/>
              <w:rPr>
                <w:sz w:val="24"/>
              </w:rPr>
            </w:pPr>
            <w:r>
              <w:rPr>
                <w:sz w:val="24"/>
              </w:rPr>
              <w:t>Disturbing the peace</w:t>
            </w:r>
          </w:p>
        </w:tc>
      </w:tr>
    </w:tbl>
    <w:p w14:paraId="49F52A28" w14:textId="77777777" w:rsidR="00D5255D" w:rsidRDefault="00D5255D">
      <w:pPr>
        <w:pStyle w:val="BodyText"/>
      </w:pPr>
    </w:p>
    <w:p w14:paraId="5D5F114D" w14:textId="77777777" w:rsidR="00D5255D" w:rsidRDefault="00D5255D">
      <w:pPr>
        <w:pStyle w:val="BodyText"/>
        <w:spacing w:before="8"/>
        <w:rPr>
          <w:sz w:val="26"/>
        </w:rPr>
      </w:pPr>
    </w:p>
    <w:p w14:paraId="2327AFD6" w14:textId="77777777" w:rsidR="00D5255D" w:rsidRDefault="008432F6">
      <w:pPr>
        <w:pStyle w:val="Heading1"/>
      </w:pPr>
      <w:r>
        <w:t>§ 5-201 DEFINITIONS.</w:t>
      </w:r>
    </w:p>
    <w:p w14:paraId="449157B2" w14:textId="77777777" w:rsidR="00D5255D" w:rsidRDefault="00D5255D">
      <w:pPr>
        <w:pStyle w:val="BodyText"/>
        <w:spacing w:before="1"/>
        <w:rPr>
          <w:b/>
          <w:sz w:val="26"/>
        </w:rPr>
      </w:pPr>
    </w:p>
    <w:p w14:paraId="16DE0EEC" w14:textId="77777777" w:rsidR="00D5255D" w:rsidRDefault="008432F6">
      <w:pPr>
        <w:pStyle w:val="BodyText"/>
        <w:spacing w:line="249" w:lineRule="auto"/>
        <w:ind w:left="117" w:right="120" w:firstLine="432"/>
        <w:jc w:val="both"/>
      </w:pPr>
      <w:r>
        <w:t>For the purpose of this article, the following definitions shall apply unless the context clearly indicates or requires a different</w:t>
      </w:r>
      <w:r>
        <w:rPr>
          <w:spacing w:val="52"/>
        </w:rPr>
        <w:t xml:space="preserve"> </w:t>
      </w:r>
      <w:r>
        <w:t>meaning.</w:t>
      </w:r>
    </w:p>
    <w:p w14:paraId="5FEF439B" w14:textId="77777777" w:rsidR="00D5255D" w:rsidRDefault="00D5255D">
      <w:pPr>
        <w:pStyle w:val="BodyText"/>
        <w:spacing w:before="2"/>
        <w:rPr>
          <w:sz w:val="25"/>
        </w:rPr>
      </w:pPr>
    </w:p>
    <w:p w14:paraId="79018345" w14:textId="77777777" w:rsidR="00D5255D" w:rsidRDefault="008432F6">
      <w:pPr>
        <w:pStyle w:val="BodyText"/>
        <w:spacing w:before="1" w:line="249" w:lineRule="auto"/>
        <w:ind w:left="117" w:right="117" w:firstLine="432"/>
        <w:jc w:val="both"/>
      </w:pPr>
      <w:r>
        <w:rPr>
          <w:b/>
          <w:i/>
        </w:rPr>
        <w:t>CANVASSER</w:t>
      </w:r>
      <w:r>
        <w:rPr>
          <w:b/>
          <w:i/>
          <w:spacing w:val="-25"/>
        </w:rPr>
        <w:t xml:space="preserve"> </w:t>
      </w:r>
      <w:r>
        <w:t>or</w:t>
      </w:r>
      <w:r>
        <w:rPr>
          <w:spacing w:val="-15"/>
        </w:rPr>
        <w:t xml:space="preserve"> </w:t>
      </w:r>
      <w:r>
        <w:rPr>
          <w:b/>
          <w:i/>
        </w:rPr>
        <w:t>SOLICITOR.</w:t>
      </w:r>
      <w:r>
        <w:rPr>
          <w:b/>
          <w:i/>
          <w:spacing w:val="-15"/>
        </w:rPr>
        <w:t xml:space="preserve"> </w:t>
      </w:r>
      <w:r>
        <w:t>Any</w:t>
      </w:r>
      <w:r>
        <w:rPr>
          <w:spacing w:val="-17"/>
        </w:rPr>
        <w:t xml:space="preserve"> </w:t>
      </w:r>
      <w:r>
        <w:t>individual,</w:t>
      </w:r>
      <w:r>
        <w:rPr>
          <w:spacing w:val="-10"/>
        </w:rPr>
        <w:t xml:space="preserve"> </w:t>
      </w:r>
      <w:r>
        <w:t>whether</w:t>
      </w:r>
      <w:r>
        <w:rPr>
          <w:spacing w:val="-15"/>
        </w:rPr>
        <w:t xml:space="preserve"> </w:t>
      </w:r>
      <w:r>
        <w:t>a</w:t>
      </w:r>
      <w:r>
        <w:rPr>
          <w:spacing w:val="-15"/>
        </w:rPr>
        <w:t xml:space="preserve"> </w:t>
      </w:r>
      <w:r>
        <w:t>resident</w:t>
      </w:r>
      <w:r>
        <w:rPr>
          <w:spacing w:val="-10"/>
        </w:rPr>
        <w:t xml:space="preserve"> </w:t>
      </w:r>
      <w:r>
        <w:t>of</w:t>
      </w:r>
      <w:r>
        <w:rPr>
          <w:spacing w:val="-13"/>
        </w:rPr>
        <w:t xml:space="preserve"> </w:t>
      </w:r>
      <w:r>
        <w:t>the</w:t>
      </w:r>
      <w:r>
        <w:rPr>
          <w:spacing w:val="-12"/>
        </w:rPr>
        <w:t xml:space="preserve"> </w:t>
      </w:r>
      <w:r>
        <w:t>city</w:t>
      </w:r>
      <w:r>
        <w:rPr>
          <w:spacing w:val="-11"/>
        </w:rPr>
        <w:t xml:space="preserve"> </w:t>
      </w:r>
      <w:r>
        <w:t>or</w:t>
      </w:r>
      <w:r>
        <w:rPr>
          <w:spacing w:val="-13"/>
        </w:rPr>
        <w:t xml:space="preserve"> </w:t>
      </w:r>
      <w:r>
        <w:t>not,</w:t>
      </w:r>
      <w:r>
        <w:rPr>
          <w:spacing w:val="-13"/>
        </w:rPr>
        <w:t xml:space="preserve"> </w:t>
      </w:r>
      <w:r>
        <w:t>whose</w:t>
      </w:r>
      <w:r>
        <w:rPr>
          <w:spacing w:val="-13"/>
        </w:rPr>
        <w:t xml:space="preserve"> </w:t>
      </w:r>
      <w:r>
        <w:t>business is mainly or principally carried on by traveling either by foot, automobile, motor truck or any other</w:t>
      </w:r>
      <w:r>
        <w:rPr>
          <w:spacing w:val="-27"/>
        </w:rPr>
        <w:t xml:space="preserve"> </w:t>
      </w:r>
      <w:r>
        <w:t>type of conveyance, from place to place, from house to house, or from street to street, taking or attempting to take orders for sale of goods, wares and merchandise, personal property of any nature whatsoever for future</w:t>
      </w:r>
      <w:r>
        <w:rPr>
          <w:spacing w:val="-5"/>
        </w:rPr>
        <w:t xml:space="preserve"> </w:t>
      </w:r>
      <w:r>
        <w:t>delivery,</w:t>
      </w:r>
      <w:r>
        <w:rPr>
          <w:spacing w:val="-4"/>
        </w:rPr>
        <w:t xml:space="preserve"> </w:t>
      </w:r>
      <w:r>
        <w:t>or</w:t>
      </w:r>
      <w:r>
        <w:rPr>
          <w:spacing w:val="-6"/>
        </w:rPr>
        <w:t xml:space="preserve"> </w:t>
      </w:r>
      <w:r>
        <w:t>for</w:t>
      </w:r>
      <w:r>
        <w:rPr>
          <w:spacing w:val="-6"/>
        </w:rPr>
        <w:t xml:space="preserve"> </w:t>
      </w:r>
      <w:r>
        <w:t>services</w:t>
      </w:r>
      <w:r>
        <w:rPr>
          <w:spacing w:val="-5"/>
        </w:rPr>
        <w:t xml:space="preserve"> </w:t>
      </w:r>
      <w:r>
        <w:t>to</w:t>
      </w:r>
      <w:r>
        <w:rPr>
          <w:spacing w:val="-5"/>
        </w:rPr>
        <w:t xml:space="preserve"> </w:t>
      </w:r>
      <w:r>
        <w:t>be</w:t>
      </w:r>
      <w:r>
        <w:rPr>
          <w:spacing w:val="-6"/>
        </w:rPr>
        <w:t xml:space="preserve"> </w:t>
      </w:r>
      <w:r>
        <w:t>furnished</w:t>
      </w:r>
      <w:r>
        <w:rPr>
          <w:spacing w:val="-3"/>
        </w:rPr>
        <w:t xml:space="preserve"> </w:t>
      </w:r>
      <w:r>
        <w:t>or</w:t>
      </w:r>
      <w:r>
        <w:rPr>
          <w:spacing w:val="-6"/>
        </w:rPr>
        <w:t xml:space="preserve"> </w:t>
      </w:r>
      <w:r>
        <w:t>performed</w:t>
      </w:r>
      <w:r>
        <w:rPr>
          <w:spacing w:val="-5"/>
        </w:rPr>
        <w:t xml:space="preserve"> </w:t>
      </w:r>
      <w:r>
        <w:t>in</w:t>
      </w:r>
      <w:r>
        <w:rPr>
          <w:spacing w:val="-3"/>
        </w:rPr>
        <w:t xml:space="preserve"> </w:t>
      </w:r>
      <w:r>
        <w:t>the</w:t>
      </w:r>
      <w:r>
        <w:rPr>
          <w:spacing w:val="-2"/>
        </w:rPr>
        <w:t xml:space="preserve"> </w:t>
      </w:r>
      <w:r>
        <w:t>future,</w:t>
      </w:r>
      <w:r>
        <w:rPr>
          <w:spacing w:val="-3"/>
        </w:rPr>
        <w:t xml:space="preserve"> </w:t>
      </w:r>
      <w:r>
        <w:t>whether</w:t>
      </w:r>
      <w:r>
        <w:rPr>
          <w:spacing w:val="-3"/>
        </w:rPr>
        <w:t xml:space="preserve"> </w:t>
      </w:r>
      <w:r>
        <w:t>or</w:t>
      </w:r>
      <w:r>
        <w:rPr>
          <w:spacing w:val="-2"/>
        </w:rPr>
        <w:t xml:space="preserve"> </w:t>
      </w:r>
      <w:r>
        <w:t>not</w:t>
      </w:r>
      <w:r>
        <w:rPr>
          <w:spacing w:val="-2"/>
        </w:rPr>
        <w:t xml:space="preserve"> </w:t>
      </w:r>
      <w:r>
        <w:t>such</w:t>
      </w:r>
      <w:r>
        <w:rPr>
          <w:spacing w:val="-2"/>
        </w:rPr>
        <w:t xml:space="preserve"> </w:t>
      </w:r>
      <w:r>
        <w:t>individual has, carries or exposes for sale a sample of the subject of such sale or whether he or she is collecting advance payments on such sales or not. Such definition shall include any person, who, for himself, herself or for another person, hires, leases, uses or occupies any building, structure, tent, railroad boxcar, boat, hotel room, lodging house, apartment, shop or any other place within the city for the sole purpose</w:t>
      </w:r>
      <w:r>
        <w:rPr>
          <w:spacing w:val="12"/>
        </w:rPr>
        <w:t xml:space="preserve"> </w:t>
      </w:r>
      <w:r>
        <w:t>of</w:t>
      </w:r>
      <w:r>
        <w:rPr>
          <w:spacing w:val="9"/>
        </w:rPr>
        <w:t xml:space="preserve"> </w:t>
      </w:r>
      <w:r>
        <w:t>exhibiting</w:t>
      </w:r>
      <w:r>
        <w:rPr>
          <w:spacing w:val="16"/>
        </w:rPr>
        <w:t xml:space="preserve"> </w:t>
      </w:r>
      <w:r>
        <w:t>samples</w:t>
      </w:r>
      <w:r>
        <w:rPr>
          <w:spacing w:val="11"/>
        </w:rPr>
        <w:t xml:space="preserve"> </w:t>
      </w:r>
      <w:r>
        <w:t>and</w:t>
      </w:r>
      <w:r>
        <w:rPr>
          <w:spacing w:val="11"/>
        </w:rPr>
        <w:t xml:space="preserve"> </w:t>
      </w:r>
      <w:r>
        <w:t>taking</w:t>
      </w:r>
      <w:r>
        <w:rPr>
          <w:spacing w:val="13"/>
        </w:rPr>
        <w:t xml:space="preserve"> </w:t>
      </w:r>
      <w:r>
        <w:t>orders</w:t>
      </w:r>
      <w:r>
        <w:rPr>
          <w:spacing w:val="11"/>
        </w:rPr>
        <w:t xml:space="preserve"> </w:t>
      </w:r>
      <w:r>
        <w:t>for</w:t>
      </w:r>
      <w:r>
        <w:rPr>
          <w:spacing w:val="10"/>
        </w:rPr>
        <w:t xml:space="preserve"> </w:t>
      </w:r>
      <w:r>
        <w:t>future</w:t>
      </w:r>
      <w:r>
        <w:rPr>
          <w:spacing w:val="11"/>
        </w:rPr>
        <w:t xml:space="preserve"> </w:t>
      </w:r>
      <w:r>
        <w:t>delivery.</w:t>
      </w:r>
    </w:p>
    <w:p w14:paraId="4A15F8D5" w14:textId="77777777" w:rsidR="00D5255D" w:rsidRDefault="00D5255D">
      <w:pPr>
        <w:pStyle w:val="BodyText"/>
        <w:spacing w:before="10"/>
        <w:rPr>
          <w:sz w:val="25"/>
        </w:rPr>
      </w:pPr>
    </w:p>
    <w:p w14:paraId="47F7EC81" w14:textId="77777777" w:rsidR="00D5255D" w:rsidRDefault="008432F6">
      <w:pPr>
        <w:pStyle w:val="BodyText"/>
        <w:spacing w:line="249" w:lineRule="auto"/>
        <w:ind w:left="117" w:right="116" w:firstLine="432"/>
        <w:jc w:val="both"/>
      </w:pPr>
      <w:r>
        <w:rPr>
          <w:b/>
          <w:i/>
        </w:rPr>
        <w:t>PEDDLER.</w:t>
      </w:r>
      <w:r>
        <w:rPr>
          <w:b/>
          <w:i/>
          <w:spacing w:val="-7"/>
        </w:rPr>
        <w:t xml:space="preserve"> </w:t>
      </w:r>
      <w:r>
        <w:t>Any</w:t>
      </w:r>
      <w:r>
        <w:rPr>
          <w:spacing w:val="-4"/>
        </w:rPr>
        <w:t xml:space="preserve"> </w:t>
      </w:r>
      <w:r>
        <w:t>person,</w:t>
      </w:r>
      <w:r>
        <w:rPr>
          <w:spacing w:val="-5"/>
        </w:rPr>
        <w:t xml:space="preserve"> </w:t>
      </w:r>
      <w:r>
        <w:t>whether</w:t>
      </w:r>
      <w:r>
        <w:rPr>
          <w:spacing w:val="-3"/>
        </w:rPr>
        <w:t xml:space="preserve"> </w:t>
      </w:r>
      <w:r>
        <w:t>a</w:t>
      </w:r>
      <w:r>
        <w:rPr>
          <w:spacing w:val="-6"/>
        </w:rPr>
        <w:t xml:space="preserve"> </w:t>
      </w:r>
      <w:r>
        <w:t>resident</w:t>
      </w:r>
      <w:r>
        <w:rPr>
          <w:spacing w:val="-1"/>
        </w:rPr>
        <w:t xml:space="preserve"> </w:t>
      </w:r>
      <w:r>
        <w:t>of</w:t>
      </w:r>
      <w:r>
        <w:rPr>
          <w:spacing w:val="-5"/>
        </w:rPr>
        <w:t xml:space="preserve"> </w:t>
      </w:r>
      <w:r>
        <w:t>the</w:t>
      </w:r>
      <w:r>
        <w:rPr>
          <w:spacing w:val="-4"/>
        </w:rPr>
        <w:t xml:space="preserve"> </w:t>
      </w:r>
      <w:r>
        <w:t>city</w:t>
      </w:r>
      <w:r>
        <w:rPr>
          <w:spacing w:val="-2"/>
        </w:rPr>
        <w:t xml:space="preserve"> </w:t>
      </w:r>
      <w:r>
        <w:t>or</w:t>
      </w:r>
      <w:r>
        <w:rPr>
          <w:spacing w:val="-4"/>
        </w:rPr>
        <w:t xml:space="preserve"> </w:t>
      </w:r>
      <w:r>
        <w:t>not,</w:t>
      </w:r>
      <w:r>
        <w:rPr>
          <w:spacing w:val="-3"/>
        </w:rPr>
        <w:t xml:space="preserve"> </w:t>
      </w:r>
      <w:r>
        <w:t>traveling by</w:t>
      </w:r>
      <w:r>
        <w:rPr>
          <w:spacing w:val="-2"/>
        </w:rPr>
        <w:t xml:space="preserve"> </w:t>
      </w:r>
      <w:r>
        <w:t>foot,</w:t>
      </w:r>
      <w:r>
        <w:rPr>
          <w:spacing w:val="-1"/>
        </w:rPr>
        <w:t xml:space="preserve"> </w:t>
      </w:r>
      <w:r>
        <w:t>automotive</w:t>
      </w:r>
      <w:r>
        <w:rPr>
          <w:spacing w:val="1"/>
        </w:rPr>
        <w:t xml:space="preserve"> </w:t>
      </w:r>
      <w:r>
        <w:t>vehicle or any other type of conveyance, from place to place, from house to house or from street to street, carrying, conveying or transporting goods, wares, merchandise, meats, fish, vegetables, fruits, garden truck, farm products or provisions, offering and exposing the same for sale, or making sales and delivering</w:t>
      </w:r>
      <w:r>
        <w:rPr>
          <w:spacing w:val="23"/>
        </w:rPr>
        <w:t xml:space="preserve"> </w:t>
      </w:r>
      <w:r>
        <w:t>articles</w:t>
      </w:r>
      <w:r>
        <w:rPr>
          <w:spacing w:val="24"/>
        </w:rPr>
        <w:t xml:space="preserve"> </w:t>
      </w:r>
      <w:r>
        <w:t>to</w:t>
      </w:r>
      <w:r>
        <w:rPr>
          <w:spacing w:val="19"/>
        </w:rPr>
        <w:t xml:space="preserve"> </w:t>
      </w:r>
      <w:r>
        <w:t>purchasers,</w:t>
      </w:r>
      <w:r>
        <w:rPr>
          <w:spacing w:val="20"/>
        </w:rPr>
        <w:t xml:space="preserve"> </w:t>
      </w:r>
      <w:r>
        <w:t>or</w:t>
      </w:r>
      <w:r>
        <w:rPr>
          <w:spacing w:val="19"/>
        </w:rPr>
        <w:t xml:space="preserve"> </w:t>
      </w:r>
      <w:r>
        <w:t>who,</w:t>
      </w:r>
      <w:r>
        <w:rPr>
          <w:spacing w:val="19"/>
        </w:rPr>
        <w:t xml:space="preserve"> </w:t>
      </w:r>
      <w:r>
        <w:t>without</w:t>
      </w:r>
      <w:r>
        <w:rPr>
          <w:spacing w:val="23"/>
        </w:rPr>
        <w:t xml:space="preserve"> </w:t>
      </w:r>
      <w:r>
        <w:t>traveling</w:t>
      </w:r>
      <w:r>
        <w:rPr>
          <w:spacing w:val="22"/>
        </w:rPr>
        <w:t xml:space="preserve"> </w:t>
      </w:r>
      <w:r>
        <w:t>from</w:t>
      </w:r>
      <w:r>
        <w:rPr>
          <w:spacing w:val="17"/>
        </w:rPr>
        <w:t xml:space="preserve"> </w:t>
      </w:r>
      <w:r>
        <w:t>place</w:t>
      </w:r>
      <w:r>
        <w:rPr>
          <w:spacing w:val="19"/>
        </w:rPr>
        <w:t xml:space="preserve"> </w:t>
      </w:r>
      <w:r>
        <w:t>to</w:t>
      </w:r>
      <w:r>
        <w:rPr>
          <w:spacing w:val="18"/>
        </w:rPr>
        <w:t xml:space="preserve"> </w:t>
      </w:r>
      <w:r>
        <w:t>place,</w:t>
      </w:r>
      <w:r>
        <w:rPr>
          <w:spacing w:val="18"/>
        </w:rPr>
        <w:t xml:space="preserve"> </w:t>
      </w:r>
      <w:r>
        <w:t>shall</w:t>
      </w:r>
      <w:r>
        <w:rPr>
          <w:spacing w:val="21"/>
        </w:rPr>
        <w:t xml:space="preserve"> </w:t>
      </w:r>
      <w:r>
        <w:t>sell</w:t>
      </w:r>
      <w:r>
        <w:rPr>
          <w:spacing w:val="19"/>
        </w:rPr>
        <w:t xml:space="preserve"> </w:t>
      </w:r>
      <w:r>
        <w:t>or</w:t>
      </w:r>
      <w:r>
        <w:rPr>
          <w:spacing w:val="18"/>
        </w:rPr>
        <w:t xml:space="preserve"> </w:t>
      </w:r>
      <w:r>
        <w:t>offer</w:t>
      </w:r>
      <w:r>
        <w:rPr>
          <w:spacing w:val="18"/>
        </w:rPr>
        <w:t xml:space="preserve"> </w:t>
      </w:r>
      <w:r>
        <w:t>the</w:t>
      </w:r>
    </w:p>
    <w:p w14:paraId="0D38E4A3" w14:textId="77777777" w:rsidR="00D5255D" w:rsidRDefault="00D5255D">
      <w:pPr>
        <w:pStyle w:val="BodyText"/>
        <w:spacing w:before="8"/>
        <w:rPr>
          <w:sz w:val="31"/>
        </w:rPr>
      </w:pPr>
    </w:p>
    <w:p w14:paraId="5AA7F789" w14:textId="77777777" w:rsidR="00D5255D" w:rsidRDefault="008432F6">
      <w:pPr>
        <w:pStyle w:val="BodyText"/>
        <w:jc w:val="center"/>
      </w:pPr>
      <w:r>
        <w:rPr>
          <w:w w:val="99"/>
        </w:rPr>
        <w:t>5</w:t>
      </w:r>
    </w:p>
    <w:p w14:paraId="78D0370E" w14:textId="77777777" w:rsidR="00D5255D" w:rsidRDefault="00D5255D">
      <w:pPr>
        <w:jc w:val="center"/>
        <w:sectPr w:rsidR="00D5255D">
          <w:headerReference w:type="even" r:id="rId10"/>
          <w:headerReference w:type="default" r:id="rId11"/>
          <w:pgSz w:w="12240" w:h="15840"/>
          <w:pgMar w:top="2800" w:right="1020" w:bottom="280" w:left="1020" w:header="2566" w:footer="0" w:gutter="0"/>
          <w:cols w:space="720"/>
        </w:sectPr>
      </w:pPr>
    </w:p>
    <w:p w14:paraId="66DD10B1" w14:textId="77777777" w:rsidR="00D5255D" w:rsidRDefault="00D5255D">
      <w:pPr>
        <w:pStyle w:val="BodyText"/>
        <w:rPr>
          <w:sz w:val="20"/>
        </w:rPr>
      </w:pPr>
    </w:p>
    <w:p w14:paraId="49D632D6" w14:textId="77777777" w:rsidR="00D5255D" w:rsidRDefault="00D5255D">
      <w:pPr>
        <w:pStyle w:val="BodyText"/>
        <w:spacing w:before="4"/>
        <w:rPr>
          <w:sz w:val="21"/>
        </w:rPr>
      </w:pPr>
    </w:p>
    <w:p w14:paraId="39692218" w14:textId="77777777" w:rsidR="00D5255D" w:rsidRDefault="008432F6">
      <w:pPr>
        <w:pStyle w:val="BodyText"/>
        <w:spacing w:before="59" w:line="249" w:lineRule="auto"/>
        <w:ind w:left="117" w:right="118"/>
        <w:jc w:val="both"/>
      </w:pPr>
      <w:r>
        <w:t>same for sale from a wagon, automotive vehicle, railroad boxcar or other vehicle or conveyance, and further</w:t>
      </w:r>
      <w:r>
        <w:rPr>
          <w:spacing w:val="-12"/>
        </w:rPr>
        <w:t xml:space="preserve"> </w:t>
      </w:r>
      <w:r>
        <w:t>provided,</w:t>
      </w:r>
      <w:r>
        <w:rPr>
          <w:spacing w:val="-11"/>
        </w:rPr>
        <w:t xml:space="preserve"> </w:t>
      </w:r>
      <w:r>
        <w:t>that</w:t>
      </w:r>
      <w:r>
        <w:rPr>
          <w:spacing w:val="-11"/>
        </w:rPr>
        <w:t xml:space="preserve"> </w:t>
      </w:r>
      <w:r>
        <w:t>one</w:t>
      </w:r>
      <w:r>
        <w:rPr>
          <w:spacing w:val="-13"/>
        </w:rPr>
        <w:t xml:space="preserve"> </w:t>
      </w:r>
      <w:r>
        <w:t>who</w:t>
      </w:r>
      <w:r>
        <w:rPr>
          <w:spacing w:val="-12"/>
        </w:rPr>
        <w:t xml:space="preserve"> </w:t>
      </w:r>
      <w:r>
        <w:t>solicits</w:t>
      </w:r>
      <w:r>
        <w:rPr>
          <w:spacing w:val="-7"/>
        </w:rPr>
        <w:t xml:space="preserve"> </w:t>
      </w:r>
      <w:r>
        <w:t>orders</w:t>
      </w:r>
      <w:r>
        <w:rPr>
          <w:spacing w:val="-12"/>
        </w:rPr>
        <w:t xml:space="preserve"> </w:t>
      </w:r>
      <w:r>
        <w:t>and</w:t>
      </w:r>
      <w:r>
        <w:rPr>
          <w:spacing w:val="-9"/>
        </w:rPr>
        <w:t xml:space="preserve"> </w:t>
      </w:r>
      <w:r>
        <w:t>as</w:t>
      </w:r>
      <w:r>
        <w:rPr>
          <w:spacing w:val="-11"/>
        </w:rPr>
        <w:t xml:space="preserve"> </w:t>
      </w:r>
      <w:r>
        <w:t>a</w:t>
      </w:r>
      <w:r>
        <w:rPr>
          <w:spacing w:val="-11"/>
        </w:rPr>
        <w:t xml:space="preserve"> </w:t>
      </w:r>
      <w:r>
        <w:t>separate</w:t>
      </w:r>
      <w:r>
        <w:rPr>
          <w:spacing w:val="-13"/>
        </w:rPr>
        <w:t xml:space="preserve"> </w:t>
      </w:r>
      <w:r>
        <w:t>transaction</w:t>
      </w:r>
      <w:r>
        <w:rPr>
          <w:spacing w:val="-11"/>
        </w:rPr>
        <w:t xml:space="preserve"> </w:t>
      </w:r>
      <w:r>
        <w:t>makes</w:t>
      </w:r>
      <w:r>
        <w:rPr>
          <w:spacing w:val="-12"/>
        </w:rPr>
        <w:t xml:space="preserve"> </w:t>
      </w:r>
      <w:r>
        <w:t>deliveries</w:t>
      </w:r>
      <w:r>
        <w:rPr>
          <w:spacing w:val="-10"/>
        </w:rPr>
        <w:t xml:space="preserve"> </w:t>
      </w:r>
      <w:r>
        <w:t>to</w:t>
      </w:r>
      <w:r>
        <w:rPr>
          <w:spacing w:val="-12"/>
        </w:rPr>
        <w:t xml:space="preserve"> </w:t>
      </w:r>
      <w:r>
        <w:t>purchasers as</w:t>
      </w:r>
      <w:r>
        <w:rPr>
          <w:spacing w:val="10"/>
        </w:rPr>
        <w:t xml:space="preserve"> </w:t>
      </w:r>
      <w:r>
        <w:t>a</w:t>
      </w:r>
      <w:r>
        <w:rPr>
          <w:spacing w:val="10"/>
        </w:rPr>
        <w:t xml:space="preserve"> </w:t>
      </w:r>
      <w:r>
        <w:t>part</w:t>
      </w:r>
      <w:r>
        <w:rPr>
          <w:spacing w:val="11"/>
        </w:rPr>
        <w:t xml:space="preserve"> </w:t>
      </w:r>
      <w:r>
        <w:t>of</w:t>
      </w:r>
      <w:r>
        <w:rPr>
          <w:spacing w:val="10"/>
        </w:rPr>
        <w:t xml:space="preserve"> </w:t>
      </w:r>
      <w:r>
        <w:t>a</w:t>
      </w:r>
      <w:r>
        <w:rPr>
          <w:spacing w:val="10"/>
        </w:rPr>
        <w:t xml:space="preserve"> </w:t>
      </w:r>
      <w:r>
        <w:t>scheme</w:t>
      </w:r>
      <w:r>
        <w:rPr>
          <w:spacing w:val="9"/>
        </w:rPr>
        <w:t xml:space="preserve"> </w:t>
      </w:r>
      <w:r>
        <w:t>or</w:t>
      </w:r>
      <w:r>
        <w:rPr>
          <w:spacing w:val="11"/>
        </w:rPr>
        <w:t xml:space="preserve"> </w:t>
      </w:r>
      <w:r>
        <w:t>design</w:t>
      </w:r>
      <w:r>
        <w:rPr>
          <w:spacing w:val="13"/>
        </w:rPr>
        <w:t xml:space="preserve"> </w:t>
      </w:r>
      <w:r>
        <w:t>to</w:t>
      </w:r>
      <w:r>
        <w:rPr>
          <w:spacing w:val="10"/>
        </w:rPr>
        <w:t xml:space="preserve"> </w:t>
      </w:r>
      <w:r>
        <w:t>evade</w:t>
      </w:r>
      <w:r>
        <w:rPr>
          <w:spacing w:val="10"/>
        </w:rPr>
        <w:t xml:space="preserve"> </w:t>
      </w:r>
      <w:r>
        <w:t>the</w:t>
      </w:r>
      <w:r>
        <w:rPr>
          <w:spacing w:val="11"/>
        </w:rPr>
        <w:t xml:space="preserve"> </w:t>
      </w:r>
      <w:r>
        <w:t>provisions</w:t>
      </w:r>
      <w:r>
        <w:rPr>
          <w:spacing w:val="16"/>
        </w:rPr>
        <w:t xml:space="preserve"> </w:t>
      </w:r>
      <w:r>
        <w:t>of</w:t>
      </w:r>
      <w:r>
        <w:rPr>
          <w:spacing w:val="10"/>
        </w:rPr>
        <w:t xml:space="preserve"> </w:t>
      </w:r>
      <w:r>
        <w:t>this</w:t>
      </w:r>
      <w:r>
        <w:rPr>
          <w:spacing w:val="13"/>
        </w:rPr>
        <w:t xml:space="preserve"> </w:t>
      </w:r>
      <w:r>
        <w:t>article</w:t>
      </w:r>
      <w:r>
        <w:rPr>
          <w:spacing w:val="12"/>
        </w:rPr>
        <w:t xml:space="preserve"> </w:t>
      </w:r>
      <w:r>
        <w:t>shall</w:t>
      </w:r>
      <w:r>
        <w:rPr>
          <w:spacing w:val="12"/>
        </w:rPr>
        <w:t xml:space="preserve"> </w:t>
      </w:r>
      <w:r>
        <w:t>be</w:t>
      </w:r>
      <w:r>
        <w:rPr>
          <w:spacing w:val="10"/>
        </w:rPr>
        <w:t xml:space="preserve"> </w:t>
      </w:r>
      <w:r>
        <w:t>deemed</w:t>
      </w:r>
      <w:r>
        <w:rPr>
          <w:spacing w:val="7"/>
        </w:rPr>
        <w:t xml:space="preserve"> </w:t>
      </w:r>
      <w:r>
        <w:t>a</w:t>
      </w:r>
      <w:r>
        <w:rPr>
          <w:spacing w:val="8"/>
        </w:rPr>
        <w:t xml:space="preserve"> </w:t>
      </w:r>
      <w:r>
        <w:t>peddler.</w:t>
      </w:r>
    </w:p>
    <w:p w14:paraId="114DD135" w14:textId="77777777" w:rsidR="00D5255D" w:rsidRDefault="00D5255D">
      <w:pPr>
        <w:pStyle w:val="BodyText"/>
        <w:spacing w:before="4"/>
        <w:rPr>
          <w:sz w:val="25"/>
        </w:rPr>
      </w:pPr>
    </w:p>
    <w:p w14:paraId="715F939A" w14:textId="77777777" w:rsidR="00D5255D" w:rsidRDefault="008432F6">
      <w:pPr>
        <w:pStyle w:val="BodyText"/>
        <w:spacing w:line="249" w:lineRule="auto"/>
        <w:ind w:left="117" w:firstLine="432"/>
      </w:pPr>
      <w:r>
        <w:rPr>
          <w:b/>
          <w:i/>
        </w:rPr>
        <w:t xml:space="preserve">RESIDENCE. </w:t>
      </w:r>
      <w:r>
        <w:t>Includes every separate living unit occupied for residential purposes by one or more persons contained within any type of building or structure.</w:t>
      </w:r>
    </w:p>
    <w:p w14:paraId="7AAE615E" w14:textId="77777777" w:rsidR="00D5255D" w:rsidRDefault="00D5255D">
      <w:pPr>
        <w:pStyle w:val="BodyText"/>
        <w:spacing w:before="2"/>
        <w:rPr>
          <w:sz w:val="25"/>
        </w:rPr>
      </w:pPr>
    </w:p>
    <w:p w14:paraId="0EDA5F0B" w14:textId="77777777" w:rsidR="00D5255D" w:rsidRDefault="008432F6">
      <w:pPr>
        <w:pStyle w:val="BodyText"/>
        <w:ind w:left="549"/>
      </w:pPr>
      <w:r>
        <w:rPr>
          <w:b/>
          <w:i/>
        </w:rPr>
        <w:t xml:space="preserve">SOLICITING. </w:t>
      </w:r>
      <w:r>
        <w:t>Includes any one or more of the following activities:</w:t>
      </w:r>
    </w:p>
    <w:p w14:paraId="6A7CE144" w14:textId="77777777" w:rsidR="00D5255D" w:rsidRDefault="00D5255D">
      <w:pPr>
        <w:pStyle w:val="BodyText"/>
        <w:spacing w:before="1"/>
        <w:rPr>
          <w:sz w:val="26"/>
        </w:rPr>
      </w:pPr>
    </w:p>
    <w:p w14:paraId="53DAD75A" w14:textId="77777777" w:rsidR="00D5255D" w:rsidRDefault="008432F6">
      <w:pPr>
        <w:pStyle w:val="ListParagraph"/>
        <w:numPr>
          <w:ilvl w:val="0"/>
          <w:numId w:val="9"/>
        </w:numPr>
        <w:tabs>
          <w:tab w:val="left" w:pos="1414"/>
        </w:tabs>
        <w:spacing w:line="249" w:lineRule="auto"/>
        <w:ind w:right="121" w:firstLine="864"/>
        <w:rPr>
          <w:sz w:val="24"/>
        </w:rPr>
      </w:pPr>
      <w:r>
        <w:rPr>
          <w:sz w:val="24"/>
        </w:rPr>
        <w:t>Seeking to obtain orders for the purchase of goods, wares, merchandise,</w:t>
      </w:r>
      <w:r>
        <w:rPr>
          <w:spacing w:val="40"/>
          <w:sz w:val="24"/>
        </w:rPr>
        <w:t xml:space="preserve"> </w:t>
      </w:r>
      <w:r>
        <w:rPr>
          <w:sz w:val="24"/>
        </w:rPr>
        <w:t>foodstuffs, services, of any kind, character or description whatever, for any kind</w:t>
      </w:r>
      <w:r>
        <w:rPr>
          <w:spacing w:val="30"/>
          <w:sz w:val="24"/>
        </w:rPr>
        <w:t xml:space="preserve"> </w:t>
      </w:r>
      <w:r>
        <w:rPr>
          <w:sz w:val="24"/>
        </w:rPr>
        <w:t>of consideration whatever;</w:t>
      </w:r>
    </w:p>
    <w:p w14:paraId="0D8475E2" w14:textId="77777777" w:rsidR="00D5255D" w:rsidRDefault="00D5255D">
      <w:pPr>
        <w:pStyle w:val="BodyText"/>
        <w:spacing w:before="3"/>
        <w:rPr>
          <w:sz w:val="25"/>
        </w:rPr>
      </w:pPr>
    </w:p>
    <w:p w14:paraId="2DAB1EF1" w14:textId="77777777" w:rsidR="00D5255D" w:rsidRDefault="008432F6">
      <w:pPr>
        <w:pStyle w:val="ListParagraph"/>
        <w:numPr>
          <w:ilvl w:val="0"/>
          <w:numId w:val="9"/>
        </w:numPr>
        <w:tabs>
          <w:tab w:val="left" w:pos="1414"/>
        </w:tabs>
        <w:spacing w:line="249" w:lineRule="auto"/>
        <w:ind w:right="119" w:firstLine="864"/>
        <w:rPr>
          <w:sz w:val="24"/>
        </w:rPr>
      </w:pPr>
      <w:r>
        <w:rPr>
          <w:sz w:val="24"/>
        </w:rPr>
        <w:t>Seeking to obtain prospective customers for application or purchase of insurance of any type, kind or character;</w:t>
      </w:r>
      <w:r>
        <w:rPr>
          <w:spacing w:val="42"/>
          <w:sz w:val="24"/>
        </w:rPr>
        <w:t xml:space="preserve"> </w:t>
      </w:r>
      <w:r>
        <w:rPr>
          <w:sz w:val="24"/>
        </w:rPr>
        <w:t>or</w:t>
      </w:r>
    </w:p>
    <w:p w14:paraId="18CED41A" w14:textId="77777777" w:rsidR="00D5255D" w:rsidRDefault="00D5255D">
      <w:pPr>
        <w:pStyle w:val="BodyText"/>
        <w:spacing w:before="2"/>
        <w:rPr>
          <w:sz w:val="25"/>
        </w:rPr>
      </w:pPr>
    </w:p>
    <w:p w14:paraId="51ABA709" w14:textId="77777777" w:rsidR="00D5255D" w:rsidRDefault="008432F6">
      <w:pPr>
        <w:pStyle w:val="ListParagraph"/>
        <w:numPr>
          <w:ilvl w:val="0"/>
          <w:numId w:val="9"/>
        </w:numPr>
        <w:tabs>
          <w:tab w:val="left" w:pos="1414"/>
        </w:tabs>
        <w:spacing w:line="249" w:lineRule="auto"/>
        <w:ind w:right="123" w:firstLine="864"/>
        <w:rPr>
          <w:sz w:val="24"/>
        </w:rPr>
      </w:pPr>
      <w:r>
        <w:rPr>
          <w:sz w:val="24"/>
        </w:rPr>
        <w:t>Seeking to obtain subscriptions to books, magazines, periodicals, newspapers and every other type or kind of</w:t>
      </w:r>
      <w:r>
        <w:rPr>
          <w:spacing w:val="54"/>
          <w:sz w:val="24"/>
        </w:rPr>
        <w:t xml:space="preserve"> </w:t>
      </w:r>
      <w:r>
        <w:rPr>
          <w:sz w:val="24"/>
        </w:rPr>
        <w:t>publication.</w:t>
      </w:r>
    </w:p>
    <w:p w14:paraId="4133E9F3" w14:textId="77777777" w:rsidR="00D5255D" w:rsidRDefault="00D5255D">
      <w:pPr>
        <w:pStyle w:val="BodyText"/>
        <w:spacing w:before="3"/>
        <w:rPr>
          <w:sz w:val="25"/>
        </w:rPr>
      </w:pPr>
    </w:p>
    <w:p w14:paraId="7FA2D568" w14:textId="77777777" w:rsidR="00D5255D" w:rsidRDefault="008432F6">
      <w:pPr>
        <w:pStyle w:val="BodyText"/>
        <w:spacing w:line="249" w:lineRule="auto"/>
        <w:ind w:left="117" w:firstLine="432"/>
      </w:pPr>
      <w:r>
        <w:rPr>
          <w:b/>
          <w:i/>
        </w:rPr>
        <w:t xml:space="preserve">STREET SALESPERSON. </w:t>
      </w:r>
      <w:r>
        <w:t>Any person engaged in any manner in selling merchandise of any kind from a vehicle or stand temporarily located on the public streets or sidewalks of this city.</w:t>
      </w:r>
    </w:p>
    <w:p w14:paraId="24E1F796" w14:textId="77777777" w:rsidR="00D5255D" w:rsidRDefault="00D5255D">
      <w:pPr>
        <w:pStyle w:val="BodyText"/>
        <w:spacing w:before="2"/>
        <w:rPr>
          <w:sz w:val="25"/>
        </w:rPr>
      </w:pPr>
    </w:p>
    <w:p w14:paraId="0BE3F243" w14:textId="77777777" w:rsidR="00D5255D" w:rsidRDefault="008432F6">
      <w:pPr>
        <w:ind w:left="549"/>
        <w:rPr>
          <w:sz w:val="24"/>
        </w:rPr>
      </w:pPr>
      <w:r>
        <w:rPr>
          <w:b/>
          <w:i/>
          <w:sz w:val="24"/>
        </w:rPr>
        <w:t xml:space="preserve">TRANSIENT MERCHANT, ITINERANT MERCHANT </w:t>
      </w:r>
      <w:r>
        <w:rPr>
          <w:sz w:val="24"/>
        </w:rPr>
        <w:t xml:space="preserve">or </w:t>
      </w:r>
      <w:r>
        <w:rPr>
          <w:b/>
          <w:i/>
          <w:sz w:val="24"/>
        </w:rPr>
        <w:t xml:space="preserve">ITINERANT VENDOR. </w:t>
      </w:r>
      <w:r>
        <w:rPr>
          <w:sz w:val="24"/>
        </w:rPr>
        <w:t>Any person,</w:t>
      </w:r>
    </w:p>
    <w:p w14:paraId="42D1B3BB" w14:textId="77777777" w:rsidR="00D5255D" w:rsidRDefault="008432F6">
      <w:pPr>
        <w:pStyle w:val="BodyText"/>
        <w:spacing w:before="12" w:line="249" w:lineRule="auto"/>
        <w:ind w:left="117" w:right="115"/>
        <w:jc w:val="both"/>
      </w:pPr>
      <w:r>
        <w:t>whether as owner, agent, consignee or employee, whether a resident of the city or not, who engages in a</w:t>
      </w:r>
      <w:r>
        <w:rPr>
          <w:spacing w:val="-8"/>
        </w:rPr>
        <w:t xml:space="preserve"> </w:t>
      </w:r>
      <w:r>
        <w:t>temporary</w:t>
      </w:r>
      <w:r>
        <w:rPr>
          <w:spacing w:val="-5"/>
        </w:rPr>
        <w:t xml:space="preserve"> </w:t>
      </w:r>
      <w:r>
        <w:t>business</w:t>
      </w:r>
      <w:r>
        <w:rPr>
          <w:spacing w:val="-2"/>
        </w:rPr>
        <w:t xml:space="preserve"> </w:t>
      </w:r>
      <w:r>
        <w:t>of</w:t>
      </w:r>
      <w:r>
        <w:rPr>
          <w:spacing w:val="-6"/>
        </w:rPr>
        <w:t xml:space="preserve"> </w:t>
      </w:r>
      <w:r>
        <w:t>selling</w:t>
      </w:r>
      <w:r>
        <w:rPr>
          <w:spacing w:val="-3"/>
        </w:rPr>
        <w:t xml:space="preserve"> </w:t>
      </w:r>
      <w:r>
        <w:t>and</w:t>
      </w:r>
      <w:r>
        <w:rPr>
          <w:spacing w:val="-6"/>
        </w:rPr>
        <w:t xml:space="preserve"> </w:t>
      </w:r>
      <w:r>
        <w:t>delivering goods,</w:t>
      </w:r>
      <w:r>
        <w:rPr>
          <w:spacing w:val="-2"/>
        </w:rPr>
        <w:t xml:space="preserve"> </w:t>
      </w:r>
      <w:r>
        <w:t>wares</w:t>
      </w:r>
      <w:r>
        <w:rPr>
          <w:spacing w:val="-3"/>
        </w:rPr>
        <w:t xml:space="preserve"> </w:t>
      </w:r>
      <w:r>
        <w:t>and</w:t>
      </w:r>
      <w:r>
        <w:rPr>
          <w:spacing w:val="-3"/>
        </w:rPr>
        <w:t xml:space="preserve"> </w:t>
      </w:r>
      <w:r>
        <w:t>merchandise</w:t>
      </w:r>
      <w:r>
        <w:rPr>
          <w:spacing w:val="-5"/>
        </w:rPr>
        <w:t xml:space="preserve"> </w:t>
      </w:r>
      <w:r>
        <w:t>within</w:t>
      </w:r>
      <w:r>
        <w:rPr>
          <w:spacing w:val="-2"/>
        </w:rPr>
        <w:t xml:space="preserve"> </w:t>
      </w:r>
      <w:r>
        <w:t>such</w:t>
      </w:r>
      <w:r>
        <w:rPr>
          <w:spacing w:val="-5"/>
        </w:rPr>
        <w:t xml:space="preserve"> </w:t>
      </w:r>
      <w:r>
        <w:t>city,</w:t>
      </w:r>
      <w:r>
        <w:rPr>
          <w:spacing w:val="-5"/>
        </w:rPr>
        <w:t xml:space="preserve"> </w:t>
      </w:r>
      <w:r>
        <w:t>and</w:t>
      </w:r>
      <w:r>
        <w:rPr>
          <w:spacing w:val="-6"/>
        </w:rPr>
        <w:t xml:space="preserve"> </w:t>
      </w:r>
      <w:r>
        <w:t xml:space="preserve">who, in furtherance of such purpose, hires, leases, uses or occupies any building, structure, motor vehicle, tent, railroad boxcar or boat, public room in hotels, lodging houses, apartments, shops or any street, alley or other place within the city, for the exhibition and sale of such goods, wares and merchandise, either privately or at public auction. Such definition shall not be construed to include any person who, while occupying such temporary location, does not sell from stock, but exhibits samples only for the purpose of securing orders for future delivery only. The person so engaged shall not be relieved from complying with the provisions of this article merely by reason of associating temporarily with any local dealer, trader, merchant or auctioneer, or by conducting such transient business in connection with, </w:t>
      </w:r>
      <w:proofErr w:type="gramStart"/>
      <w:r>
        <w:rPr>
          <w:spacing w:val="-6"/>
        </w:rPr>
        <w:t xml:space="preserve">as  </w:t>
      </w:r>
      <w:r>
        <w:t>a</w:t>
      </w:r>
      <w:proofErr w:type="gramEnd"/>
      <w:r>
        <w:rPr>
          <w:spacing w:val="11"/>
        </w:rPr>
        <w:t xml:space="preserve"> </w:t>
      </w:r>
      <w:r>
        <w:t>part</w:t>
      </w:r>
      <w:r>
        <w:rPr>
          <w:spacing w:val="12"/>
        </w:rPr>
        <w:t xml:space="preserve"> </w:t>
      </w:r>
      <w:r>
        <w:t>of,</w:t>
      </w:r>
      <w:r>
        <w:rPr>
          <w:spacing w:val="12"/>
        </w:rPr>
        <w:t xml:space="preserve"> </w:t>
      </w:r>
      <w:r>
        <w:t>or</w:t>
      </w:r>
      <w:r>
        <w:rPr>
          <w:spacing w:val="12"/>
        </w:rPr>
        <w:t xml:space="preserve"> </w:t>
      </w:r>
      <w:r>
        <w:t>in</w:t>
      </w:r>
      <w:r>
        <w:rPr>
          <w:spacing w:val="14"/>
        </w:rPr>
        <w:t xml:space="preserve"> </w:t>
      </w:r>
      <w:r>
        <w:t>the</w:t>
      </w:r>
      <w:r>
        <w:rPr>
          <w:spacing w:val="11"/>
        </w:rPr>
        <w:t xml:space="preserve"> </w:t>
      </w:r>
      <w:r>
        <w:t>name</w:t>
      </w:r>
      <w:r>
        <w:rPr>
          <w:spacing w:val="10"/>
        </w:rPr>
        <w:t xml:space="preserve"> </w:t>
      </w:r>
      <w:r>
        <w:t>of</w:t>
      </w:r>
      <w:r>
        <w:rPr>
          <w:spacing w:val="12"/>
        </w:rPr>
        <w:t xml:space="preserve"> </w:t>
      </w:r>
      <w:r>
        <w:t>any</w:t>
      </w:r>
      <w:r>
        <w:rPr>
          <w:spacing w:val="12"/>
        </w:rPr>
        <w:t xml:space="preserve"> </w:t>
      </w:r>
      <w:r>
        <w:t>local</w:t>
      </w:r>
      <w:r>
        <w:rPr>
          <w:spacing w:val="14"/>
        </w:rPr>
        <w:t xml:space="preserve"> </w:t>
      </w:r>
      <w:r>
        <w:t>dealer,</w:t>
      </w:r>
      <w:r>
        <w:rPr>
          <w:spacing w:val="11"/>
        </w:rPr>
        <w:t xml:space="preserve"> </w:t>
      </w:r>
      <w:r>
        <w:t>trader,</w:t>
      </w:r>
      <w:r>
        <w:rPr>
          <w:spacing w:val="12"/>
        </w:rPr>
        <w:t xml:space="preserve"> </w:t>
      </w:r>
      <w:r>
        <w:t>merchant</w:t>
      </w:r>
      <w:r>
        <w:rPr>
          <w:spacing w:val="13"/>
        </w:rPr>
        <w:t xml:space="preserve"> </w:t>
      </w:r>
      <w:r>
        <w:t>or</w:t>
      </w:r>
      <w:r>
        <w:rPr>
          <w:spacing w:val="12"/>
        </w:rPr>
        <w:t xml:space="preserve"> </w:t>
      </w:r>
      <w:r>
        <w:t>auctioneer.</w:t>
      </w:r>
    </w:p>
    <w:p w14:paraId="01E8DA0A" w14:textId="77777777" w:rsidR="00D5255D" w:rsidRDefault="00D5255D">
      <w:pPr>
        <w:pStyle w:val="BodyText"/>
        <w:rPr>
          <w:sz w:val="26"/>
        </w:rPr>
      </w:pPr>
    </w:p>
    <w:p w14:paraId="5D016196" w14:textId="77777777" w:rsidR="00D5255D" w:rsidRDefault="008432F6">
      <w:pPr>
        <w:pStyle w:val="Heading1"/>
      </w:pPr>
      <w:r>
        <w:t>§ 5-202 LICENSE REQUIRED.</w:t>
      </w:r>
    </w:p>
    <w:p w14:paraId="19099AED" w14:textId="77777777" w:rsidR="00D5255D" w:rsidRDefault="00D5255D">
      <w:pPr>
        <w:pStyle w:val="BodyText"/>
        <w:spacing w:before="1"/>
        <w:rPr>
          <w:b/>
          <w:sz w:val="26"/>
        </w:rPr>
      </w:pPr>
    </w:p>
    <w:p w14:paraId="20894201" w14:textId="77777777" w:rsidR="00D5255D" w:rsidRDefault="008432F6">
      <w:pPr>
        <w:pStyle w:val="ListParagraph"/>
        <w:numPr>
          <w:ilvl w:val="0"/>
          <w:numId w:val="8"/>
        </w:numPr>
        <w:tabs>
          <w:tab w:val="left" w:pos="982"/>
        </w:tabs>
        <w:spacing w:line="249" w:lineRule="auto"/>
        <w:ind w:right="117" w:firstLine="432"/>
        <w:rPr>
          <w:sz w:val="24"/>
        </w:rPr>
      </w:pPr>
      <w:r>
        <w:rPr>
          <w:sz w:val="24"/>
        </w:rPr>
        <w:t>It shall be unlawful for any person to engage in any of the activities defined in the preceding sections of this article, within the corporate limits of the city without then having an unrevoked and unexpired</w:t>
      </w:r>
      <w:r>
        <w:rPr>
          <w:spacing w:val="13"/>
          <w:sz w:val="24"/>
        </w:rPr>
        <w:t xml:space="preserve"> </w:t>
      </w:r>
      <w:r>
        <w:rPr>
          <w:sz w:val="24"/>
        </w:rPr>
        <w:t>license</w:t>
      </w:r>
      <w:r>
        <w:rPr>
          <w:spacing w:val="12"/>
          <w:sz w:val="24"/>
        </w:rPr>
        <w:t xml:space="preserve"> </w:t>
      </w:r>
      <w:r>
        <w:rPr>
          <w:sz w:val="24"/>
        </w:rPr>
        <w:t>therefor</w:t>
      </w:r>
      <w:r>
        <w:rPr>
          <w:spacing w:val="11"/>
          <w:sz w:val="24"/>
        </w:rPr>
        <w:t xml:space="preserve"> </w:t>
      </w:r>
      <w:r>
        <w:rPr>
          <w:sz w:val="24"/>
        </w:rPr>
        <w:t>in</w:t>
      </w:r>
      <w:r>
        <w:rPr>
          <w:spacing w:val="10"/>
          <w:sz w:val="24"/>
        </w:rPr>
        <w:t xml:space="preserve"> </w:t>
      </w:r>
      <w:r>
        <w:rPr>
          <w:sz w:val="24"/>
        </w:rPr>
        <w:t>his</w:t>
      </w:r>
      <w:r>
        <w:rPr>
          <w:spacing w:val="12"/>
          <w:sz w:val="24"/>
        </w:rPr>
        <w:t xml:space="preserve"> </w:t>
      </w:r>
      <w:r>
        <w:rPr>
          <w:sz w:val="24"/>
        </w:rPr>
        <w:t>or</w:t>
      </w:r>
      <w:r>
        <w:rPr>
          <w:spacing w:val="12"/>
          <w:sz w:val="24"/>
        </w:rPr>
        <w:t xml:space="preserve"> </w:t>
      </w:r>
      <w:r>
        <w:rPr>
          <w:sz w:val="24"/>
        </w:rPr>
        <w:t>her</w:t>
      </w:r>
      <w:r>
        <w:rPr>
          <w:spacing w:val="10"/>
          <w:sz w:val="24"/>
        </w:rPr>
        <w:t xml:space="preserve"> </w:t>
      </w:r>
      <w:r>
        <w:rPr>
          <w:sz w:val="24"/>
        </w:rPr>
        <w:t>possession</w:t>
      </w:r>
      <w:r>
        <w:rPr>
          <w:spacing w:val="15"/>
          <w:sz w:val="24"/>
        </w:rPr>
        <w:t xml:space="preserve"> </w:t>
      </w:r>
      <w:r>
        <w:rPr>
          <w:sz w:val="24"/>
        </w:rPr>
        <w:t>and</w:t>
      </w:r>
      <w:r>
        <w:rPr>
          <w:spacing w:val="11"/>
          <w:sz w:val="24"/>
        </w:rPr>
        <w:t xml:space="preserve"> </w:t>
      </w:r>
      <w:r>
        <w:rPr>
          <w:sz w:val="24"/>
        </w:rPr>
        <w:t>issued</w:t>
      </w:r>
      <w:r>
        <w:rPr>
          <w:spacing w:val="13"/>
          <w:sz w:val="24"/>
        </w:rPr>
        <w:t xml:space="preserve"> </w:t>
      </w:r>
      <w:r>
        <w:rPr>
          <w:sz w:val="24"/>
        </w:rPr>
        <w:t>by</w:t>
      </w:r>
      <w:r>
        <w:rPr>
          <w:spacing w:val="11"/>
          <w:sz w:val="24"/>
        </w:rPr>
        <w:t xml:space="preserve"> </w:t>
      </w:r>
      <w:r>
        <w:rPr>
          <w:sz w:val="24"/>
        </w:rPr>
        <w:t>the</w:t>
      </w:r>
      <w:r>
        <w:rPr>
          <w:spacing w:val="11"/>
          <w:sz w:val="24"/>
        </w:rPr>
        <w:t xml:space="preserve"> </w:t>
      </w:r>
      <w:r>
        <w:rPr>
          <w:sz w:val="24"/>
        </w:rPr>
        <w:t>City</w:t>
      </w:r>
      <w:r>
        <w:rPr>
          <w:spacing w:val="12"/>
          <w:sz w:val="24"/>
        </w:rPr>
        <w:t xml:space="preserve"> </w:t>
      </w:r>
      <w:r>
        <w:rPr>
          <w:sz w:val="24"/>
        </w:rPr>
        <w:t>Clerk.</w:t>
      </w:r>
    </w:p>
    <w:p w14:paraId="4CB5D3EA" w14:textId="77777777" w:rsidR="00D5255D" w:rsidRDefault="00D5255D">
      <w:pPr>
        <w:pStyle w:val="BodyText"/>
        <w:spacing w:before="4"/>
        <w:rPr>
          <w:sz w:val="25"/>
        </w:rPr>
      </w:pPr>
    </w:p>
    <w:p w14:paraId="768F90A5" w14:textId="77777777" w:rsidR="00D5255D" w:rsidRDefault="008432F6">
      <w:pPr>
        <w:pStyle w:val="ListParagraph"/>
        <w:numPr>
          <w:ilvl w:val="0"/>
          <w:numId w:val="8"/>
        </w:numPr>
        <w:tabs>
          <w:tab w:val="left" w:pos="982"/>
        </w:tabs>
        <w:spacing w:line="249" w:lineRule="auto"/>
        <w:ind w:right="121" w:firstLine="432"/>
        <w:rPr>
          <w:sz w:val="24"/>
        </w:rPr>
      </w:pPr>
      <w:r>
        <w:rPr>
          <w:sz w:val="24"/>
        </w:rPr>
        <w:t>The governing body may waive the license requirements of this section for any person, firm or corporation</w:t>
      </w:r>
      <w:r>
        <w:rPr>
          <w:spacing w:val="13"/>
          <w:sz w:val="24"/>
        </w:rPr>
        <w:t xml:space="preserve"> </w:t>
      </w:r>
      <w:r>
        <w:rPr>
          <w:sz w:val="24"/>
        </w:rPr>
        <w:t>exempt</w:t>
      </w:r>
      <w:r>
        <w:rPr>
          <w:spacing w:val="10"/>
          <w:sz w:val="24"/>
        </w:rPr>
        <w:t xml:space="preserve"> </w:t>
      </w:r>
      <w:r>
        <w:rPr>
          <w:sz w:val="24"/>
        </w:rPr>
        <w:t>from</w:t>
      </w:r>
      <w:r>
        <w:rPr>
          <w:spacing w:val="8"/>
          <w:sz w:val="24"/>
        </w:rPr>
        <w:t xml:space="preserve"> </w:t>
      </w:r>
      <w:r>
        <w:rPr>
          <w:sz w:val="24"/>
        </w:rPr>
        <w:t>the</w:t>
      </w:r>
      <w:r>
        <w:rPr>
          <w:spacing w:val="11"/>
          <w:sz w:val="24"/>
        </w:rPr>
        <w:t xml:space="preserve"> </w:t>
      </w:r>
      <w:r>
        <w:rPr>
          <w:sz w:val="24"/>
        </w:rPr>
        <w:t>payment</w:t>
      </w:r>
      <w:r>
        <w:rPr>
          <w:spacing w:val="10"/>
          <w:sz w:val="24"/>
        </w:rPr>
        <w:t xml:space="preserve"> </w:t>
      </w:r>
      <w:r>
        <w:rPr>
          <w:sz w:val="24"/>
        </w:rPr>
        <w:t>of</w:t>
      </w:r>
      <w:r>
        <w:rPr>
          <w:spacing w:val="10"/>
          <w:sz w:val="24"/>
        </w:rPr>
        <w:t xml:space="preserve"> </w:t>
      </w:r>
      <w:r>
        <w:rPr>
          <w:sz w:val="24"/>
        </w:rPr>
        <w:t>a</w:t>
      </w:r>
      <w:r>
        <w:rPr>
          <w:spacing w:val="9"/>
          <w:sz w:val="24"/>
        </w:rPr>
        <w:t xml:space="preserve"> </w:t>
      </w:r>
      <w:r>
        <w:rPr>
          <w:sz w:val="24"/>
        </w:rPr>
        <w:t>license</w:t>
      </w:r>
      <w:r>
        <w:rPr>
          <w:spacing w:val="12"/>
          <w:sz w:val="24"/>
        </w:rPr>
        <w:t xml:space="preserve"> </w:t>
      </w:r>
      <w:r>
        <w:rPr>
          <w:sz w:val="24"/>
        </w:rPr>
        <w:t>fee</w:t>
      </w:r>
      <w:r>
        <w:rPr>
          <w:spacing w:val="8"/>
          <w:sz w:val="24"/>
        </w:rPr>
        <w:t xml:space="preserve"> </w:t>
      </w:r>
      <w:r>
        <w:rPr>
          <w:sz w:val="24"/>
        </w:rPr>
        <w:t>under</w:t>
      </w:r>
      <w:r>
        <w:rPr>
          <w:spacing w:val="11"/>
          <w:sz w:val="24"/>
        </w:rPr>
        <w:t xml:space="preserve"> </w:t>
      </w:r>
      <w:r>
        <w:rPr>
          <w:sz w:val="24"/>
        </w:rPr>
        <w:t>§</w:t>
      </w:r>
      <w:r>
        <w:rPr>
          <w:spacing w:val="10"/>
          <w:sz w:val="24"/>
        </w:rPr>
        <w:t xml:space="preserve"> </w:t>
      </w:r>
      <w:r>
        <w:rPr>
          <w:sz w:val="24"/>
        </w:rPr>
        <w:t>5-207.</w:t>
      </w:r>
    </w:p>
    <w:p w14:paraId="7CAD0592" w14:textId="77777777" w:rsidR="00D5255D" w:rsidRDefault="00D5255D">
      <w:pPr>
        <w:spacing w:line="249" w:lineRule="auto"/>
        <w:rPr>
          <w:sz w:val="24"/>
        </w:rPr>
        <w:sectPr w:rsidR="00D5255D">
          <w:pgSz w:w="12240" w:h="15840"/>
          <w:pgMar w:top="1360" w:right="1020" w:bottom="280" w:left="1020" w:header="1126" w:footer="0" w:gutter="0"/>
          <w:cols w:space="720"/>
        </w:sectPr>
      </w:pPr>
    </w:p>
    <w:p w14:paraId="14BBA728" w14:textId="77777777" w:rsidR="00D5255D" w:rsidRDefault="00D5255D">
      <w:pPr>
        <w:pStyle w:val="BodyText"/>
        <w:rPr>
          <w:sz w:val="20"/>
        </w:rPr>
      </w:pPr>
    </w:p>
    <w:p w14:paraId="7E085968" w14:textId="77777777" w:rsidR="00D5255D" w:rsidRDefault="00D5255D">
      <w:pPr>
        <w:pStyle w:val="BodyText"/>
        <w:spacing w:before="3"/>
        <w:rPr>
          <w:sz w:val="21"/>
        </w:rPr>
      </w:pPr>
    </w:p>
    <w:p w14:paraId="215AED9C" w14:textId="77777777" w:rsidR="00D5255D" w:rsidRDefault="008432F6">
      <w:pPr>
        <w:pStyle w:val="Heading1"/>
        <w:spacing w:before="60"/>
      </w:pPr>
      <w:r>
        <w:t>§ 5-203 SAME; APPLICATION REQUIRED.</w:t>
      </w:r>
    </w:p>
    <w:p w14:paraId="385A32D8" w14:textId="77777777" w:rsidR="00D5255D" w:rsidRDefault="00D5255D">
      <w:pPr>
        <w:pStyle w:val="BodyText"/>
        <w:spacing w:before="1"/>
        <w:rPr>
          <w:b/>
          <w:sz w:val="26"/>
        </w:rPr>
      </w:pPr>
    </w:p>
    <w:p w14:paraId="34BFCBB1" w14:textId="77777777" w:rsidR="002309F1" w:rsidRDefault="002309F1">
      <w:pPr>
        <w:pStyle w:val="BodyText"/>
      </w:pPr>
      <w:r>
        <w:t xml:space="preserve">        Before the City Clerk may issue any license required by this article, he or she shall require a sworn application in writing prepared in duplicate on a form to be supplied by the City clerk that shall give the following information:</w:t>
      </w:r>
    </w:p>
    <w:p w14:paraId="4A320CF2" w14:textId="77777777" w:rsidR="002309F1" w:rsidRDefault="002309F1">
      <w:pPr>
        <w:pStyle w:val="BodyText"/>
      </w:pPr>
    </w:p>
    <w:p w14:paraId="54D754ED" w14:textId="77777777" w:rsidR="002309F1" w:rsidRPr="002309F1" w:rsidRDefault="002309F1" w:rsidP="002309F1">
      <w:pPr>
        <w:pStyle w:val="BodyText"/>
        <w:numPr>
          <w:ilvl w:val="0"/>
          <w:numId w:val="14"/>
        </w:numPr>
        <w:rPr>
          <w:b/>
          <w:bCs/>
        </w:rPr>
      </w:pPr>
      <w:r>
        <w:t>Name and description of applicant;</w:t>
      </w:r>
    </w:p>
    <w:p w14:paraId="6F293D61" w14:textId="77777777" w:rsidR="002309F1" w:rsidRDefault="002309F1" w:rsidP="002309F1">
      <w:pPr>
        <w:pStyle w:val="BodyText"/>
        <w:ind w:left="840"/>
      </w:pPr>
    </w:p>
    <w:p w14:paraId="30DB59C5" w14:textId="77777777" w:rsidR="002309F1" w:rsidRPr="002309F1" w:rsidRDefault="002309F1" w:rsidP="002309F1">
      <w:pPr>
        <w:pStyle w:val="BodyText"/>
        <w:numPr>
          <w:ilvl w:val="0"/>
          <w:numId w:val="14"/>
        </w:numPr>
        <w:rPr>
          <w:b/>
          <w:bCs/>
        </w:rPr>
      </w:pPr>
      <w:r>
        <w:t xml:space="preserve"> Permanent home address and full local address of applicant;</w:t>
      </w:r>
    </w:p>
    <w:p w14:paraId="6A0FB0CE" w14:textId="77777777" w:rsidR="002309F1" w:rsidRDefault="002309F1" w:rsidP="002309F1">
      <w:pPr>
        <w:pStyle w:val="ListParagraph"/>
      </w:pPr>
    </w:p>
    <w:p w14:paraId="775D52A5" w14:textId="7FBB698B" w:rsidR="00D5255D" w:rsidRDefault="002309F1" w:rsidP="002309F1">
      <w:pPr>
        <w:pStyle w:val="BodyText"/>
        <w:numPr>
          <w:ilvl w:val="0"/>
          <w:numId w:val="14"/>
        </w:numPr>
        <w:ind w:left="0" w:firstLine="450"/>
        <w:rPr>
          <w:b/>
          <w:bCs/>
        </w:rPr>
      </w:pPr>
      <w:r>
        <w:t xml:space="preserve">  Identification of applicant including driver’s license number, date of birth, expiration date of license, and description of applicant; </w:t>
      </w:r>
      <w:r w:rsidR="00484C4D">
        <w:tab/>
      </w:r>
      <w:r w:rsidR="00484C4D">
        <w:rPr>
          <w:b/>
          <w:bCs/>
        </w:rPr>
        <w:tab/>
      </w:r>
    </w:p>
    <w:p w14:paraId="52387D66" w14:textId="77777777" w:rsidR="00484C4D" w:rsidRDefault="00484C4D">
      <w:pPr>
        <w:pStyle w:val="BodyText"/>
        <w:rPr>
          <w:b/>
          <w:bCs/>
          <w:sz w:val="26"/>
        </w:rPr>
      </w:pPr>
    </w:p>
    <w:p w14:paraId="20956B93" w14:textId="55D4F7A9" w:rsidR="002309F1" w:rsidRPr="002309F1" w:rsidRDefault="002309F1" w:rsidP="002309F1">
      <w:pPr>
        <w:pStyle w:val="BodyText"/>
      </w:pPr>
      <w:r>
        <w:t xml:space="preserve">        (d)  Identification of vehicle used by applicant including license therefor used by applicant in conducting his or her business;</w:t>
      </w:r>
    </w:p>
    <w:p w14:paraId="0C01E2A7" w14:textId="77777777" w:rsidR="002309F1" w:rsidRDefault="002309F1">
      <w:pPr>
        <w:pStyle w:val="Heading1"/>
        <w:spacing w:before="1"/>
      </w:pPr>
    </w:p>
    <w:p w14:paraId="7EF4156A" w14:textId="59F3F025" w:rsidR="002309F1" w:rsidRDefault="002309F1" w:rsidP="00AF4233">
      <w:pPr>
        <w:pStyle w:val="Heading1"/>
        <w:spacing w:before="1"/>
        <w:ind w:left="0"/>
        <w:rPr>
          <w:b w:val="0"/>
          <w:bCs w:val="0"/>
        </w:rPr>
      </w:pPr>
      <w:r>
        <w:t xml:space="preserve">        </w:t>
      </w:r>
      <w:r w:rsidRPr="002309F1">
        <w:rPr>
          <w:b w:val="0"/>
          <w:bCs w:val="0"/>
        </w:rPr>
        <w:t>(</w:t>
      </w:r>
      <w:r w:rsidR="00AF4233">
        <w:rPr>
          <w:b w:val="0"/>
          <w:bCs w:val="0"/>
        </w:rPr>
        <w:t>e</w:t>
      </w:r>
      <w:r w:rsidRPr="002309F1">
        <w:rPr>
          <w:b w:val="0"/>
          <w:bCs w:val="0"/>
        </w:rPr>
        <w:t xml:space="preserve">)  </w:t>
      </w:r>
      <w:r>
        <w:rPr>
          <w:b w:val="0"/>
          <w:bCs w:val="0"/>
        </w:rPr>
        <w:t xml:space="preserve">A brief description of the nature of the business to be carried on or the goods </w:t>
      </w:r>
      <w:r w:rsidR="00AF4233">
        <w:rPr>
          <w:b w:val="0"/>
          <w:bCs w:val="0"/>
        </w:rPr>
        <w:t>to be sold and the length of time such applicant has been engaged in the business;</w:t>
      </w:r>
    </w:p>
    <w:p w14:paraId="725F9AB2" w14:textId="77777777" w:rsidR="00AF4233" w:rsidRDefault="00AF4233" w:rsidP="00AF4233">
      <w:pPr>
        <w:pStyle w:val="Heading1"/>
        <w:spacing w:before="1"/>
        <w:ind w:left="0"/>
        <w:rPr>
          <w:b w:val="0"/>
          <w:bCs w:val="0"/>
        </w:rPr>
      </w:pPr>
    </w:p>
    <w:p w14:paraId="2115BCAD" w14:textId="193B2001" w:rsidR="00AF4233" w:rsidRDefault="00AF4233" w:rsidP="00AF4233">
      <w:pPr>
        <w:pStyle w:val="Heading1"/>
        <w:spacing w:before="1"/>
        <w:ind w:left="0"/>
        <w:rPr>
          <w:b w:val="0"/>
          <w:bCs w:val="0"/>
        </w:rPr>
      </w:pPr>
      <w:r>
        <w:rPr>
          <w:b w:val="0"/>
          <w:bCs w:val="0"/>
        </w:rPr>
        <w:t xml:space="preserve">         (f)  If employed, the name and address of the employer, together with credentials establishing such relationship, including the authority by the employer authorizing the applicant to represent the employer in conducting business;</w:t>
      </w:r>
    </w:p>
    <w:p w14:paraId="53560D6B" w14:textId="77777777" w:rsidR="00AF4233" w:rsidRDefault="00AF4233" w:rsidP="00AF4233">
      <w:pPr>
        <w:pStyle w:val="Heading1"/>
        <w:spacing w:before="1"/>
        <w:ind w:left="0"/>
        <w:rPr>
          <w:b w:val="0"/>
          <w:bCs w:val="0"/>
        </w:rPr>
      </w:pPr>
    </w:p>
    <w:p w14:paraId="65FF966F" w14:textId="72BE8082" w:rsidR="00AF4233" w:rsidRDefault="00AF4233" w:rsidP="00AF4233">
      <w:pPr>
        <w:pStyle w:val="Heading1"/>
        <w:spacing w:before="1"/>
        <w:ind w:left="0"/>
        <w:rPr>
          <w:b w:val="0"/>
          <w:bCs w:val="0"/>
        </w:rPr>
      </w:pPr>
      <w:r>
        <w:rPr>
          <w:b w:val="0"/>
          <w:bCs w:val="0"/>
        </w:rPr>
        <w:t xml:space="preserve">         (g)  The length of time that business is proposed to be carried on;</w:t>
      </w:r>
    </w:p>
    <w:p w14:paraId="31D17C0F" w14:textId="77777777" w:rsidR="00AF4233" w:rsidRDefault="00AF4233" w:rsidP="00AF4233">
      <w:pPr>
        <w:pStyle w:val="Heading1"/>
        <w:spacing w:before="1"/>
        <w:ind w:left="0"/>
        <w:rPr>
          <w:b w:val="0"/>
          <w:bCs w:val="0"/>
        </w:rPr>
      </w:pPr>
    </w:p>
    <w:p w14:paraId="74621B4E" w14:textId="29A01439" w:rsidR="00AF4233" w:rsidRDefault="00AF4233" w:rsidP="00AF4233">
      <w:pPr>
        <w:pStyle w:val="Heading1"/>
        <w:spacing w:before="1"/>
        <w:ind w:left="0"/>
        <w:rPr>
          <w:b w:val="0"/>
          <w:bCs w:val="0"/>
        </w:rPr>
      </w:pPr>
      <w:r>
        <w:rPr>
          <w:b w:val="0"/>
          <w:bCs w:val="0"/>
        </w:rPr>
        <w:t xml:space="preserve">         (h)  The place where services are to be performed or where the goods or property proposed to be sold or orders taken for the sale thereof are manufactured or produced, where such goods or products are located at the time the application is filed, and the proposed method of delivery;</w:t>
      </w:r>
    </w:p>
    <w:p w14:paraId="56B31983" w14:textId="77777777" w:rsidR="00AF4233" w:rsidRDefault="00AF4233" w:rsidP="00AF4233">
      <w:pPr>
        <w:pStyle w:val="Heading1"/>
        <w:spacing w:before="1"/>
        <w:ind w:left="0"/>
        <w:rPr>
          <w:b w:val="0"/>
          <w:bCs w:val="0"/>
        </w:rPr>
      </w:pPr>
    </w:p>
    <w:p w14:paraId="3EA3B694" w14:textId="12860D06" w:rsidR="00AF4233" w:rsidRDefault="00AF4233" w:rsidP="00AF4233">
      <w:pPr>
        <w:pStyle w:val="Heading1"/>
        <w:spacing w:before="1"/>
        <w:ind w:left="0"/>
        <w:rPr>
          <w:b w:val="0"/>
          <w:bCs w:val="0"/>
        </w:rPr>
      </w:pPr>
      <w:r>
        <w:rPr>
          <w:b w:val="0"/>
          <w:bCs w:val="0"/>
        </w:rPr>
        <w:t xml:space="preserve">        (</w:t>
      </w:r>
      <w:proofErr w:type="spellStart"/>
      <w:r>
        <w:rPr>
          <w:b w:val="0"/>
          <w:bCs w:val="0"/>
        </w:rPr>
        <w:t>i</w:t>
      </w:r>
      <w:proofErr w:type="spellEnd"/>
      <w:r>
        <w:rPr>
          <w:b w:val="0"/>
          <w:bCs w:val="0"/>
        </w:rPr>
        <w:t xml:space="preserve">)  A photograph of the applicant, taken within 90 days prior to the date of making application which picture shall be at least two inches by two inches showing the head and shoulders of the applicant in a clear and distinguishing manner; or in lieu thereof, the fingerprints of the applicant may be taken by the Chief of Police and filed with the application.  </w:t>
      </w:r>
    </w:p>
    <w:p w14:paraId="37B4006F" w14:textId="77777777" w:rsidR="00AF4233" w:rsidRDefault="00AF4233" w:rsidP="00AF4233">
      <w:pPr>
        <w:pStyle w:val="Heading1"/>
        <w:spacing w:before="1"/>
        <w:ind w:left="0"/>
        <w:rPr>
          <w:b w:val="0"/>
          <w:bCs w:val="0"/>
        </w:rPr>
      </w:pPr>
    </w:p>
    <w:p w14:paraId="7531CCAD" w14:textId="5E1B5A76" w:rsidR="00AF4233" w:rsidRDefault="00AF4233" w:rsidP="00AF4233">
      <w:pPr>
        <w:pStyle w:val="Heading1"/>
        <w:spacing w:before="1"/>
        <w:ind w:left="0"/>
        <w:rPr>
          <w:b w:val="0"/>
          <w:bCs w:val="0"/>
        </w:rPr>
      </w:pPr>
      <w:r>
        <w:rPr>
          <w:b w:val="0"/>
          <w:bCs w:val="0"/>
        </w:rPr>
        <w:t xml:space="preserve">         (j)  A statement as to whether or not the applicant has within two years prior to the date of the application been convicted of any crime, misdemeanor (other than minor traffic violations), or violation of any municipal law regulating peddlers, solicitors or canvassers and giving the nature of the offenses, the punishment assessed therefor, if any, and the city and state where conviction occurred; and </w:t>
      </w:r>
    </w:p>
    <w:p w14:paraId="694163C0" w14:textId="77777777" w:rsidR="00AF4233" w:rsidRDefault="00AF4233" w:rsidP="00AF4233">
      <w:pPr>
        <w:pStyle w:val="Heading1"/>
        <w:spacing w:before="1"/>
        <w:ind w:left="0"/>
        <w:rPr>
          <w:b w:val="0"/>
          <w:bCs w:val="0"/>
        </w:rPr>
      </w:pPr>
    </w:p>
    <w:p w14:paraId="71FBA5FA" w14:textId="39CF4594" w:rsidR="00AF4233" w:rsidRDefault="00AF4233" w:rsidP="00AF4233">
      <w:pPr>
        <w:pStyle w:val="Heading1"/>
        <w:spacing w:before="1"/>
        <w:ind w:left="0"/>
        <w:rPr>
          <w:b w:val="0"/>
          <w:bCs w:val="0"/>
        </w:rPr>
      </w:pPr>
      <w:r>
        <w:rPr>
          <w:b w:val="0"/>
          <w:bCs w:val="0"/>
        </w:rPr>
        <w:t xml:space="preserve">         (h)  The applicant’s state sales tax number.  </w:t>
      </w:r>
    </w:p>
    <w:p w14:paraId="1A93F94A" w14:textId="77777777" w:rsidR="00AF4233" w:rsidRDefault="00AF4233" w:rsidP="00AF4233">
      <w:pPr>
        <w:pStyle w:val="Heading1"/>
        <w:spacing w:before="1"/>
        <w:ind w:left="0"/>
        <w:rPr>
          <w:b w:val="0"/>
          <w:bCs w:val="0"/>
        </w:rPr>
      </w:pPr>
    </w:p>
    <w:p w14:paraId="4923CC4F" w14:textId="77777777" w:rsidR="005F67D0" w:rsidRDefault="005F67D0" w:rsidP="00AF4233">
      <w:pPr>
        <w:pStyle w:val="Heading1"/>
        <w:spacing w:before="1"/>
        <w:ind w:left="0"/>
        <w:rPr>
          <w:b w:val="0"/>
          <w:bCs w:val="0"/>
        </w:rPr>
      </w:pPr>
    </w:p>
    <w:p w14:paraId="2A69AD65" w14:textId="77777777" w:rsidR="005F67D0" w:rsidRDefault="005F67D0" w:rsidP="00AF4233">
      <w:pPr>
        <w:pStyle w:val="Heading1"/>
        <w:spacing w:before="1"/>
        <w:ind w:left="0"/>
        <w:rPr>
          <w:b w:val="0"/>
          <w:bCs w:val="0"/>
        </w:rPr>
      </w:pPr>
    </w:p>
    <w:p w14:paraId="7E1B2E75" w14:textId="77777777" w:rsidR="005F67D0" w:rsidRDefault="005F67D0" w:rsidP="00AF4233">
      <w:pPr>
        <w:pStyle w:val="Heading1"/>
        <w:spacing w:before="1"/>
        <w:ind w:left="0"/>
        <w:rPr>
          <w:b w:val="0"/>
          <w:bCs w:val="0"/>
        </w:rPr>
      </w:pPr>
    </w:p>
    <w:p w14:paraId="632CBDF7" w14:textId="77777777" w:rsidR="005F67D0" w:rsidRDefault="005F67D0" w:rsidP="00AF4233">
      <w:pPr>
        <w:pStyle w:val="Heading1"/>
        <w:spacing w:before="1"/>
        <w:ind w:left="0"/>
        <w:rPr>
          <w:b w:val="0"/>
          <w:bCs w:val="0"/>
        </w:rPr>
      </w:pPr>
    </w:p>
    <w:p w14:paraId="4ED67CC2" w14:textId="77777777" w:rsidR="005F67D0" w:rsidRDefault="005F67D0" w:rsidP="00AF4233">
      <w:pPr>
        <w:pStyle w:val="Heading1"/>
        <w:spacing w:before="1"/>
        <w:ind w:left="0"/>
        <w:rPr>
          <w:b w:val="0"/>
          <w:bCs w:val="0"/>
        </w:rPr>
      </w:pPr>
    </w:p>
    <w:p w14:paraId="770704D1" w14:textId="77777777" w:rsidR="005F67D0" w:rsidRDefault="005F67D0" w:rsidP="00AF4233">
      <w:pPr>
        <w:pStyle w:val="Heading1"/>
        <w:spacing w:before="1"/>
        <w:ind w:left="0"/>
        <w:rPr>
          <w:b w:val="0"/>
          <w:bCs w:val="0"/>
        </w:rPr>
      </w:pPr>
    </w:p>
    <w:p w14:paraId="2D746A3C" w14:textId="77777777" w:rsidR="005F67D0" w:rsidRDefault="005F67D0" w:rsidP="00AF4233">
      <w:pPr>
        <w:pStyle w:val="Heading1"/>
        <w:spacing w:before="1"/>
        <w:ind w:left="0"/>
        <w:rPr>
          <w:b w:val="0"/>
          <w:bCs w:val="0"/>
        </w:rPr>
      </w:pPr>
    </w:p>
    <w:p w14:paraId="684E77E5" w14:textId="77777777" w:rsidR="005F67D0" w:rsidRDefault="005F67D0" w:rsidP="00AF4233">
      <w:pPr>
        <w:pStyle w:val="Heading1"/>
        <w:spacing w:before="1"/>
        <w:ind w:left="0"/>
        <w:rPr>
          <w:b w:val="0"/>
          <w:bCs w:val="0"/>
        </w:rPr>
      </w:pPr>
    </w:p>
    <w:p w14:paraId="19DD9D80" w14:textId="77777777" w:rsidR="005F67D0" w:rsidRPr="002309F1" w:rsidRDefault="005F67D0" w:rsidP="00AF4233">
      <w:pPr>
        <w:pStyle w:val="Heading1"/>
        <w:spacing w:before="1"/>
        <w:ind w:left="0"/>
        <w:rPr>
          <w:b w:val="0"/>
          <w:bCs w:val="0"/>
        </w:rPr>
      </w:pPr>
    </w:p>
    <w:p w14:paraId="5C2F9CD3" w14:textId="3F60C861" w:rsidR="00D5255D" w:rsidRDefault="008432F6">
      <w:pPr>
        <w:pStyle w:val="Heading1"/>
        <w:spacing w:before="1"/>
      </w:pPr>
      <w:r>
        <w:t>§ 5-204 ISSUANCE; COUNTY RESIDENTS.</w:t>
      </w:r>
    </w:p>
    <w:p w14:paraId="29A044A3" w14:textId="77777777" w:rsidR="00D5255D" w:rsidRDefault="00D5255D">
      <w:pPr>
        <w:pStyle w:val="BodyText"/>
        <w:rPr>
          <w:b/>
          <w:sz w:val="26"/>
        </w:rPr>
      </w:pPr>
    </w:p>
    <w:p w14:paraId="0475EFF8" w14:textId="77777777" w:rsidR="00D5255D" w:rsidRDefault="008432F6">
      <w:pPr>
        <w:pStyle w:val="ListParagraph"/>
        <w:numPr>
          <w:ilvl w:val="0"/>
          <w:numId w:val="6"/>
        </w:numPr>
        <w:tabs>
          <w:tab w:val="left" w:pos="982"/>
        </w:tabs>
        <w:spacing w:before="1" w:line="249" w:lineRule="auto"/>
        <w:ind w:right="120" w:firstLine="432"/>
        <w:rPr>
          <w:sz w:val="24"/>
        </w:rPr>
      </w:pPr>
      <w:r>
        <w:rPr>
          <w:sz w:val="24"/>
        </w:rPr>
        <w:t>Except as provided in § 5-209, if the applicant is a current resident of the county, upon receipt of</w:t>
      </w:r>
      <w:r>
        <w:rPr>
          <w:spacing w:val="-8"/>
          <w:sz w:val="24"/>
        </w:rPr>
        <w:t xml:space="preserve"> </w:t>
      </w:r>
      <w:r>
        <w:rPr>
          <w:sz w:val="24"/>
        </w:rPr>
        <w:t>an</w:t>
      </w:r>
      <w:r>
        <w:rPr>
          <w:spacing w:val="-3"/>
          <w:sz w:val="24"/>
        </w:rPr>
        <w:t xml:space="preserve"> </w:t>
      </w:r>
      <w:r>
        <w:rPr>
          <w:sz w:val="24"/>
        </w:rPr>
        <w:t>application for</w:t>
      </w:r>
      <w:r>
        <w:rPr>
          <w:spacing w:val="-4"/>
          <w:sz w:val="24"/>
        </w:rPr>
        <w:t xml:space="preserve"> </w:t>
      </w:r>
      <w:r>
        <w:rPr>
          <w:sz w:val="24"/>
        </w:rPr>
        <w:t>a</w:t>
      </w:r>
      <w:r>
        <w:rPr>
          <w:spacing w:val="-5"/>
          <w:sz w:val="24"/>
        </w:rPr>
        <w:t xml:space="preserve"> </w:t>
      </w:r>
      <w:r>
        <w:rPr>
          <w:sz w:val="24"/>
        </w:rPr>
        <w:t>license</w:t>
      </w:r>
      <w:r>
        <w:rPr>
          <w:spacing w:val="-3"/>
          <w:sz w:val="24"/>
        </w:rPr>
        <w:t xml:space="preserve"> </w:t>
      </w:r>
      <w:r>
        <w:rPr>
          <w:sz w:val="24"/>
        </w:rPr>
        <w:t>and</w:t>
      </w:r>
      <w:r>
        <w:rPr>
          <w:spacing w:val="-4"/>
          <w:sz w:val="24"/>
        </w:rPr>
        <w:t xml:space="preserve"> </w:t>
      </w:r>
      <w:r>
        <w:rPr>
          <w:sz w:val="24"/>
        </w:rPr>
        <w:t>payment</w:t>
      </w:r>
      <w:r>
        <w:rPr>
          <w:spacing w:val="-5"/>
          <w:sz w:val="24"/>
        </w:rPr>
        <w:t xml:space="preserve"> </w:t>
      </w:r>
      <w:r>
        <w:rPr>
          <w:sz w:val="24"/>
        </w:rPr>
        <w:t>of</w:t>
      </w:r>
      <w:r>
        <w:rPr>
          <w:spacing w:val="-5"/>
          <w:sz w:val="24"/>
        </w:rPr>
        <w:t xml:space="preserve"> </w:t>
      </w:r>
      <w:r>
        <w:rPr>
          <w:sz w:val="24"/>
        </w:rPr>
        <w:t>the</w:t>
      </w:r>
      <w:r>
        <w:rPr>
          <w:spacing w:val="-6"/>
          <w:sz w:val="24"/>
        </w:rPr>
        <w:t xml:space="preserve"> </w:t>
      </w:r>
      <w:r>
        <w:rPr>
          <w:sz w:val="24"/>
        </w:rPr>
        <w:t>license</w:t>
      </w:r>
      <w:r>
        <w:rPr>
          <w:spacing w:val="-5"/>
          <w:sz w:val="24"/>
        </w:rPr>
        <w:t xml:space="preserve"> </w:t>
      </w:r>
      <w:r>
        <w:rPr>
          <w:sz w:val="24"/>
        </w:rPr>
        <w:t>fee,</w:t>
      </w:r>
      <w:r>
        <w:rPr>
          <w:spacing w:val="-9"/>
          <w:sz w:val="24"/>
        </w:rPr>
        <w:t xml:space="preserve"> </w:t>
      </w:r>
      <w:r>
        <w:rPr>
          <w:sz w:val="24"/>
        </w:rPr>
        <w:t>the</w:t>
      </w:r>
      <w:r>
        <w:rPr>
          <w:spacing w:val="-7"/>
          <w:sz w:val="24"/>
        </w:rPr>
        <w:t xml:space="preserve"> </w:t>
      </w:r>
      <w:r>
        <w:rPr>
          <w:sz w:val="24"/>
        </w:rPr>
        <w:t>City</w:t>
      </w:r>
      <w:r>
        <w:rPr>
          <w:spacing w:val="-5"/>
          <w:sz w:val="24"/>
        </w:rPr>
        <w:t xml:space="preserve"> </w:t>
      </w:r>
      <w:r>
        <w:rPr>
          <w:sz w:val="24"/>
        </w:rPr>
        <w:t>Clerk</w:t>
      </w:r>
      <w:r>
        <w:rPr>
          <w:spacing w:val="-6"/>
          <w:sz w:val="24"/>
        </w:rPr>
        <w:t xml:space="preserve"> </w:t>
      </w:r>
      <w:r>
        <w:rPr>
          <w:sz w:val="24"/>
        </w:rPr>
        <w:t>shall</w:t>
      </w:r>
      <w:r>
        <w:rPr>
          <w:spacing w:val="-4"/>
          <w:sz w:val="24"/>
        </w:rPr>
        <w:t xml:space="preserve"> </w:t>
      </w:r>
      <w:r>
        <w:rPr>
          <w:sz w:val="24"/>
        </w:rPr>
        <w:t>issue</w:t>
      </w:r>
      <w:r>
        <w:rPr>
          <w:spacing w:val="-4"/>
          <w:sz w:val="24"/>
        </w:rPr>
        <w:t xml:space="preserve"> </w:t>
      </w:r>
      <w:r>
        <w:rPr>
          <w:sz w:val="24"/>
        </w:rPr>
        <w:t>the</w:t>
      </w:r>
      <w:r>
        <w:rPr>
          <w:spacing w:val="-7"/>
          <w:sz w:val="24"/>
        </w:rPr>
        <w:t xml:space="preserve"> </w:t>
      </w:r>
      <w:r>
        <w:rPr>
          <w:sz w:val="24"/>
        </w:rPr>
        <w:t>license.</w:t>
      </w:r>
      <w:r>
        <w:rPr>
          <w:spacing w:val="-5"/>
          <w:sz w:val="24"/>
        </w:rPr>
        <w:t xml:space="preserve"> </w:t>
      </w:r>
      <w:r>
        <w:rPr>
          <w:sz w:val="24"/>
        </w:rPr>
        <w:t>Such</w:t>
      </w:r>
    </w:p>
    <w:p w14:paraId="3B83ACE6" w14:textId="77777777" w:rsidR="00484C4D" w:rsidRDefault="00484C4D" w:rsidP="00484C4D">
      <w:pPr>
        <w:pStyle w:val="BodyText"/>
        <w:spacing w:before="59" w:line="249" w:lineRule="auto"/>
        <w:ind w:left="117" w:right="119"/>
        <w:jc w:val="both"/>
      </w:pPr>
      <w:r>
        <w:t>license shall contain the signature and seal of the issuing officer and shall show the name and address of the licensee, the date of issuance, and length of time the license shall be operative, and the nature of the business involved. The City Clerk shall keep a permanent record of all such licenses issued and submit a copy of such license to the Chief of Police. The licensee shall carry the license certificate at</w:t>
      </w:r>
      <w:r>
        <w:rPr>
          <w:spacing w:val="-18"/>
        </w:rPr>
        <w:t xml:space="preserve"> </w:t>
      </w:r>
      <w:r>
        <w:t>all times.</w:t>
      </w:r>
    </w:p>
    <w:p w14:paraId="458CC90C" w14:textId="77777777" w:rsidR="00484C4D" w:rsidRDefault="00484C4D" w:rsidP="00484C4D">
      <w:pPr>
        <w:pStyle w:val="BodyText"/>
        <w:spacing w:before="6"/>
        <w:rPr>
          <w:sz w:val="25"/>
        </w:rPr>
      </w:pPr>
    </w:p>
    <w:p w14:paraId="4509B4DD" w14:textId="77777777" w:rsidR="00484C4D" w:rsidRDefault="00484C4D" w:rsidP="00484C4D">
      <w:pPr>
        <w:pStyle w:val="ListParagraph"/>
        <w:numPr>
          <w:ilvl w:val="0"/>
          <w:numId w:val="6"/>
        </w:numPr>
        <w:tabs>
          <w:tab w:val="left" w:pos="982"/>
        </w:tabs>
        <w:spacing w:line="249" w:lineRule="auto"/>
        <w:ind w:right="121" w:firstLine="432"/>
        <w:rPr>
          <w:sz w:val="24"/>
        </w:rPr>
      </w:pPr>
      <w:r>
        <w:rPr>
          <w:sz w:val="24"/>
        </w:rPr>
        <w:t>If the applicant is not a current resident of the county, a license will not be issued until after investigation</w:t>
      </w:r>
      <w:r>
        <w:rPr>
          <w:spacing w:val="15"/>
          <w:sz w:val="24"/>
        </w:rPr>
        <w:t xml:space="preserve"> </w:t>
      </w:r>
      <w:r>
        <w:rPr>
          <w:sz w:val="24"/>
        </w:rPr>
        <w:t>and</w:t>
      </w:r>
      <w:r>
        <w:rPr>
          <w:spacing w:val="10"/>
          <w:sz w:val="24"/>
        </w:rPr>
        <w:t xml:space="preserve"> </w:t>
      </w:r>
      <w:r>
        <w:rPr>
          <w:sz w:val="24"/>
        </w:rPr>
        <w:t>payment</w:t>
      </w:r>
      <w:r>
        <w:rPr>
          <w:spacing w:val="10"/>
          <w:sz w:val="24"/>
        </w:rPr>
        <w:t xml:space="preserve"> </w:t>
      </w:r>
      <w:r>
        <w:rPr>
          <w:sz w:val="24"/>
        </w:rPr>
        <w:t>of</w:t>
      </w:r>
      <w:r>
        <w:rPr>
          <w:spacing w:val="9"/>
          <w:sz w:val="24"/>
        </w:rPr>
        <w:t xml:space="preserve"> </w:t>
      </w:r>
      <w:r>
        <w:rPr>
          <w:sz w:val="24"/>
        </w:rPr>
        <w:t>the</w:t>
      </w:r>
      <w:r>
        <w:rPr>
          <w:spacing w:val="10"/>
          <w:sz w:val="24"/>
        </w:rPr>
        <w:t xml:space="preserve"> </w:t>
      </w:r>
      <w:r>
        <w:rPr>
          <w:sz w:val="24"/>
        </w:rPr>
        <w:t>investigation</w:t>
      </w:r>
      <w:r>
        <w:rPr>
          <w:spacing w:val="16"/>
          <w:sz w:val="24"/>
        </w:rPr>
        <w:t xml:space="preserve"> </w:t>
      </w:r>
      <w:r>
        <w:rPr>
          <w:sz w:val="24"/>
        </w:rPr>
        <w:t>fee</w:t>
      </w:r>
      <w:r>
        <w:rPr>
          <w:spacing w:val="7"/>
          <w:sz w:val="24"/>
        </w:rPr>
        <w:t xml:space="preserve"> </w:t>
      </w:r>
      <w:r>
        <w:rPr>
          <w:sz w:val="24"/>
        </w:rPr>
        <w:t>as</w:t>
      </w:r>
      <w:r>
        <w:rPr>
          <w:spacing w:val="9"/>
          <w:sz w:val="24"/>
        </w:rPr>
        <w:t xml:space="preserve"> </w:t>
      </w:r>
      <w:r>
        <w:rPr>
          <w:sz w:val="24"/>
        </w:rPr>
        <w:t>provided</w:t>
      </w:r>
      <w:r>
        <w:rPr>
          <w:spacing w:val="12"/>
          <w:sz w:val="24"/>
        </w:rPr>
        <w:t xml:space="preserve"> </w:t>
      </w:r>
      <w:r>
        <w:rPr>
          <w:sz w:val="24"/>
        </w:rPr>
        <w:t>in</w:t>
      </w:r>
      <w:r>
        <w:rPr>
          <w:spacing w:val="11"/>
          <w:sz w:val="24"/>
        </w:rPr>
        <w:t xml:space="preserve"> </w:t>
      </w:r>
      <w:r>
        <w:rPr>
          <w:sz w:val="24"/>
        </w:rPr>
        <w:t>§§</w:t>
      </w:r>
      <w:r>
        <w:rPr>
          <w:spacing w:val="10"/>
          <w:sz w:val="24"/>
        </w:rPr>
        <w:t xml:space="preserve"> </w:t>
      </w:r>
      <w:r>
        <w:rPr>
          <w:sz w:val="24"/>
        </w:rPr>
        <w:t>5-205</w:t>
      </w:r>
      <w:r>
        <w:rPr>
          <w:spacing w:val="11"/>
          <w:sz w:val="24"/>
        </w:rPr>
        <w:t xml:space="preserve"> </w:t>
      </w:r>
      <w:r>
        <w:rPr>
          <w:sz w:val="24"/>
        </w:rPr>
        <w:t>and</w:t>
      </w:r>
      <w:r>
        <w:rPr>
          <w:spacing w:val="9"/>
          <w:sz w:val="24"/>
        </w:rPr>
        <w:t xml:space="preserve"> </w:t>
      </w:r>
      <w:r>
        <w:rPr>
          <w:sz w:val="24"/>
        </w:rPr>
        <w:t>5-206.</w:t>
      </w:r>
    </w:p>
    <w:p w14:paraId="206C6485" w14:textId="77777777" w:rsidR="00484C4D" w:rsidRDefault="00484C4D" w:rsidP="00484C4D">
      <w:pPr>
        <w:pStyle w:val="BodyText"/>
        <w:spacing w:before="2"/>
        <w:rPr>
          <w:sz w:val="25"/>
        </w:rPr>
      </w:pPr>
    </w:p>
    <w:p w14:paraId="7958FACF" w14:textId="77777777" w:rsidR="00484C4D" w:rsidRDefault="00484C4D" w:rsidP="00484C4D">
      <w:pPr>
        <w:pStyle w:val="Heading1"/>
      </w:pPr>
      <w:r>
        <w:t>§ 5-205 SAME; INVESTIGATION AND ISSUANCE; NON-COUNTY RESIDENT.</w:t>
      </w:r>
    </w:p>
    <w:p w14:paraId="659AD5C0" w14:textId="77777777" w:rsidR="00484C4D" w:rsidRDefault="00484C4D" w:rsidP="00484C4D">
      <w:pPr>
        <w:pStyle w:val="BodyText"/>
        <w:spacing w:before="1"/>
        <w:rPr>
          <w:b/>
          <w:sz w:val="26"/>
        </w:rPr>
      </w:pPr>
    </w:p>
    <w:p w14:paraId="00071F04" w14:textId="77777777" w:rsidR="00484C4D" w:rsidRDefault="00484C4D" w:rsidP="00484C4D">
      <w:pPr>
        <w:pStyle w:val="ListParagraph"/>
        <w:numPr>
          <w:ilvl w:val="0"/>
          <w:numId w:val="5"/>
        </w:numPr>
        <w:tabs>
          <w:tab w:val="left" w:pos="982"/>
        </w:tabs>
        <w:spacing w:line="249" w:lineRule="auto"/>
        <w:ind w:right="120" w:firstLine="432"/>
        <w:rPr>
          <w:sz w:val="24"/>
        </w:rPr>
      </w:pPr>
      <w:r>
        <w:rPr>
          <w:sz w:val="24"/>
        </w:rPr>
        <w:t>Upon receipt of the above application from an applicant who is not a current resident of the county, the City Clerk shall refer the same to the Chief of Police who shall cause an investigation of the facts</w:t>
      </w:r>
      <w:r>
        <w:rPr>
          <w:spacing w:val="9"/>
          <w:sz w:val="24"/>
        </w:rPr>
        <w:t xml:space="preserve"> </w:t>
      </w:r>
      <w:r>
        <w:rPr>
          <w:sz w:val="24"/>
        </w:rPr>
        <w:t>stated</w:t>
      </w:r>
      <w:r>
        <w:rPr>
          <w:spacing w:val="11"/>
          <w:sz w:val="24"/>
        </w:rPr>
        <w:t xml:space="preserve"> </w:t>
      </w:r>
      <w:r>
        <w:rPr>
          <w:sz w:val="24"/>
        </w:rPr>
        <w:t>therein</w:t>
      </w:r>
      <w:r>
        <w:rPr>
          <w:spacing w:val="11"/>
          <w:sz w:val="24"/>
        </w:rPr>
        <w:t xml:space="preserve"> </w:t>
      </w:r>
      <w:r>
        <w:rPr>
          <w:sz w:val="24"/>
        </w:rPr>
        <w:t>to</w:t>
      </w:r>
      <w:r>
        <w:rPr>
          <w:spacing w:val="11"/>
          <w:sz w:val="24"/>
        </w:rPr>
        <w:t xml:space="preserve"> </w:t>
      </w:r>
      <w:r>
        <w:rPr>
          <w:sz w:val="24"/>
        </w:rPr>
        <w:t>be</w:t>
      </w:r>
      <w:r>
        <w:rPr>
          <w:spacing w:val="9"/>
          <w:sz w:val="24"/>
        </w:rPr>
        <w:t xml:space="preserve"> </w:t>
      </w:r>
      <w:r>
        <w:rPr>
          <w:sz w:val="24"/>
        </w:rPr>
        <w:t>made</w:t>
      </w:r>
      <w:r>
        <w:rPr>
          <w:spacing w:val="8"/>
          <w:sz w:val="24"/>
        </w:rPr>
        <w:t xml:space="preserve"> </w:t>
      </w:r>
      <w:r>
        <w:rPr>
          <w:sz w:val="24"/>
        </w:rPr>
        <w:t>within</w:t>
      </w:r>
      <w:r>
        <w:rPr>
          <w:spacing w:val="13"/>
          <w:sz w:val="24"/>
        </w:rPr>
        <w:t xml:space="preserve"> </w:t>
      </w:r>
      <w:r>
        <w:rPr>
          <w:sz w:val="24"/>
        </w:rPr>
        <w:t>not</w:t>
      </w:r>
      <w:r>
        <w:rPr>
          <w:spacing w:val="11"/>
          <w:sz w:val="24"/>
        </w:rPr>
        <w:t xml:space="preserve"> </w:t>
      </w:r>
      <w:r>
        <w:rPr>
          <w:sz w:val="24"/>
        </w:rPr>
        <w:t>to</w:t>
      </w:r>
      <w:r>
        <w:rPr>
          <w:spacing w:val="11"/>
          <w:sz w:val="24"/>
        </w:rPr>
        <w:t xml:space="preserve"> </w:t>
      </w:r>
      <w:r>
        <w:rPr>
          <w:sz w:val="24"/>
        </w:rPr>
        <w:t>exceed</w:t>
      </w:r>
      <w:r>
        <w:rPr>
          <w:spacing w:val="8"/>
          <w:sz w:val="24"/>
        </w:rPr>
        <w:t xml:space="preserve"> </w:t>
      </w:r>
      <w:r>
        <w:rPr>
          <w:sz w:val="24"/>
        </w:rPr>
        <w:t>five</w:t>
      </w:r>
      <w:r>
        <w:rPr>
          <w:spacing w:val="10"/>
          <w:sz w:val="24"/>
        </w:rPr>
        <w:t xml:space="preserve"> </w:t>
      </w:r>
      <w:r>
        <w:rPr>
          <w:sz w:val="24"/>
        </w:rPr>
        <w:t>days.</w:t>
      </w:r>
    </w:p>
    <w:p w14:paraId="2C3D7E06" w14:textId="77777777" w:rsidR="00484C4D" w:rsidRDefault="00484C4D" w:rsidP="00484C4D">
      <w:pPr>
        <w:pStyle w:val="BodyText"/>
        <w:spacing w:before="4"/>
        <w:rPr>
          <w:sz w:val="25"/>
        </w:rPr>
      </w:pPr>
    </w:p>
    <w:p w14:paraId="4E186E0B" w14:textId="77777777" w:rsidR="00484C4D" w:rsidRDefault="00484C4D" w:rsidP="00484C4D">
      <w:pPr>
        <w:pStyle w:val="ListParagraph"/>
        <w:numPr>
          <w:ilvl w:val="0"/>
          <w:numId w:val="5"/>
        </w:numPr>
        <w:tabs>
          <w:tab w:val="left" w:pos="982"/>
        </w:tabs>
        <w:spacing w:line="249" w:lineRule="auto"/>
        <w:ind w:right="117" w:firstLine="432"/>
        <w:rPr>
          <w:sz w:val="24"/>
        </w:rPr>
      </w:pPr>
      <w:r>
        <w:rPr>
          <w:sz w:val="24"/>
        </w:rPr>
        <w:t>If, as a result of the investigation, the applicant’s character or business responsibility is found to be unsatisfactory or the facts stated therein to be untrue, the Chief of Police shall endorse on such application his or her findings and endorse his or her disapproval of the application and the reasons for the same and shall return the application to the City Clerk who then shall notify the applicant that his or her</w:t>
      </w:r>
      <w:r>
        <w:rPr>
          <w:spacing w:val="9"/>
          <w:sz w:val="24"/>
        </w:rPr>
        <w:t xml:space="preserve"> </w:t>
      </w:r>
      <w:r>
        <w:rPr>
          <w:sz w:val="24"/>
        </w:rPr>
        <w:t>application</w:t>
      </w:r>
      <w:r>
        <w:rPr>
          <w:spacing w:val="13"/>
          <w:sz w:val="24"/>
        </w:rPr>
        <w:t xml:space="preserve"> </w:t>
      </w:r>
      <w:r>
        <w:rPr>
          <w:sz w:val="24"/>
        </w:rPr>
        <w:t>is</w:t>
      </w:r>
      <w:r>
        <w:rPr>
          <w:spacing w:val="11"/>
          <w:sz w:val="24"/>
        </w:rPr>
        <w:t xml:space="preserve"> </w:t>
      </w:r>
      <w:r>
        <w:rPr>
          <w:sz w:val="24"/>
        </w:rPr>
        <w:t>disapproved</w:t>
      </w:r>
      <w:r>
        <w:rPr>
          <w:spacing w:val="12"/>
          <w:sz w:val="24"/>
        </w:rPr>
        <w:t xml:space="preserve"> </w:t>
      </w:r>
      <w:r>
        <w:rPr>
          <w:sz w:val="24"/>
        </w:rPr>
        <w:t>and</w:t>
      </w:r>
      <w:r>
        <w:rPr>
          <w:spacing w:val="10"/>
          <w:sz w:val="24"/>
        </w:rPr>
        <w:t xml:space="preserve"> </w:t>
      </w:r>
      <w:r>
        <w:rPr>
          <w:sz w:val="24"/>
        </w:rPr>
        <w:t>that</w:t>
      </w:r>
      <w:r>
        <w:rPr>
          <w:spacing w:val="12"/>
          <w:sz w:val="24"/>
        </w:rPr>
        <w:t xml:space="preserve"> </w:t>
      </w:r>
      <w:r>
        <w:rPr>
          <w:sz w:val="24"/>
        </w:rPr>
        <w:t>no</w:t>
      </w:r>
      <w:r>
        <w:rPr>
          <w:spacing w:val="10"/>
          <w:sz w:val="24"/>
        </w:rPr>
        <w:t xml:space="preserve"> </w:t>
      </w:r>
      <w:r>
        <w:rPr>
          <w:sz w:val="24"/>
        </w:rPr>
        <w:t>license</w:t>
      </w:r>
      <w:r>
        <w:rPr>
          <w:spacing w:val="11"/>
          <w:sz w:val="24"/>
        </w:rPr>
        <w:t xml:space="preserve"> </w:t>
      </w:r>
      <w:r>
        <w:rPr>
          <w:sz w:val="24"/>
        </w:rPr>
        <w:t>will</w:t>
      </w:r>
      <w:r>
        <w:rPr>
          <w:spacing w:val="12"/>
          <w:sz w:val="24"/>
        </w:rPr>
        <w:t xml:space="preserve"> </w:t>
      </w:r>
      <w:r>
        <w:rPr>
          <w:sz w:val="24"/>
        </w:rPr>
        <w:t>be</w:t>
      </w:r>
      <w:r>
        <w:rPr>
          <w:spacing w:val="9"/>
          <w:sz w:val="24"/>
        </w:rPr>
        <w:t xml:space="preserve"> </w:t>
      </w:r>
      <w:r>
        <w:rPr>
          <w:sz w:val="24"/>
        </w:rPr>
        <w:t>issued.</w:t>
      </w:r>
    </w:p>
    <w:p w14:paraId="42D68ACF" w14:textId="77777777" w:rsidR="005F67D0" w:rsidRDefault="005F67D0" w:rsidP="00484C4D">
      <w:pPr>
        <w:pStyle w:val="BodyText"/>
        <w:spacing w:before="59" w:line="249" w:lineRule="auto"/>
        <w:ind w:left="117" w:right="119"/>
        <w:jc w:val="both"/>
      </w:pPr>
    </w:p>
    <w:p w14:paraId="1A427683" w14:textId="604E66E3" w:rsidR="00484C4D" w:rsidRDefault="005F67D0" w:rsidP="005F67D0">
      <w:pPr>
        <w:pStyle w:val="BodyText"/>
        <w:spacing w:before="59" w:line="249" w:lineRule="auto"/>
        <w:ind w:left="117" w:right="119" w:firstLine="423"/>
        <w:jc w:val="both"/>
      </w:pPr>
      <w:r>
        <w:t xml:space="preserve"> () </w:t>
      </w:r>
      <w:proofErr w:type="gramStart"/>
      <w:r>
        <w:t>If</w:t>
      </w:r>
      <w:proofErr w:type="gramEnd"/>
      <w:r>
        <w:t xml:space="preserve"> however, the investigation of such application disclose that the character and business responsibility and the facts stated in the application are satisfactory and true, the Chief of Police shall endorse his or her findings and approval on the application and return the same to the City Clerk who shall, upon payment of the license and investigation fees prescribed, issue a license to the applicant to engage in the business described in the application.  Such </w:t>
      </w:r>
      <w:r w:rsidR="00484C4D">
        <w:t>license shall contain the signature and seal of the issuing officer and shall show the name and address of the licensee, the date of issuance and length of time the license shall be operative, and the nature of the business involved. The City Clerk shall keep a permanent record of all such licenses issued and submit a copy of such license to the Chief of Police. The licensee shall carry the license certificate at</w:t>
      </w:r>
      <w:r w:rsidR="00484C4D">
        <w:rPr>
          <w:spacing w:val="-18"/>
        </w:rPr>
        <w:t xml:space="preserve"> </w:t>
      </w:r>
      <w:r w:rsidR="00484C4D">
        <w:t>all times.</w:t>
      </w:r>
    </w:p>
    <w:p w14:paraId="34D2AA58" w14:textId="77777777" w:rsidR="00D5255D" w:rsidRDefault="00D5255D">
      <w:pPr>
        <w:pStyle w:val="BodyText"/>
        <w:spacing w:before="10"/>
        <w:rPr>
          <w:sz w:val="25"/>
        </w:rPr>
      </w:pPr>
    </w:p>
    <w:p w14:paraId="10DDC49E" w14:textId="77777777" w:rsidR="00D5255D" w:rsidRDefault="008432F6">
      <w:pPr>
        <w:pStyle w:val="Heading1"/>
      </w:pPr>
      <w:r>
        <w:t>§ 5-206 SAME; INVESTIGATION FEE.</w:t>
      </w:r>
    </w:p>
    <w:p w14:paraId="26CCA24A" w14:textId="77777777" w:rsidR="00D5255D" w:rsidRDefault="00D5255D">
      <w:pPr>
        <w:pStyle w:val="BodyText"/>
        <w:spacing w:before="1"/>
        <w:rPr>
          <w:b/>
          <w:sz w:val="26"/>
        </w:rPr>
      </w:pPr>
    </w:p>
    <w:p w14:paraId="137AAFE7" w14:textId="77777777" w:rsidR="00D5255D" w:rsidRDefault="008432F6">
      <w:pPr>
        <w:pStyle w:val="BodyText"/>
        <w:spacing w:line="249" w:lineRule="auto"/>
        <w:ind w:left="117" w:right="120" w:firstLine="432"/>
        <w:jc w:val="both"/>
      </w:pPr>
      <w:r>
        <w:t>At the time of filing the application, a fee of $20, shall be paid to the City Clerk to cover the cost of</w:t>
      </w:r>
      <w:r>
        <w:rPr>
          <w:spacing w:val="9"/>
        </w:rPr>
        <w:t xml:space="preserve"> </w:t>
      </w:r>
      <w:r>
        <w:t>investigation</w:t>
      </w:r>
      <w:r>
        <w:rPr>
          <w:spacing w:val="16"/>
        </w:rPr>
        <w:t xml:space="preserve"> </w:t>
      </w:r>
      <w:r>
        <w:t>of</w:t>
      </w:r>
      <w:r>
        <w:rPr>
          <w:spacing w:val="9"/>
        </w:rPr>
        <w:t xml:space="preserve"> </w:t>
      </w:r>
      <w:r>
        <w:t>the</w:t>
      </w:r>
      <w:r>
        <w:rPr>
          <w:spacing w:val="10"/>
        </w:rPr>
        <w:t xml:space="preserve"> </w:t>
      </w:r>
      <w:r>
        <w:t>facts</w:t>
      </w:r>
      <w:r>
        <w:rPr>
          <w:spacing w:val="9"/>
        </w:rPr>
        <w:t xml:space="preserve"> </w:t>
      </w:r>
      <w:r>
        <w:t>stated</w:t>
      </w:r>
      <w:r>
        <w:rPr>
          <w:spacing w:val="11"/>
        </w:rPr>
        <w:t xml:space="preserve"> </w:t>
      </w:r>
      <w:r>
        <w:t>in</w:t>
      </w:r>
      <w:r>
        <w:rPr>
          <w:spacing w:val="11"/>
        </w:rPr>
        <w:t xml:space="preserve"> </w:t>
      </w:r>
      <w:r>
        <w:t>the</w:t>
      </w:r>
      <w:r>
        <w:rPr>
          <w:spacing w:val="10"/>
        </w:rPr>
        <w:t xml:space="preserve"> </w:t>
      </w:r>
      <w:r>
        <w:t>foregoing</w:t>
      </w:r>
      <w:r>
        <w:rPr>
          <w:spacing w:val="12"/>
        </w:rPr>
        <w:t xml:space="preserve"> </w:t>
      </w:r>
      <w:r>
        <w:t>application.</w:t>
      </w:r>
    </w:p>
    <w:p w14:paraId="64BADB2D" w14:textId="77777777" w:rsidR="00D5255D" w:rsidRDefault="00D5255D">
      <w:pPr>
        <w:pStyle w:val="BodyText"/>
        <w:spacing w:before="2"/>
        <w:rPr>
          <w:sz w:val="25"/>
        </w:rPr>
      </w:pPr>
    </w:p>
    <w:p w14:paraId="0225ED4E" w14:textId="77777777" w:rsidR="005F67D0" w:rsidRDefault="005F67D0">
      <w:pPr>
        <w:pStyle w:val="BodyText"/>
        <w:spacing w:before="2"/>
        <w:rPr>
          <w:sz w:val="25"/>
        </w:rPr>
      </w:pPr>
    </w:p>
    <w:p w14:paraId="116C2C6B" w14:textId="77777777" w:rsidR="005F67D0" w:rsidRDefault="005F67D0">
      <w:pPr>
        <w:pStyle w:val="BodyText"/>
        <w:spacing w:before="2"/>
        <w:rPr>
          <w:sz w:val="25"/>
        </w:rPr>
      </w:pPr>
    </w:p>
    <w:p w14:paraId="15C010D6" w14:textId="77777777" w:rsidR="005F67D0" w:rsidRDefault="005F67D0">
      <w:pPr>
        <w:pStyle w:val="BodyText"/>
        <w:spacing w:before="2"/>
        <w:rPr>
          <w:sz w:val="25"/>
        </w:rPr>
      </w:pPr>
    </w:p>
    <w:p w14:paraId="701F0C69" w14:textId="77777777" w:rsidR="005F67D0" w:rsidRDefault="005F67D0">
      <w:pPr>
        <w:pStyle w:val="BodyText"/>
        <w:spacing w:before="2"/>
        <w:rPr>
          <w:sz w:val="25"/>
        </w:rPr>
      </w:pPr>
    </w:p>
    <w:p w14:paraId="1BF79666" w14:textId="77777777" w:rsidR="005F67D0" w:rsidRDefault="005F67D0">
      <w:pPr>
        <w:pStyle w:val="BodyText"/>
        <w:spacing w:before="2"/>
        <w:rPr>
          <w:sz w:val="25"/>
        </w:rPr>
      </w:pPr>
    </w:p>
    <w:p w14:paraId="467FF1F0" w14:textId="77777777" w:rsidR="005F67D0" w:rsidRDefault="005F67D0">
      <w:pPr>
        <w:pStyle w:val="BodyText"/>
        <w:spacing w:before="2"/>
        <w:rPr>
          <w:sz w:val="25"/>
        </w:rPr>
      </w:pPr>
    </w:p>
    <w:p w14:paraId="59B53E44" w14:textId="77777777" w:rsidR="005F67D0" w:rsidRDefault="005F67D0">
      <w:pPr>
        <w:pStyle w:val="BodyText"/>
        <w:spacing w:before="2"/>
        <w:rPr>
          <w:sz w:val="25"/>
        </w:rPr>
      </w:pPr>
    </w:p>
    <w:p w14:paraId="5E54F310" w14:textId="77777777" w:rsidR="005F67D0" w:rsidRDefault="005F67D0">
      <w:pPr>
        <w:pStyle w:val="BodyText"/>
        <w:spacing w:before="2"/>
        <w:rPr>
          <w:sz w:val="25"/>
        </w:rPr>
      </w:pPr>
    </w:p>
    <w:p w14:paraId="4A7F2B2E" w14:textId="77777777" w:rsidR="005F67D0" w:rsidRDefault="005F67D0">
      <w:pPr>
        <w:pStyle w:val="BodyText"/>
        <w:spacing w:before="2"/>
        <w:rPr>
          <w:sz w:val="25"/>
        </w:rPr>
      </w:pPr>
    </w:p>
    <w:p w14:paraId="6F773845" w14:textId="77777777" w:rsidR="00D5255D" w:rsidRDefault="008432F6">
      <w:pPr>
        <w:pStyle w:val="Heading1"/>
      </w:pPr>
      <w:r>
        <w:t>§ 5-207 LICENSE FEE; TIME LIMITS; EXEMPTIONS.</w:t>
      </w:r>
    </w:p>
    <w:p w14:paraId="4BB6909F" w14:textId="77777777" w:rsidR="00D5255D" w:rsidRDefault="00D5255D">
      <w:pPr>
        <w:pStyle w:val="BodyText"/>
        <w:spacing w:before="1"/>
        <w:rPr>
          <w:b/>
          <w:sz w:val="26"/>
        </w:rPr>
      </w:pPr>
    </w:p>
    <w:p w14:paraId="020B97DD" w14:textId="4D3C7942" w:rsidR="00801057" w:rsidRDefault="00801057" w:rsidP="00801057">
      <w:pPr>
        <w:pStyle w:val="ListParagraph"/>
        <w:tabs>
          <w:tab w:val="left" w:pos="630"/>
        </w:tabs>
        <w:spacing w:before="59" w:line="249" w:lineRule="auto"/>
        <w:ind w:left="0" w:right="118" w:firstLine="480"/>
        <w:jc w:val="left"/>
        <w:rPr>
          <w:sz w:val="24"/>
        </w:rPr>
      </w:pPr>
      <w:r>
        <w:rPr>
          <w:sz w:val="24"/>
        </w:rPr>
        <w:t xml:space="preserve">(a)  </w:t>
      </w:r>
      <w:r w:rsidR="008432F6" w:rsidRPr="00801057">
        <w:rPr>
          <w:sz w:val="24"/>
        </w:rPr>
        <w:t>Except as provided in division (c) below, the fee for the license required pursuant to § 5-202 shall be in the amount of $20 per each day, or portion thereof, that the licensee shall operate within the city limits. In no event, however, shall fees in excess of $100 be collected from a licensee during any six-month period of</w:t>
      </w:r>
      <w:r w:rsidR="008432F6" w:rsidRPr="00801057">
        <w:rPr>
          <w:spacing w:val="32"/>
          <w:sz w:val="24"/>
        </w:rPr>
        <w:t xml:space="preserve"> </w:t>
      </w:r>
      <w:r w:rsidR="008432F6" w:rsidRPr="00801057">
        <w:rPr>
          <w:sz w:val="24"/>
        </w:rPr>
        <w:t>time.</w:t>
      </w:r>
      <w:r w:rsidR="00F53FF7" w:rsidRPr="00801057">
        <w:rPr>
          <w:sz w:val="24"/>
        </w:rPr>
        <w:t xml:space="preserve"> </w:t>
      </w:r>
    </w:p>
    <w:p w14:paraId="39285B2B" w14:textId="77777777" w:rsidR="00801057" w:rsidRPr="00801057" w:rsidRDefault="00801057" w:rsidP="00801057">
      <w:pPr>
        <w:pStyle w:val="ListParagraph"/>
        <w:tabs>
          <w:tab w:val="left" w:pos="982"/>
        </w:tabs>
        <w:spacing w:before="59" w:line="249" w:lineRule="auto"/>
        <w:ind w:left="864" w:right="118" w:firstLine="0"/>
        <w:rPr>
          <w:sz w:val="24"/>
        </w:rPr>
      </w:pPr>
    </w:p>
    <w:p w14:paraId="35D710C9" w14:textId="38157A36" w:rsidR="00F53FF7" w:rsidRPr="00801057" w:rsidRDefault="00801057" w:rsidP="00801057">
      <w:pPr>
        <w:tabs>
          <w:tab w:val="left" w:pos="982"/>
        </w:tabs>
        <w:spacing w:before="59" w:line="249" w:lineRule="auto"/>
        <w:ind w:right="118"/>
        <w:rPr>
          <w:sz w:val="24"/>
        </w:rPr>
      </w:pPr>
      <w:r>
        <w:rPr>
          <w:sz w:val="24"/>
        </w:rPr>
        <w:t xml:space="preserve">         (b) </w:t>
      </w:r>
      <w:r w:rsidR="00F53FF7" w:rsidRPr="00801057">
        <w:rPr>
          <w:sz w:val="24"/>
        </w:rPr>
        <w:t>Any such license granted upon application as required hereinabove shall be limited to and effective only on the days set out in the license. Solicitation or sales by any peddler, solicitor or canvasser</w:t>
      </w:r>
      <w:r w:rsidR="00F53FF7" w:rsidRPr="00801057">
        <w:rPr>
          <w:spacing w:val="12"/>
          <w:sz w:val="24"/>
        </w:rPr>
        <w:t xml:space="preserve"> </w:t>
      </w:r>
      <w:r w:rsidR="00F53FF7" w:rsidRPr="00801057">
        <w:rPr>
          <w:sz w:val="24"/>
        </w:rPr>
        <w:t>shall</w:t>
      </w:r>
      <w:r w:rsidR="00F53FF7" w:rsidRPr="00801057">
        <w:rPr>
          <w:spacing w:val="14"/>
          <w:sz w:val="24"/>
        </w:rPr>
        <w:t xml:space="preserve"> </w:t>
      </w:r>
      <w:r w:rsidR="00F53FF7" w:rsidRPr="00801057">
        <w:rPr>
          <w:sz w:val="24"/>
        </w:rPr>
        <w:t>be</w:t>
      </w:r>
      <w:r w:rsidR="00F53FF7" w:rsidRPr="00801057">
        <w:rPr>
          <w:spacing w:val="11"/>
          <w:sz w:val="24"/>
        </w:rPr>
        <w:t xml:space="preserve"> </w:t>
      </w:r>
      <w:r w:rsidR="00F53FF7" w:rsidRPr="00801057">
        <w:rPr>
          <w:sz w:val="24"/>
        </w:rPr>
        <w:t>conducted</w:t>
      </w:r>
      <w:r w:rsidR="00F53FF7" w:rsidRPr="00801057">
        <w:rPr>
          <w:spacing w:val="13"/>
          <w:sz w:val="24"/>
        </w:rPr>
        <w:t xml:space="preserve"> </w:t>
      </w:r>
      <w:r w:rsidR="00F53FF7" w:rsidRPr="00801057">
        <w:rPr>
          <w:sz w:val="24"/>
        </w:rPr>
        <w:t>only</w:t>
      </w:r>
      <w:r w:rsidR="00F53FF7" w:rsidRPr="00801057">
        <w:rPr>
          <w:spacing w:val="15"/>
          <w:sz w:val="24"/>
        </w:rPr>
        <w:t xml:space="preserve"> </w:t>
      </w:r>
      <w:r w:rsidR="00F53FF7" w:rsidRPr="00801057">
        <w:rPr>
          <w:sz w:val="24"/>
        </w:rPr>
        <w:t>between</w:t>
      </w:r>
      <w:r w:rsidR="00F53FF7" w:rsidRPr="00801057">
        <w:rPr>
          <w:spacing w:val="12"/>
          <w:sz w:val="24"/>
        </w:rPr>
        <w:t xml:space="preserve"> </w:t>
      </w:r>
      <w:r w:rsidR="00F53FF7" w:rsidRPr="00801057">
        <w:rPr>
          <w:sz w:val="24"/>
        </w:rPr>
        <w:t>the</w:t>
      </w:r>
      <w:r w:rsidR="00F53FF7" w:rsidRPr="00801057">
        <w:rPr>
          <w:spacing w:val="12"/>
          <w:sz w:val="24"/>
        </w:rPr>
        <w:t xml:space="preserve"> </w:t>
      </w:r>
      <w:r w:rsidR="00F53FF7" w:rsidRPr="00801057">
        <w:rPr>
          <w:sz w:val="24"/>
        </w:rPr>
        <w:t>hours</w:t>
      </w:r>
      <w:r w:rsidR="00F53FF7" w:rsidRPr="00801057">
        <w:rPr>
          <w:spacing w:val="12"/>
          <w:sz w:val="24"/>
        </w:rPr>
        <w:t xml:space="preserve"> </w:t>
      </w:r>
      <w:r w:rsidR="00F53FF7" w:rsidRPr="00801057">
        <w:rPr>
          <w:sz w:val="24"/>
        </w:rPr>
        <w:t>of</w:t>
      </w:r>
      <w:r w:rsidR="00F53FF7" w:rsidRPr="00801057">
        <w:rPr>
          <w:spacing w:val="12"/>
          <w:sz w:val="24"/>
        </w:rPr>
        <w:t xml:space="preserve"> </w:t>
      </w:r>
      <w:r w:rsidR="00F53FF7" w:rsidRPr="00801057">
        <w:rPr>
          <w:sz w:val="24"/>
        </w:rPr>
        <w:t>8:00</w:t>
      </w:r>
      <w:r w:rsidR="00F53FF7" w:rsidRPr="00801057">
        <w:rPr>
          <w:spacing w:val="12"/>
          <w:sz w:val="24"/>
        </w:rPr>
        <w:t xml:space="preserve"> </w:t>
      </w:r>
      <w:r w:rsidR="00F53FF7" w:rsidRPr="00801057">
        <w:rPr>
          <w:sz w:val="24"/>
        </w:rPr>
        <w:t>a.m.</w:t>
      </w:r>
      <w:r w:rsidR="00F53FF7" w:rsidRPr="00801057">
        <w:rPr>
          <w:spacing w:val="9"/>
          <w:sz w:val="24"/>
        </w:rPr>
        <w:t xml:space="preserve"> </w:t>
      </w:r>
      <w:r w:rsidR="00F53FF7" w:rsidRPr="00801057">
        <w:rPr>
          <w:sz w:val="24"/>
        </w:rPr>
        <w:t>and</w:t>
      </w:r>
      <w:r w:rsidR="00F53FF7" w:rsidRPr="00801057">
        <w:rPr>
          <w:spacing w:val="12"/>
          <w:sz w:val="24"/>
        </w:rPr>
        <w:t xml:space="preserve"> </w:t>
      </w:r>
      <w:r w:rsidR="00F53FF7" w:rsidRPr="00801057">
        <w:rPr>
          <w:sz w:val="24"/>
        </w:rPr>
        <w:t>9:00</w:t>
      </w:r>
      <w:r w:rsidR="00F53FF7" w:rsidRPr="00801057">
        <w:rPr>
          <w:spacing w:val="12"/>
          <w:sz w:val="24"/>
        </w:rPr>
        <w:t xml:space="preserve"> </w:t>
      </w:r>
      <w:r w:rsidR="00F53FF7" w:rsidRPr="00801057">
        <w:rPr>
          <w:sz w:val="24"/>
        </w:rPr>
        <w:t>p.m.</w:t>
      </w:r>
    </w:p>
    <w:p w14:paraId="16ABAD83" w14:textId="77777777" w:rsidR="00F53FF7" w:rsidRDefault="00F53FF7" w:rsidP="00F53FF7">
      <w:pPr>
        <w:pStyle w:val="BodyText"/>
        <w:spacing w:before="4"/>
        <w:rPr>
          <w:sz w:val="25"/>
        </w:rPr>
      </w:pPr>
    </w:p>
    <w:p w14:paraId="532C40CC" w14:textId="43BEB17B" w:rsidR="00F53FF7" w:rsidRPr="00801057" w:rsidRDefault="00801057" w:rsidP="00801057">
      <w:pPr>
        <w:tabs>
          <w:tab w:val="left" w:pos="982"/>
        </w:tabs>
        <w:spacing w:line="249" w:lineRule="auto"/>
        <w:ind w:right="117"/>
        <w:rPr>
          <w:sz w:val="24"/>
        </w:rPr>
      </w:pPr>
      <w:r>
        <w:rPr>
          <w:sz w:val="24"/>
        </w:rPr>
        <w:t xml:space="preserve">         (c)  </w:t>
      </w:r>
      <w:r w:rsidR="00F53FF7" w:rsidRPr="00801057">
        <w:rPr>
          <w:sz w:val="24"/>
        </w:rPr>
        <w:t>Persons</w:t>
      </w:r>
      <w:r w:rsidR="00F53FF7" w:rsidRPr="00801057">
        <w:rPr>
          <w:spacing w:val="-8"/>
          <w:sz w:val="24"/>
        </w:rPr>
        <w:t xml:space="preserve"> </w:t>
      </w:r>
      <w:r w:rsidR="00F53FF7" w:rsidRPr="00801057">
        <w:rPr>
          <w:sz w:val="24"/>
        </w:rPr>
        <w:t>and</w:t>
      </w:r>
      <w:r w:rsidR="00F53FF7" w:rsidRPr="00801057">
        <w:rPr>
          <w:spacing w:val="-9"/>
          <w:sz w:val="24"/>
        </w:rPr>
        <w:t xml:space="preserve"> </w:t>
      </w:r>
      <w:r w:rsidR="00F53FF7" w:rsidRPr="00801057">
        <w:rPr>
          <w:sz w:val="24"/>
        </w:rPr>
        <w:t>firms</w:t>
      </w:r>
      <w:r w:rsidR="00F53FF7" w:rsidRPr="00801057">
        <w:rPr>
          <w:spacing w:val="-9"/>
          <w:sz w:val="24"/>
        </w:rPr>
        <w:t xml:space="preserve"> </w:t>
      </w:r>
      <w:r w:rsidR="00F53FF7" w:rsidRPr="00801057">
        <w:rPr>
          <w:sz w:val="24"/>
        </w:rPr>
        <w:t>not</w:t>
      </w:r>
      <w:r w:rsidR="00F53FF7" w:rsidRPr="00801057">
        <w:rPr>
          <w:spacing w:val="-9"/>
          <w:sz w:val="24"/>
        </w:rPr>
        <w:t xml:space="preserve"> </w:t>
      </w:r>
      <w:r w:rsidR="00F53FF7" w:rsidRPr="00801057">
        <w:rPr>
          <w:sz w:val="24"/>
        </w:rPr>
        <w:t>having</w:t>
      </w:r>
      <w:r w:rsidR="00F53FF7" w:rsidRPr="00801057">
        <w:rPr>
          <w:spacing w:val="-7"/>
          <w:sz w:val="24"/>
        </w:rPr>
        <w:t xml:space="preserve"> </w:t>
      </w:r>
      <w:r w:rsidR="00F53FF7" w:rsidRPr="00801057">
        <w:rPr>
          <w:sz w:val="24"/>
        </w:rPr>
        <w:t>a</w:t>
      </w:r>
      <w:r w:rsidR="00F53FF7" w:rsidRPr="00801057">
        <w:rPr>
          <w:spacing w:val="-10"/>
          <w:sz w:val="24"/>
        </w:rPr>
        <w:t xml:space="preserve"> </w:t>
      </w:r>
      <w:r w:rsidR="00F53FF7" w:rsidRPr="00801057">
        <w:rPr>
          <w:sz w:val="24"/>
        </w:rPr>
        <w:t>permanently</w:t>
      </w:r>
      <w:r w:rsidR="00F53FF7" w:rsidRPr="00801057">
        <w:rPr>
          <w:spacing w:val="-7"/>
          <w:sz w:val="24"/>
        </w:rPr>
        <w:t xml:space="preserve"> </w:t>
      </w:r>
      <w:r w:rsidR="00F53FF7" w:rsidRPr="00801057">
        <w:rPr>
          <w:sz w:val="24"/>
        </w:rPr>
        <w:t>established</w:t>
      </w:r>
      <w:r w:rsidR="00F53FF7" w:rsidRPr="00801057">
        <w:rPr>
          <w:spacing w:val="-5"/>
          <w:sz w:val="24"/>
        </w:rPr>
        <w:t xml:space="preserve"> </w:t>
      </w:r>
      <w:r w:rsidR="00F53FF7" w:rsidRPr="00801057">
        <w:rPr>
          <w:sz w:val="24"/>
        </w:rPr>
        <w:t>place</w:t>
      </w:r>
      <w:r w:rsidR="00F53FF7" w:rsidRPr="00801057">
        <w:rPr>
          <w:spacing w:val="-10"/>
          <w:sz w:val="24"/>
        </w:rPr>
        <w:t xml:space="preserve"> </w:t>
      </w:r>
      <w:r w:rsidR="00F53FF7" w:rsidRPr="00801057">
        <w:rPr>
          <w:sz w:val="24"/>
        </w:rPr>
        <w:t>of</w:t>
      </w:r>
      <w:r w:rsidR="00F53FF7" w:rsidRPr="00801057">
        <w:rPr>
          <w:spacing w:val="-9"/>
          <w:sz w:val="24"/>
        </w:rPr>
        <w:t xml:space="preserve"> </w:t>
      </w:r>
      <w:r w:rsidR="00F53FF7" w:rsidRPr="00801057">
        <w:rPr>
          <w:sz w:val="24"/>
        </w:rPr>
        <w:t>business</w:t>
      </w:r>
      <w:r w:rsidR="00F53FF7" w:rsidRPr="00801057">
        <w:rPr>
          <w:spacing w:val="-7"/>
          <w:sz w:val="24"/>
        </w:rPr>
        <w:t xml:space="preserve"> </w:t>
      </w:r>
      <w:r w:rsidR="00F53FF7" w:rsidRPr="00801057">
        <w:rPr>
          <w:sz w:val="24"/>
        </w:rPr>
        <w:t>in</w:t>
      </w:r>
      <w:r w:rsidR="00F53FF7" w:rsidRPr="00801057">
        <w:rPr>
          <w:spacing w:val="-10"/>
          <w:sz w:val="24"/>
        </w:rPr>
        <w:t xml:space="preserve"> </w:t>
      </w:r>
      <w:r w:rsidR="00F53FF7" w:rsidRPr="00801057">
        <w:rPr>
          <w:sz w:val="24"/>
        </w:rPr>
        <w:t>the</w:t>
      </w:r>
      <w:r w:rsidR="00F53FF7" w:rsidRPr="00801057">
        <w:rPr>
          <w:spacing w:val="-9"/>
          <w:sz w:val="24"/>
        </w:rPr>
        <w:t xml:space="preserve"> </w:t>
      </w:r>
      <w:r w:rsidR="00F53FF7" w:rsidRPr="00801057">
        <w:rPr>
          <w:sz w:val="24"/>
        </w:rPr>
        <w:t>city,</w:t>
      </w:r>
      <w:r w:rsidR="00F53FF7" w:rsidRPr="00801057">
        <w:rPr>
          <w:spacing w:val="-8"/>
          <w:sz w:val="24"/>
        </w:rPr>
        <w:t xml:space="preserve"> </w:t>
      </w:r>
      <w:r w:rsidR="00F53FF7" w:rsidRPr="00801057">
        <w:rPr>
          <w:sz w:val="24"/>
        </w:rPr>
        <w:t>but</w:t>
      </w:r>
      <w:r w:rsidR="00F53FF7" w:rsidRPr="00801057">
        <w:rPr>
          <w:spacing w:val="-7"/>
          <w:sz w:val="24"/>
        </w:rPr>
        <w:t xml:space="preserve"> </w:t>
      </w:r>
      <w:r w:rsidR="00F53FF7" w:rsidRPr="00801057">
        <w:rPr>
          <w:sz w:val="24"/>
        </w:rPr>
        <w:t>having a permanently established house-to-house or wholesale business shall receive a license as required</w:t>
      </w:r>
      <w:r w:rsidR="00F53FF7" w:rsidRPr="00801057">
        <w:rPr>
          <w:spacing w:val="27"/>
          <w:sz w:val="24"/>
        </w:rPr>
        <w:t xml:space="preserve"> </w:t>
      </w:r>
      <w:r w:rsidR="00F53FF7" w:rsidRPr="00801057">
        <w:rPr>
          <w:spacing w:val="-6"/>
          <w:sz w:val="24"/>
        </w:rPr>
        <w:t>by</w:t>
      </w:r>
    </w:p>
    <w:p w14:paraId="63BEB384" w14:textId="77777777" w:rsidR="00F53FF7" w:rsidRDefault="00F53FF7" w:rsidP="00801057">
      <w:pPr>
        <w:pStyle w:val="BodyText"/>
        <w:spacing w:before="2" w:line="249" w:lineRule="auto"/>
      </w:pPr>
      <w:r>
        <w:t>§ 5-202 upon the payment of $20 for any year, and may make solicitations or sales only between the hours of 8:00 a.m. and 9:00 p.m., or upon invitation at any hour.</w:t>
      </w:r>
    </w:p>
    <w:p w14:paraId="25F9ADE4" w14:textId="77777777" w:rsidR="00F53FF7" w:rsidRDefault="00F53FF7" w:rsidP="00F53FF7">
      <w:pPr>
        <w:pStyle w:val="BodyText"/>
        <w:spacing w:before="2"/>
        <w:rPr>
          <w:sz w:val="25"/>
        </w:rPr>
      </w:pPr>
    </w:p>
    <w:p w14:paraId="7690BC9F" w14:textId="22CDD7F3" w:rsidR="00F53FF7" w:rsidRPr="00801057" w:rsidRDefault="00801057" w:rsidP="00801057">
      <w:pPr>
        <w:tabs>
          <w:tab w:val="left" w:pos="982"/>
        </w:tabs>
        <w:rPr>
          <w:sz w:val="24"/>
        </w:rPr>
      </w:pPr>
      <w:r>
        <w:rPr>
          <w:sz w:val="24"/>
        </w:rPr>
        <w:t xml:space="preserve">         (d)  </w:t>
      </w:r>
      <w:r w:rsidR="00F53FF7" w:rsidRPr="00801057">
        <w:rPr>
          <w:sz w:val="24"/>
        </w:rPr>
        <w:t>No license fee shall be required</w:t>
      </w:r>
      <w:r w:rsidR="00F53FF7" w:rsidRPr="00801057">
        <w:rPr>
          <w:spacing w:val="1"/>
          <w:sz w:val="24"/>
        </w:rPr>
        <w:t xml:space="preserve"> </w:t>
      </w:r>
      <w:r w:rsidR="00F53FF7" w:rsidRPr="00801057">
        <w:rPr>
          <w:sz w:val="24"/>
        </w:rPr>
        <w:t>of:</w:t>
      </w:r>
    </w:p>
    <w:p w14:paraId="29A113D4" w14:textId="77777777" w:rsidR="00F53FF7" w:rsidRDefault="00F53FF7" w:rsidP="00F53FF7">
      <w:pPr>
        <w:pStyle w:val="BodyText"/>
        <w:spacing w:before="1"/>
        <w:rPr>
          <w:sz w:val="26"/>
        </w:rPr>
      </w:pPr>
    </w:p>
    <w:p w14:paraId="23826D6E" w14:textId="77777777" w:rsidR="00F53FF7" w:rsidRDefault="00F53FF7" w:rsidP="00F53FF7">
      <w:pPr>
        <w:pStyle w:val="ListParagraph"/>
        <w:numPr>
          <w:ilvl w:val="1"/>
          <w:numId w:val="4"/>
        </w:numPr>
        <w:tabs>
          <w:tab w:val="left" w:pos="1414"/>
        </w:tabs>
        <w:jc w:val="left"/>
        <w:rPr>
          <w:sz w:val="24"/>
        </w:rPr>
      </w:pPr>
      <w:r>
        <w:rPr>
          <w:sz w:val="24"/>
        </w:rPr>
        <w:t>Any</w:t>
      </w:r>
      <w:r>
        <w:rPr>
          <w:spacing w:val="11"/>
          <w:sz w:val="24"/>
        </w:rPr>
        <w:t xml:space="preserve"> </w:t>
      </w:r>
      <w:r>
        <w:rPr>
          <w:sz w:val="24"/>
        </w:rPr>
        <w:t>person</w:t>
      </w:r>
      <w:r>
        <w:rPr>
          <w:spacing w:val="12"/>
          <w:sz w:val="24"/>
        </w:rPr>
        <w:t xml:space="preserve"> </w:t>
      </w:r>
      <w:r>
        <w:rPr>
          <w:sz w:val="24"/>
        </w:rPr>
        <w:t>selling</w:t>
      </w:r>
      <w:r>
        <w:rPr>
          <w:spacing w:val="16"/>
          <w:sz w:val="24"/>
        </w:rPr>
        <w:t xml:space="preserve"> </w:t>
      </w:r>
      <w:r>
        <w:rPr>
          <w:sz w:val="24"/>
        </w:rPr>
        <w:t>products</w:t>
      </w:r>
      <w:r>
        <w:rPr>
          <w:spacing w:val="14"/>
          <w:sz w:val="24"/>
        </w:rPr>
        <w:t xml:space="preserve"> </w:t>
      </w:r>
      <w:r>
        <w:rPr>
          <w:sz w:val="24"/>
        </w:rPr>
        <w:t>of</w:t>
      </w:r>
      <w:r>
        <w:rPr>
          <w:spacing w:val="12"/>
          <w:sz w:val="24"/>
        </w:rPr>
        <w:t xml:space="preserve"> </w:t>
      </w:r>
      <w:r>
        <w:rPr>
          <w:sz w:val="24"/>
        </w:rPr>
        <w:t>the</w:t>
      </w:r>
      <w:r>
        <w:rPr>
          <w:spacing w:val="12"/>
          <w:sz w:val="24"/>
        </w:rPr>
        <w:t xml:space="preserve"> </w:t>
      </w:r>
      <w:r>
        <w:rPr>
          <w:sz w:val="24"/>
        </w:rPr>
        <w:t>farm</w:t>
      </w:r>
      <w:r>
        <w:rPr>
          <w:spacing w:val="9"/>
          <w:sz w:val="24"/>
        </w:rPr>
        <w:t xml:space="preserve"> </w:t>
      </w:r>
      <w:r>
        <w:rPr>
          <w:sz w:val="24"/>
        </w:rPr>
        <w:t>or</w:t>
      </w:r>
      <w:r>
        <w:rPr>
          <w:spacing w:val="13"/>
          <w:sz w:val="24"/>
        </w:rPr>
        <w:t xml:space="preserve"> </w:t>
      </w:r>
      <w:r>
        <w:rPr>
          <w:sz w:val="24"/>
        </w:rPr>
        <w:t>orchard</w:t>
      </w:r>
      <w:r>
        <w:rPr>
          <w:spacing w:val="12"/>
          <w:sz w:val="24"/>
        </w:rPr>
        <w:t xml:space="preserve"> </w:t>
      </w:r>
      <w:r>
        <w:rPr>
          <w:sz w:val="24"/>
        </w:rPr>
        <w:t>actually</w:t>
      </w:r>
      <w:r>
        <w:rPr>
          <w:spacing w:val="15"/>
          <w:sz w:val="24"/>
        </w:rPr>
        <w:t xml:space="preserve"> </w:t>
      </w:r>
      <w:r>
        <w:rPr>
          <w:sz w:val="24"/>
        </w:rPr>
        <w:t>produced</w:t>
      </w:r>
      <w:r>
        <w:rPr>
          <w:spacing w:val="13"/>
          <w:sz w:val="24"/>
        </w:rPr>
        <w:t xml:space="preserve"> </w:t>
      </w:r>
      <w:r>
        <w:rPr>
          <w:sz w:val="24"/>
        </w:rPr>
        <w:t>by</w:t>
      </w:r>
      <w:r>
        <w:rPr>
          <w:spacing w:val="12"/>
          <w:sz w:val="24"/>
        </w:rPr>
        <w:t xml:space="preserve"> </w:t>
      </w:r>
      <w:r>
        <w:rPr>
          <w:sz w:val="24"/>
        </w:rPr>
        <w:t>the</w:t>
      </w:r>
      <w:r>
        <w:rPr>
          <w:spacing w:val="12"/>
          <w:sz w:val="24"/>
        </w:rPr>
        <w:t xml:space="preserve"> </w:t>
      </w:r>
      <w:r>
        <w:rPr>
          <w:sz w:val="24"/>
        </w:rPr>
        <w:t>seller;</w:t>
      </w:r>
    </w:p>
    <w:p w14:paraId="5DACDE64" w14:textId="77777777" w:rsidR="00F53FF7" w:rsidRDefault="00F53FF7" w:rsidP="00F53FF7">
      <w:pPr>
        <w:pStyle w:val="BodyText"/>
        <w:spacing w:before="1"/>
        <w:rPr>
          <w:sz w:val="26"/>
        </w:rPr>
      </w:pPr>
    </w:p>
    <w:p w14:paraId="4BDC7C77" w14:textId="77777777" w:rsidR="00F53FF7" w:rsidRDefault="00F53FF7" w:rsidP="00F53FF7">
      <w:pPr>
        <w:pStyle w:val="ListParagraph"/>
        <w:numPr>
          <w:ilvl w:val="1"/>
          <w:numId w:val="4"/>
        </w:numPr>
        <w:tabs>
          <w:tab w:val="left" w:pos="1414"/>
        </w:tabs>
        <w:spacing w:before="1" w:line="249" w:lineRule="auto"/>
        <w:ind w:left="117" w:right="118" w:firstLine="864"/>
        <w:rPr>
          <w:sz w:val="24"/>
        </w:rPr>
      </w:pPr>
      <w:r>
        <w:rPr>
          <w:sz w:val="24"/>
        </w:rPr>
        <w:t>Any businesses, trades or occupations that are part of fairs or celebrations sponsored by the city or any other governmental subdivision, or the state, or when part of all of the expenses of the fairs</w:t>
      </w:r>
      <w:r>
        <w:rPr>
          <w:spacing w:val="12"/>
          <w:sz w:val="24"/>
        </w:rPr>
        <w:t xml:space="preserve"> </w:t>
      </w:r>
      <w:r>
        <w:rPr>
          <w:sz w:val="24"/>
        </w:rPr>
        <w:t>or</w:t>
      </w:r>
      <w:r>
        <w:rPr>
          <w:spacing w:val="13"/>
          <w:sz w:val="24"/>
        </w:rPr>
        <w:t xml:space="preserve"> </w:t>
      </w:r>
      <w:r>
        <w:rPr>
          <w:sz w:val="24"/>
        </w:rPr>
        <w:t>celebrations</w:t>
      </w:r>
      <w:r>
        <w:rPr>
          <w:spacing w:val="15"/>
          <w:sz w:val="24"/>
        </w:rPr>
        <w:t xml:space="preserve"> </w:t>
      </w:r>
      <w:r>
        <w:rPr>
          <w:sz w:val="24"/>
        </w:rPr>
        <w:t>are</w:t>
      </w:r>
      <w:r>
        <w:rPr>
          <w:spacing w:val="12"/>
          <w:sz w:val="24"/>
        </w:rPr>
        <w:t xml:space="preserve"> </w:t>
      </w:r>
      <w:r>
        <w:rPr>
          <w:sz w:val="24"/>
        </w:rPr>
        <w:t>paid</w:t>
      </w:r>
      <w:r>
        <w:rPr>
          <w:spacing w:val="14"/>
          <w:sz w:val="24"/>
        </w:rPr>
        <w:t xml:space="preserve"> </w:t>
      </w:r>
      <w:r>
        <w:rPr>
          <w:sz w:val="24"/>
        </w:rPr>
        <w:t>for</w:t>
      </w:r>
      <w:r>
        <w:rPr>
          <w:spacing w:val="12"/>
          <w:sz w:val="24"/>
        </w:rPr>
        <w:t xml:space="preserve"> </w:t>
      </w:r>
      <w:r>
        <w:rPr>
          <w:sz w:val="24"/>
        </w:rPr>
        <w:t>by</w:t>
      </w:r>
      <w:r>
        <w:rPr>
          <w:spacing w:val="13"/>
          <w:sz w:val="24"/>
        </w:rPr>
        <w:t xml:space="preserve"> </w:t>
      </w:r>
      <w:r>
        <w:rPr>
          <w:sz w:val="24"/>
        </w:rPr>
        <w:t>the</w:t>
      </w:r>
      <w:r>
        <w:rPr>
          <w:spacing w:val="13"/>
          <w:sz w:val="24"/>
        </w:rPr>
        <w:t xml:space="preserve"> </w:t>
      </w:r>
      <w:r>
        <w:rPr>
          <w:sz w:val="24"/>
        </w:rPr>
        <w:t>city,</w:t>
      </w:r>
      <w:r>
        <w:rPr>
          <w:spacing w:val="14"/>
          <w:sz w:val="24"/>
        </w:rPr>
        <w:t xml:space="preserve"> </w:t>
      </w:r>
      <w:r>
        <w:rPr>
          <w:sz w:val="24"/>
        </w:rPr>
        <w:t>any</w:t>
      </w:r>
      <w:r>
        <w:rPr>
          <w:spacing w:val="13"/>
          <w:sz w:val="24"/>
        </w:rPr>
        <w:t xml:space="preserve"> </w:t>
      </w:r>
      <w:r>
        <w:rPr>
          <w:sz w:val="24"/>
        </w:rPr>
        <w:t>other</w:t>
      </w:r>
      <w:r>
        <w:rPr>
          <w:spacing w:val="14"/>
          <w:sz w:val="24"/>
        </w:rPr>
        <w:t xml:space="preserve"> </w:t>
      </w:r>
      <w:r>
        <w:rPr>
          <w:sz w:val="24"/>
        </w:rPr>
        <w:t>governmental</w:t>
      </w:r>
      <w:r>
        <w:rPr>
          <w:spacing w:val="14"/>
          <w:sz w:val="24"/>
        </w:rPr>
        <w:t xml:space="preserve"> </w:t>
      </w:r>
      <w:r>
        <w:rPr>
          <w:sz w:val="24"/>
        </w:rPr>
        <w:t>subdivision</w:t>
      </w:r>
      <w:r>
        <w:rPr>
          <w:spacing w:val="19"/>
          <w:sz w:val="24"/>
        </w:rPr>
        <w:t xml:space="preserve"> </w:t>
      </w:r>
      <w:r>
        <w:rPr>
          <w:sz w:val="24"/>
        </w:rPr>
        <w:t>or</w:t>
      </w:r>
      <w:r>
        <w:rPr>
          <w:spacing w:val="13"/>
          <w:sz w:val="24"/>
        </w:rPr>
        <w:t xml:space="preserve"> </w:t>
      </w:r>
      <w:r>
        <w:rPr>
          <w:sz w:val="24"/>
        </w:rPr>
        <w:t>the</w:t>
      </w:r>
      <w:r>
        <w:rPr>
          <w:spacing w:val="13"/>
          <w:sz w:val="24"/>
        </w:rPr>
        <w:t xml:space="preserve"> </w:t>
      </w:r>
      <w:r>
        <w:rPr>
          <w:sz w:val="24"/>
        </w:rPr>
        <w:t>state;</w:t>
      </w:r>
      <w:r>
        <w:rPr>
          <w:spacing w:val="13"/>
          <w:sz w:val="24"/>
        </w:rPr>
        <w:t xml:space="preserve"> </w:t>
      </w:r>
      <w:r>
        <w:rPr>
          <w:sz w:val="24"/>
        </w:rPr>
        <w:t>and</w:t>
      </w:r>
    </w:p>
    <w:p w14:paraId="649FCEC6" w14:textId="77777777" w:rsidR="00F53FF7" w:rsidRDefault="00F53FF7" w:rsidP="00F53FF7">
      <w:pPr>
        <w:pStyle w:val="BodyText"/>
        <w:spacing w:before="3"/>
        <w:rPr>
          <w:sz w:val="25"/>
        </w:rPr>
      </w:pPr>
    </w:p>
    <w:p w14:paraId="61CC7132" w14:textId="77777777" w:rsidR="00F53FF7" w:rsidRDefault="00F53FF7" w:rsidP="00F53FF7">
      <w:pPr>
        <w:pStyle w:val="ListParagraph"/>
        <w:numPr>
          <w:ilvl w:val="1"/>
          <w:numId w:val="4"/>
        </w:numPr>
        <w:tabs>
          <w:tab w:val="left" w:pos="1414"/>
        </w:tabs>
        <w:spacing w:line="249" w:lineRule="auto"/>
        <w:ind w:left="117" w:right="658" w:firstLine="864"/>
        <w:jc w:val="left"/>
        <w:rPr>
          <w:sz w:val="24"/>
        </w:rPr>
      </w:pPr>
      <w:r>
        <w:rPr>
          <w:sz w:val="24"/>
        </w:rPr>
        <w:t xml:space="preserve">Any not-for-profit or charitable organization as determined by the governing </w:t>
      </w:r>
      <w:r>
        <w:rPr>
          <w:spacing w:val="-3"/>
          <w:sz w:val="24"/>
        </w:rPr>
        <w:t xml:space="preserve">body. </w:t>
      </w:r>
      <w:r>
        <w:rPr>
          <w:sz w:val="24"/>
        </w:rPr>
        <w:t>(K.S.A.</w:t>
      </w:r>
      <w:r>
        <w:rPr>
          <w:spacing w:val="8"/>
          <w:sz w:val="24"/>
        </w:rPr>
        <w:t xml:space="preserve"> </w:t>
      </w:r>
      <w:r>
        <w:rPr>
          <w:sz w:val="24"/>
        </w:rPr>
        <w:t>12-1617)</w:t>
      </w:r>
    </w:p>
    <w:p w14:paraId="7B1F813F" w14:textId="77777777" w:rsidR="00F53FF7" w:rsidRPr="00F53FF7" w:rsidRDefault="00F53FF7" w:rsidP="00F53FF7">
      <w:pPr>
        <w:pStyle w:val="ListParagraph"/>
        <w:rPr>
          <w:sz w:val="24"/>
        </w:rPr>
      </w:pPr>
    </w:p>
    <w:p w14:paraId="02AE5849" w14:textId="77777777" w:rsidR="00F53FF7" w:rsidRPr="00F53FF7" w:rsidRDefault="00F53FF7" w:rsidP="00F53FF7">
      <w:pPr>
        <w:tabs>
          <w:tab w:val="left" w:pos="1414"/>
        </w:tabs>
        <w:spacing w:line="249" w:lineRule="auto"/>
        <w:ind w:right="658"/>
        <w:rPr>
          <w:sz w:val="24"/>
        </w:rPr>
      </w:pPr>
    </w:p>
    <w:p w14:paraId="757D8883" w14:textId="77777777" w:rsidR="00F53FF7" w:rsidRDefault="00F53FF7" w:rsidP="00F53FF7">
      <w:pPr>
        <w:pStyle w:val="Heading1"/>
      </w:pPr>
      <w:r>
        <w:t>§ 5-208 RENEWAL.</w:t>
      </w:r>
    </w:p>
    <w:p w14:paraId="6BEAF8EF" w14:textId="77777777" w:rsidR="00F53FF7" w:rsidRDefault="00F53FF7" w:rsidP="00F53FF7">
      <w:pPr>
        <w:pStyle w:val="BodyText"/>
        <w:spacing w:before="1"/>
        <w:ind w:left="117"/>
        <w:rPr>
          <w:b/>
          <w:sz w:val="26"/>
        </w:rPr>
      </w:pPr>
    </w:p>
    <w:p w14:paraId="305CD698" w14:textId="77777777" w:rsidR="00F53FF7" w:rsidRDefault="00F53FF7" w:rsidP="00F53FF7">
      <w:pPr>
        <w:pStyle w:val="BodyText"/>
        <w:spacing w:before="1" w:line="249" w:lineRule="auto"/>
        <w:ind w:left="117" w:right="118"/>
        <w:jc w:val="both"/>
      </w:pPr>
      <w:r>
        <w:t>All licenses issued shall be subject to renewal upon a showing of compliance with §§ 5-202 and 5-203</w:t>
      </w:r>
      <w:r>
        <w:rPr>
          <w:spacing w:val="-3"/>
        </w:rPr>
        <w:t xml:space="preserve"> </w:t>
      </w:r>
      <w:r>
        <w:t>within a</w:t>
      </w:r>
      <w:r>
        <w:rPr>
          <w:spacing w:val="-6"/>
        </w:rPr>
        <w:t xml:space="preserve"> </w:t>
      </w:r>
      <w:r>
        <w:t>six-month-period</w:t>
      </w:r>
      <w:r>
        <w:rPr>
          <w:spacing w:val="1"/>
        </w:rPr>
        <w:t xml:space="preserve"> </w:t>
      </w:r>
      <w:r>
        <w:t>prior</w:t>
      </w:r>
      <w:r>
        <w:rPr>
          <w:spacing w:val="-2"/>
        </w:rPr>
        <w:t xml:space="preserve"> </w:t>
      </w:r>
      <w:r>
        <w:t>to</w:t>
      </w:r>
      <w:r>
        <w:rPr>
          <w:spacing w:val="-2"/>
        </w:rPr>
        <w:t xml:space="preserve"> </w:t>
      </w:r>
      <w:r>
        <w:t>the</w:t>
      </w:r>
      <w:r>
        <w:rPr>
          <w:spacing w:val="-4"/>
        </w:rPr>
        <w:t xml:space="preserve"> </w:t>
      </w:r>
      <w:r>
        <w:t>renewal</w:t>
      </w:r>
      <w:r>
        <w:rPr>
          <w:spacing w:val="-3"/>
        </w:rPr>
        <w:t xml:space="preserve"> </w:t>
      </w:r>
      <w:r>
        <w:t>date.</w:t>
      </w:r>
      <w:r>
        <w:rPr>
          <w:spacing w:val="-7"/>
        </w:rPr>
        <w:t xml:space="preserve"> </w:t>
      </w:r>
      <w:r>
        <w:t>The</w:t>
      </w:r>
      <w:r>
        <w:rPr>
          <w:spacing w:val="-6"/>
        </w:rPr>
        <w:t xml:space="preserve"> </w:t>
      </w:r>
      <w:r>
        <w:t>City</w:t>
      </w:r>
      <w:r>
        <w:rPr>
          <w:spacing w:val="-4"/>
        </w:rPr>
        <w:t xml:space="preserve"> </w:t>
      </w:r>
      <w:r>
        <w:t>Clerk</w:t>
      </w:r>
      <w:r>
        <w:rPr>
          <w:spacing w:val="-6"/>
        </w:rPr>
        <w:t xml:space="preserve"> </w:t>
      </w:r>
      <w:r>
        <w:t>need</w:t>
      </w:r>
      <w:r>
        <w:rPr>
          <w:spacing w:val="-8"/>
        </w:rPr>
        <w:t xml:space="preserve"> </w:t>
      </w:r>
      <w:r>
        <w:t>not</w:t>
      </w:r>
      <w:r>
        <w:rPr>
          <w:spacing w:val="-5"/>
        </w:rPr>
        <w:t xml:space="preserve"> </w:t>
      </w:r>
      <w:r>
        <w:t>require</w:t>
      </w:r>
      <w:r>
        <w:rPr>
          <w:spacing w:val="-5"/>
        </w:rPr>
        <w:t xml:space="preserve"> </w:t>
      </w:r>
      <w:r>
        <w:t>an</w:t>
      </w:r>
      <w:r>
        <w:rPr>
          <w:spacing w:val="-7"/>
        </w:rPr>
        <w:t xml:space="preserve"> </w:t>
      </w:r>
      <w:r>
        <w:t>additional application under § 5-203 or an additional investigation and investigation fee under §§ 5-205 and 5-206 unless</w:t>
      </w:r>
      <w:r>
        <w:rPr>
          <w:spacing w:val="-4"/>
        </w:rPr>
        <w:t xml:space="preserve"> </w:t>
      </w:r>
      <w:r>
        <w:t>complaints have</w:t>
      </w:r>
      <w:r>
        <w:rPr>
          <w:spacing w:val="-4"/>
        </w:rPr>
        <w:t xml:space="preserve"> </w:t>
      </w:r>
      <w:r>
        <w:t>been</w:t>
      </w:r>
      <w:r>
        <w:rPr>
          <w:spacing w:val="-5"/>
        </w:rPr>
        <w:t xml:space="preserve"> </w:t>
      </w:r>
      <w:r>
        <w:t>received</w:t>
      </w:r>
      <w:r>
        <w:rPr>
          <w:spacing w:val="-4"/>
        </w:rPr>
        <w:t xml:space="preserve"> </w:t>
      </w:r>
      <w:r>
        <w:t>of</w:t>
      </w:r>
      <w:r>
        <w:rPr>
          <w:spacing w:val="-5"/>
        </w:rPr>
        <w:t xml:space="preserve"> </w:t>
      </w:r>
      <w:r>
        <w:t>violations</w:t>
      </w:r>
      <w:r>
        <w:rPr>
          <w:spacing w:val="2"/>
        </w:rPr>
        <w:t xml:space="preserve"> </w:t>
      </w:r>
      <w:r>
        <w:t>of</w:t>
      </w:r>
      <w:r>
        <w:rPr>
          <w:spacing w:val="-4"/>
        </w:rPr>
        <w:t xml:space="preserve"> </w:t>
      </w:r>
      <w:r>
        <w:t>the</w:t>
      </w:r>
      <w:r>
        <w:rPr>
          <w:spacing w:val="-4"/>
        </w:rPr>
        <w:t xml:space="preserve"> </w:t>
      </w:r>
      <w:r>
        <w:t>conditions</w:t>
      </w:r>
      <w:r>
        <w:rPr>
          <w:spacing w:val="1"/>
        </w:rPr>
        <w:t xml:space="preserve"> </w:t>
      </w:r>
      <w:r>
        <w:t>in</w:t>
      </w:r>
      <w:r>
        <w:rPr>
          <w:spacing w:val="-5"/>
        </w:rPr>
        <w:t xml:space="preserve"> </w:t>
      </w:r>
      <w:r>
        <w:t>which</w:t>
      </w:r>
      <w:r>
        <w:rPr>
          <w:spacing w:val="-5"/>
        </w:rPr>
        <w:t xml:space="preserve"> </w:t>
      </w:r>
      <w:r>
        <w:t>any</w:t>
      </w:r>
      <w:r>
        <w:rPr>
          <w:spacing w:val="-6"/>
        </w:rPr>
        <w:t xml:space="preserve"> </w:t>
      </w:r>
      <w:r>
        <w:t>license</w:t>
      </w:r>
      <w:r>
        <w:rPr>
          <w:spacing w:val="-5"/>
        </w:rPr>
        <w:t xml:space="preserve"> </w:t>
      </w:r>
      <w:r>
        <w:t>has</w:t>
      </w:r>
      <w:r>
        <w:rPr>
          <w:spacing w:val="-6"/>
        </w:rPr>
        <w:t xml:space="preserve"> </w:t>
      </w:r>
      <w:r>
        <w:t>heretofore been</w:t>
      </w:r>
      <w:r>
        <w:rPr>
          <w:spacing w:val="-7"/>
        </w:rPr>
        <w:t xml:space="preserve"> </w:t>
      </w:r>
      <w:r>
        <w:t>issued.</w:t>
      </w:r>
      <w:r>
        <w:rPr>
          <w:spacing w:val="-3"/>
        </w:rPr>
        <w:t xml:space="preserve"> </w:t>
      </w:r>
      <w:r>
        <w:t>The</w:t>
      </w:r>
      <w:r>
        <w:rPr>
          <w:spacing w:val="-5"/>
        </w:rPr>
        <w:t xml:space="preserve"> </w:t>
      </w:r>
      <w:r>
        <w:t>City</w:t>
      </w:r>
      <w:r>
        <w:rPr>
          <w:spacing w:val="-1"/>
        </w:rPr>
        <w:t xml:space="preserve"> </w:t>
      </w:r>
      <w:r>
        <w:t>Clerk</w:t>
      </w:r>
      <w:r>
        <w:rPr>
          <w:spacing w:val="-3"/>
        </w:rPr>
        <w:t xml:space="preserve"> </w:t>
      </w:r>
      <w:r>
        <w:t>shall</w:t>
      </w:r>
      <w:r>
        <w:rPr>
          <w:spacing w:val="-2"/>
        </w:rPr>
        <w:t xml:space="preserve"> </w:t>
      </w:r>
      <w:r>
        <w:t>not</w:t>
      </w:r>
      <w:r>
        <w:rPr>
          <w:spacing w:val="-1"/>
        </w:rPr>
        <w:t xml:space="preserve"> </w:t>
      </w:r>
      <w:r>
        <w:t>renew</w:t>
      </w:r>
      <w:r>
        <w:rPr>
          <w:spacing w:val="-3"/>
        </w:rPr>
        <w:t xml:space="preserve"> </w:t>
      </w:r>
      <w:r>
        <w:t>or</w:t>
      </w:r>
      <w:r>
        <w:rPr>
          <w:spacing w:val="-3"/>
        </w:rPr>
        <w:t xml:space="preserve"> </w:t>
      </w:r>
      <w:r>
        <w:t>extend</w:t>
      </w:r>
      <w:r>
        <w:rPr>
          <w:spacing w:val="-2"/>
        </w:rPr>
        <w:t xml:space="preserve"> </w:t>
      </w:r>
      <w:r>
        <w:t>any</w:t>
      </w:r>
      <w:r>
        <w:rPr>
          <w:spacing w:val="-3"/>
        </w:rPr>
        <w:t xml:space="preserve"> </w:t>
      </w:r>
      <w:r>
        <w:t>license</w:t>
      </w:r>
      <w:r>
        <w:rPr>
          <w:spacing w:val="-3"/>
        </w:rPr>
        <w:t xml:space="preserve"> </w:t>
      </w:r>
      <w:r>
        <w:t>if</w:t>
      </w:r>
      <w:r>
        <w:rPr>
          <w:spacing w:val="-4"/>
        </w:rPr>
        <w:t xml:space="preserve"> </w:t>
      </w:r>
      <w:r>
        <w:t>there</w:t>
      </w:r>
      <w:r>
        <w:rPr>
          <w:spacing w:val="-3"/>
        </w:rPr>
        <w:t xml:space="preserve"> </w:t>
      </w:r>
      <w:r>
        <w:t>is</w:t>
      </w:r>
      <w:r>
        <w:rPr>
          <w:spacing w:val="-2"/>
        </w:rPr>
        <w:t xml:space="preserve"> </w:t>
      </w:r>
      <w:r>
        <w:t>satisfactory evidence</w:t>
      </w:r>
      <w:r>
        <w:rPr>
          <w:spacing w:val="-5"/>
        </w:rPr>
        <w:t xml:space="preserve"> </w:t>
      </w:r>
      <w:r>
        <w:t>of</w:t>
      </w:r>
      <w:r>
        <w:rPr>
          <w:spacing w:val="-6"/>
        </w:rPr>
        <w:t xml:space="preserve"> </w:t>
      </w:r>
      <w:r>
        <w:t>any grounds</w:t>
      </w:r>
      <w:r>
        <w:rPr>
          <w:spacing w:val="-6"/>
        </w:rPr>
        <w:t xml:space="preserve"> </w:t>
      </w:r>
      <w:r>
        <w:t>for</w:t>
      </w:r>
      <w:r>
        <w:rPr>
          <w:spacing w:val="-9"/>
        </w:rPr>
        <w:t xml:space="preserve"> </w:t>
      </w:r>
      <w:r>
        <w:t>the</w:t>
      </w:r>
      <w:r>
        <w:rPr>
          <w:spacing w:val="-10"/>
        </w:rPr>
        <w:t xml:space="preserve"> </w:t>
      </w:r>
      <w:r>
        <w:t>suspension</w:t>
      </w:r>
      <w:r>
        <w:rPr>
          <w:spacing w:val="-5"/>
        </w:rPr>
        <w:t xml:space="preserve"> </w:t>
      </w:r>
      <w:r>
        <w:t>or</w:t>
      </w:r>
      <w:r>
        <w:rPr>
          <w:spacing w:val="-9"/>
        </w:rPr>
        <w:t xml:space="preserve"> </w:t>
      </w:r>
      <w:r>
        <w:t>revocation</w:t>
      </w:r>
      <w:r>
        <w:rPr>
          <w:spacing w:val="-7"/>
        </w:rPr>
        <w:t xml:space="preserve"> </w:t>
      </w:r>
      <w:r>
        <w:t>of</w:t>
      </w:r>
      <w:r>
        <w:rPr>
          <w:spacing w:val="-9"/>
        </w:rPr>
        <w:t xml:space="preserve"> </w:t>
      </w:r>
      <w:r>
        <w:t>any</w:t>
      </w:r>
      <w:r>
        <w:rPr>
          <w:spacing w:val="-10"/>
        </w:rPr>
        <w:t xml:space="preserve"> </w:t>
      </w:r>
      <w:r>
        <w:t>prior</w:t>
      </w:r>
      <w:r>
        <w:rPr>
          <w:spacing w:val="-6"/>
        </w:rPr>
        <w:t xml:space="preserve"> </w:t>
      </w:r>
      <w:r>
        <w:t>license,</w:t>
      </w:r>
      <w:r>
        <w:rPr>
          <w:spacing w:val="-8"/>
        </w:rPr>
        <w:t xml:space="preserve"> </w:t>
      </w:r>
      <w:r>
        <w:t>and</w:t>
      </w:r>
      <w:r>
        <w:rPr>
          <w:spacing w:val="-12"/>
        </w:rPr>
        <w:t xml:space="preserve"> </w:t>
      </w:r>
      <w:r>
        <w:t>the</w:t>
      </w:r>
      <w:r>
        <w:rPr>
          <w:spacing w:val="-9"/>
        </w:rPr>
        <w:t xml:space="preserve"> </w:t>
      </w:r>
      <w:r>
        <w:t>applicant</w:t>
      </w:r>
      <w:r>
        <w:rPr>
          <w:spacing w:val="-7"/>
        </w:rPr>
        <w:t xml:space="preserve"> </w:t>
      </w:r>
      <w:r>
        <w:t>shall</w:t>
      </w:r>
      <w:r>
        <w:rPr>
          <w:spacing w:val="-7"/>
        </w:rPr>
        <w:t xml:space="preserve"> </w:t>
      </w:r>
      <w:r>
        <w:t>be</w:t>
      </w:r>
      <w:r>
        <w:rPr>
          <w:spacing w:val="-9"/>
        </w:rPr>
        <w:t xml:space="preserve"> </w:t>
      </w:r>
      <w:r>
        <w:t>required</w:t>
      </w:r>
      <w:r>
        <w:rPr>
          <w:spacing w:val="-8"/>
        </w:rPr>
        <w:t xml:space="preserve"> </w:t>
      </w:r>
      <w:r>
        <w:t>to</w:t>
      </w:r>
      <w:r>
        <w:rPr>
          <w:spacing w:val="-8"/>
        </w:rPr>
        <w:t xml:space="preserve"> </w:t>
      </w:r>
      <w:r>
        <w:t>apply for</w:t>
      </w:r>
      <w:r>
        <w:rPr>
          <w:spacing w:val="9"/>
        </w:rPr>
        <w:t xml:space="preserve"> </w:t>
      </w:r>
      <w:r>
        <w:t>a</w:t>
      </w:r>
      <w:r>
        <w:rPr>
          <w:spacing w:val="9"/>
        </w:rPr>
        <w:t xml:space="preserve"> </w:t>
      </w:r>
      <w:r>
        <w:t>license</w:t>
      </w:r>
      <w:r>
        <w:rPr>
          <w:spacing w:val="11"/>
        </w:rPr>
        <w:t xml:space="preserve"> </w:t>
      </w:r>
      <w:r>
        <w:t>as</w:t>
      </w:r>
      <w:r>
        <w:rPr>
          <w:spacing w:val="9"/>
        </w:rPr>
        <w:t xml:space="preserve"> </w:t>
      </w:r>
      <w:r>
        <w:t>in</w:t>
      </w:r>
      <w:r>
        <w:rPr>
          <w:spacing w:val="12"/>
        </w:rPr>
        <w:t xml:space="preserve"> </w:t>
      </w:r>
      <w:r>
        <w:t>the</w:t>
      </w:r>
      <w:r>
        <w:rPr>
          <w:spacing w:val="10"/>
        </w:rPr>
        <w:t xml:space="preserve"> </w:t>
      </w:r>
      <w:r>
        <w:t>case</w:t>
      </w:r>
      <w:r>
        <w:rPr>
          <w:spacing w:val="8"/>
        </w:rPr>
        <w:t xml:space="preserve"> </w:t>
      </w:r>
      <w:r>
        <w:t>of</w:t>
      </w:r>
      <w:r>
        <w:rPr>
          <w:spacing w:val="9"/>
        </w:rPr>
        <w:t xml:space="preserve"> </w:t>
      </w:r>
      <w:r>
        <w:t>an</w:t>
      </w:r>
      <w:r>
        <w:rPr>
          <w:spacing w:val="10"/>
        </w:rPr>
        <w:t xml:space="preserve"> </w:t>
      </w:r>
      <w:r>
        <w:t>original</w:t>
      </w:r>
      <w:r>
        <w:rPr>
          <w:spacing w:val="13"/>
        </w:rPr>
        <w:t xml:space="preserve"> </w:t>
      </w:r>
      <w:r>
        <w:t>license.</w:t>
      </w:r>
    </w:p>
    <w:p w14:paraId="048F8CA2" w14:textId="77777777" w:rsidR="00D5255D" w:rsidRDefault="00D5255D" w:rsidP="00801057">
      <w:pPr>
        <w:tabs>
          <w:tab w:val="left" w:pos="982"/>
        </w:tabs>
        <w:spacing w:line="249" w:lineRule="auto"/>
        <w:ind w:right="117"/>
        <w:rPr>
          <w:sz w:val="24"/>
        </w:rPr>
      </w:pPr>
    </w:p>
    <w:p w14:paraId="6F0DB9EA" w14:textId="77777777" w:rsidR="00D5255D" w:rsidRDefault="008432F6">
      <w:pPr>
        <w:pStyle w:val="Heading1"/>
      </w:pPr>
      <w:r>
        <w:t>§ 5-209 DENIAL, REVOCATION OR SUSPENSION OF LICENSE; NOTICE.</w:t>
      </w:r>
    </w:p>
    <w:p w14:paraId="7CA240BD" w14:textId="77777777" w:rsidR="00D5255D" w:rsidRDefault="00D5255D">
      <w:pPr>
        <w:pStyle w:val="BodyText"/>
        <w:spacing w:before="1"/>
        <w:rPr>
          <w:b/>
          <w:sz w:val="26"/>
        </w:rPr>
      </w:pPr>
    </w:p>
    <w:p w14:paraId="779A80E0" w14:textId="77777777" w:rsidR="00D5255D" w:rsidRDefault="008432F6">
      <w:pPr>
        <w:pStyle w:val="BodyText"/>
        <w:spacing w:line="249" w:lineRule="auto"/>
        <w:ind w:left="117" w:right="117" w:firstLine="432"/>
        <w:jc w:val="both"/>
      </w:pPr>
      <w:r>
        <w:t>The City Clerk or Chief of Police may deny any application or may revoke or suspend for a period of not to exceed 30 days any license issued under this article, for any of the following causes:</w:t>
      </w:r>
    </w:p>
    <w:p w14:paraId="7D4F1911" w14:textId="77777777" w:rsidR="00D5255D" w:rsidRDefault="00D5255D">
      <w:pPr>
        <w:pStyle w:val="BodyText"/>
        <w:spacing w:before="2"/>
        <w:rPr>
          <w:sz w:val="25"/>
        </w:rPr>
      </w:pPr>
    </w:p>
    <w:p w14:paraId="576EB902" w14:textId="77777777" w:rsidR="00801057" w:rsidRDefault="00801057">
      <w:pPr>
        <w:pStyle w:val="BodyText"/>
        <w:spacing w:before="2"/>
        <w:rPr>
          <w:sz w:val="25"/>
        </w:rPr>
      </w:pPr>
    </w:p>
    <w:p w14:paraId="524A6AB8" w14:textId="77777777" w:rsidR="00801057" w:rsidRDefault="00801057">
      <w:pPr>
        <w:pStyle w:val="BodyText"/>
        <w:spacing w:before="2"/>
        <w:rPr>
          <w:sz w:val="25"/>
        </w:rPr>
      </w:pPr>
    </w:p>
    <w:p w14:paraId="1EFD19AD" w14:textId="77777777" w:rsidR="00801057" w:rsidRDefault="00801057">
      <w:pPr>
        <w:pStyle w:val="BodyText"/>
        <w:spacing w:before="2"/>
        <w:rPr>
          <w:sz w:val="25"/>
        </w:rPr>
      </w:pPr>
    </w:p>
    <w:p w14:paraId="0BBB7B11" w14:textId="77777777" w:rsidR="00801057" w:rsidRDefault="00801057">
      <w:pPr>
        <w:pStyle w:val="BodyText"/>
        <w:spacing w:before="2"/>
        <w:rPr>
          <w:sz w:val="25"/>
        </w:rPr>
      </w:pPr>
    </w:p>
    <w:p w14:paraId="1B312A22" w14:textId="77777777" w:rsidR="00801057" w:rsidRDefault="00801057">
      <w:pPr>
        <w:pStyle w:val="BodyText"/>
        <w:spacing w:before="2"/>
        <w:rPr>
          <w:sz w:val="25"/>
        </w:rPr>
      </w:pPr>
    </w:p>
    <w:p w14:paraId="5E819F94" w14:textId="77777777" w:rsidR="00D5255D" w:rsidRDefault="008432F6">
      <w:pPr>
        <w:pStyle w:val="ListParagraph"/>
        <w:numPr>
          <w:ilvl w:val="0"/>
          <w:numId w:val="3"/>
        </w:numPr>
        <w:tabs>
          <w:tab w:val="left" w:pos="982"/>
        </w:tabs>
        <w:rPr>
          <w:sz w:val="24"/>
        </w:rPr>
      </w:pPr>
      <w:r>
        <w:rPr>
          <w:sz w:val="24"/>
        </w:rPr>
        <w:t>Fraud,</w:t>
      </w:r>
      <w:r>
        <w:rPr>
          <w:spacing w:val="11"/>
          <w:sz w:val="24"/>
        </w:rPr>
        <w:t xml:space="preserve"> </w:t>
      </w:r>
      <w:r>
        <w:rPr>
          <w:sz w:val="24"/>
        </w:rPr>
        <w:t>misrepresentation</w:t>
      </w:r>
      <w:r>
        <w:rPr>
          <w:spacing w:val="16"/>
          <w:sz w:val="24"/>
        </w:rPr>
        <w:t xml:space="preserve"> </w:t>
      </w:r>
      <w:r>
        <w:rPr>
          <w:sz w:val="24"/>
        </w:rPr>
        <w:t>or</w:t>
      </w:r>
      <w:r>
        <w:rPr>
          <w:spacing w:val="12"/>
          <w:sz w:val="24"/>
        </w:rPr>
        <w:t xml:space="preserve"> </w:t>
      </w:r>
      <w:r>
        <w:rPr>
          <w:sz w:val="24"/>
        </w:rPr>
        <w:t>false</w:t>
      </w:r>
      <w:r>
        <w:rPr>
          <w:spacing w:val="11"/>
          <w:sz w:val="24"/>
        </w:rPr>
        <w:t xml:space="preserve"> </w:t>
      </w:r>
      <w:r>
        <w:rPr>
          <w:sz w:val="24"/>
        </w:rPr>
        <w:t>statement</w:t>
      </w:r>
      <w:r>
        <w:rPr>
          <w:spacing w:val="13"/>
          <w:sz w:val="24"/>
        </w:rPr>
        <w:t xml:space="preserve"> </w:t>
      </w:r>
      <w:r>
        <w:rPr>
          <w:sz w:val="24"/>
        </w:rPr>
        <w:t>contained</w:t>
      </w:r>
      <w:r>
        <w:rPr>
          <w:spacing w:val="14"/>
          <w:sz w:val="24"/>
        </w:rPr>
        <w:t xml:space="preserve"> </w:t>
      </w:r>
      <w:r>
        <w:rPr>
          <w:sz w:val="24"/>
        </w:rPr>
        <w:t>in</w:t>
      </w:r>
      <w:r>
        <w:rPr>
          <w:spacing w:val="11"/>
          <w:sz w:val="24"/>
        </w:rPr>
        <w:t xml:space="preserve"> </w:t>
      </w:r>
      <w:r>
        <w:rPr>
          <w:sz w:val="24"/>
        </w:rPr>
        <w:t>the</w:t>
      </w:r>
      <w:r>
        <w:rPr>
          <w:spacing w:val="12"/>
          <w:sz w:val="24"/>
        </w:rPr>
        <w:t xml:space="preserve"> </w:t>
      </w:r>
      <w:r>
        <w:rPr>
          <w:sz w:val="24"/>
        </w:rPr>
        <w:t>application</w:t>
      </w:r>
      <w:r>
        <w:rPr>
          <w:spacing w:val="15"/>
          <w:sz w:val="24"/>
        </w:rPr>
        <w:t xml:space="preserve"> </w:t>
      </w:r>
      <w:r>
        <w:rPr>
          <w:sz w:val="24"/>
        </w:rPr>
        <w:t>for</w:t>
      </w:r>
      <w:r>
        <w:rPr>
          <w:spacing w:val="11"/>
          <w:sz w:val="24"/>
        </w:rPr>
        <w:t xml:space="preserve"> </w:t>
      </w:r>
      <w:r>
        <w:rPr>
          <w:sz w:val="24"/>
        </w:rPr>
        <w:t>license;</w:t>
      </w:r>
    </w:p>
    <w:p w14:paraId="2DD3DB17" w14:textId="77777777" w:rsidR="00D5255D" w:rsidRDefault="00D5255D">
      <w:pPr>
        <w:pStyle w:val="BodyText"/>
        <w:spacing w:before="1"/>
        <w:rPr>
          <w:sz w:val="26"/>
        </w:rPr>
      </w:pPr>
    </w:p>
    <w:p w14:paraId="3388D188" w14:textId="77777777" w:rsidR="00D5255D" w:rsidRDefault="008432F6">
      <w:pPr>
        <w:pStyle w:val="ListParagraph"/>
        <w:numPr>
          <w:ilvl w:val="0"/>
          <w:numId w:val="3"/>
        </w:numPr>
        <w:tabs>
          <w:tab w:val="left" w:pos="982"/>
        </w:tabs>
        <w:spacing w:before="1"/>
        <w:rPr>
          <w:sz w:val="24"/>
        </w:rPr>
      </w:pPr>
      <w:r>
        <w:rPr>
          <w:sz w:val="24"/>
        </w:rPr>
        <w:t>Fraud,</w:t>
      </w:r>
      <w:r>
        <w:rPr>
          <w:spacing w:val="12"/>
          <w:sz w:val="24"/>
        </w:rPr>
        <w:t xml:space="preserve"> </w:t>
      </w:r>
      <w:r>
        <w:rPr>
          <w:sz w:val="24"/>
        </w:rPr>
        <w:t>misrepresentation</w:t>
      </w:r>
      <w:r>
        <w:rPr>
          <w:spacing w:val="18"/>
          <w:sz w:val="24"/>
        </w:rPr>
        <w:t xml:space="preserve"> </w:t>
      </w:r>
      <w:r>
        <w:rPr>
          <w:sz w:val="24"/>
        </w:rPr>
        <w:t>or</w:t>
      </w:r>
      <w:r>
        <w:rPr>
          <w:spacing w:val="14"/>
          <w:sz w:val="24"/>
        </w:rPr>
        <w:t xml:space="preserve"> </w:t>
      </w:r>
      <w:r>
        <w:rPr>
          <w:sz w:val="24"/>
        </w:rPr>
        <w:t>false</w:t>
      </w:r>
      <w:r>
        <w:rPr>
          <w:spacing w:val="13"/>
          <w:sz w:val="24"/>
        </w:rPr>
        <w:t xml:space="preserve"> </w:t>
      </w:r>
      <w:r>
        <w:rPr>
          <w:sz w:val="24"/>
        </w:rPr>
        <w:t>statement</w:t>
      </w:r>
      <w:r>
        <w:rPr>
          <w:spacing w:val="15"/>
          <w:sz w:val="24"/>
        </w:rPr>
        <w:t xml:space="preserve"> </w:t>
      </w:r>
      <w:r>
        <w:rPr>
          <w:sz w:val="24"/>
        </w:rPr>
        <w:t>made</w:t>
      </w:r>
      <w:r>
        <w:rPr>
          <w:spacing w:val="12"/>
          <w:sz w:val="24"/>
        </w:rPr>
        <w:t xml:space="preserve"> </w:t>
      </w:r>
      <w:r>
        <w:rPr>
          <w:sz w:val="24"/>
        </w:rPr>
        <w:t>in</w:t>
      </w:r>
      <w:r>
        <w:rPr>
          <w:spacing w:val="15"/>
          <w:sz w:val="24"/>
        </w:rPr>
        <w:t xml:space="preserve"> </w:t>
      </w:r>
      <w:r>
        <w:rPr>
          <w:sz w:val="24"/>
        </w:rPr>
        <w:t>the</w:t>
      </w:r>
      <w:r>
        <w:rPr>
          <w:spacing w:val="13"/>
          <w:sz w:val="24"/>
        </w:rPr>
        <w:t xml:space="preserve"> </w:t>
      </w:r>
      <w:r>
        <w:rPr>
          <w:sz w:val="24"/>
        </w:rPr>
        <w:t>course</w:t>
      </w:r>
      <w:r>
        <w:rPr>
          <w:spacing w:val="15"/>
          <w:sz w:val="24"/>
        </w:rPr>
        <w:t xml:space="preserve"> </w:t>
      </w:r>
      <w:r>
        <w:rPr>
          <w:sz w:val="24"/>
        </w:rPr>
        <w:t>of</w:t>
      </w:r>
      <w:r>
        <w:rPr>
          <w:spacing w:val="13"/>
          <w:sz w:val="24"/>
        </w:rPr>
        <w:t xml:space="preserve"> </w:t>
      </w:r>
      <w:r>
        <w:rPr>
          <w:sz w:val="24"/>
        </w:rPr>
        <w:t>carrying</w:t>
      </w:r>
      <w:r>
        <w:rPr>
          <w:spacing w:val="15"/>
          <w:sz w:val="24"/>
        </w:rPr>
        <w:t xml:space="preserve"> </w:t>
      </w:r>
      <w:r>
        <w:rPr>
          <w:sz w:val="24"/>
        </w:rPr>
        <w:t>on</w:t>
      </w:r>
      <w:r>
        <w:rPr>
          <w:spacing w:val="13"/>
          <w:sz w:val="24"/>
        </w:rPr>
        <w:t xml:space="preserve"> </w:t>
      </w:r>
      <w:r>
        <w:rPr>
          <w:sz w:val="24"/>
        </w:rPr>
        <w:t>the</w:t>
      </w:r>
      <w:r>
        <w:rPr>
          <w:spacing w:val="14"/>
          <w:sz w:val="24"/>
        </w:rPr>
        <w:t xml:space="preserve"> </w:t>
      </w:r>
      <w:r>
        <w:rPr>
          <w:sz w:val="24"/>
        </w:rPr>
        <w:t>business;</w:t>
      </w:r>
    </w:p>
    <w:p w14:paraId="22DB0F85" w14:textId="77777777" w:rsidR="00D5255D" w:rsidRDefault="00D5255D">
      <w:pPr>
        <w:pStyle w:val="BodyText"/>
        <w:rPr>
          <w:sz w:val="26"/>
        </w:rPr>
      </w:pPr>
    </w:p>
    <w:p w14:paraId="48EF353C" w14:textId="77777777" w:rsidR="00D5255D" w:rsidRDefault="008432F6">
      <w:pPr>
        <w:pStyle w:val="ListParagraph"/>
        <w:numPr>
          <w:ilvl w:val="0"/>
          <w:numId w:val="3"/>
        </w:numPr>
        <w:tabs>
          <w:tab w:val="left" w:pos="982"/>
        </w:tabs>
        <w:spacing w:before="1"/>
        <w:rPr>
          <w:sz w:val="24"/>
        </w:rPr>
      </w:pPr>
      <w:r>
        <w:rPr>
          <w:sz w:val="24"/>
        </w:rPr>
        <w:t>Any violation of this</w:t>
      </w:r>
      <w:r>
        <w:rPr>
          <w:spacing w:val="45"/>
          <w:sz w:val="24"/>
        </w:rPr>
        <w:t xml:space="preserve"> </w:t>
      </w:r>
      <w:r>
        <w:rPr>
          <w:sz w:val="24"/>
        </w:rPr>
        <w:t>article;</w:t>
      </w:r>
    </w:p>
    <w:p w14:paraId="1BDA296C" w14:textId="77777777" w:rsidR="00D5255D" w:rsidRDefault="00D5255D">
      <w:pPr>
        <w:pStyle w:val="BodyText"/>
        <w:rPr>
          <w:sz w:val="26"/>
        </w:rPr>
      </w:pPr>
    </w:p>
    <w:p w14:paraId="1B73D9EC" w14:textId="094CF843" w:rsidR="00F53FF7" w:rsidRDefault="00801057" w:rsidP="00F53FF7">
      <w:pPr>
        <w:pStyle w:val="BodyText"/>
        <w:spacing w:before="59" w:line="249" w:lineRule="auto"/>
        <w:ind w:left="117"/>
      </w:pPr>
      <w:r>
        <w:t xml:space="preserve">       (d)  </w:t>
      </w:r>
      <w:r w:rsidR="008432F6">
        <w:t>Conducting a business as defined in § 5-201 in an unlawful manner or in such a manner as to constitute a breach of the peace or to constitute a menace to the health, safety or general welfare of the city. Notice of the denial, revocation or suspension of a license shall be given in writing to the</w:t>
      </w:r>
      <w:r w:rsidR="008432F6">
        <w:rPr>
          <w:spacing w:val="-20"/>
        </w:rPr>
        <w:t xml:space="preserve"> </w:t>
      </w:r>
      <w:r w:rsidR="008432F6">
        <w:t>applicant</w:t>
      </w:r>
      <w:r w:rsidR="00F53FF7" w:rsidRPr="00F53FF7">
        <w:t xml:space="preserve"> </w:t>
      </w:r>
      <w:r w:rsidR="00F53FF7">
        <w:t>or mailed to his or her last known address and the City Clerk shall set forth the grounds of such denial, revocation or suspension; and</w:t>
      </w:r>
    </w:p>
    <w:p w14:paraId="467BE35D" w14:textId="77777777" w:rsidR="00F53FF7" w:rsidRDefault="00F53FF7" w:rsidP="00F53FF7">
      <w:pPr>
        <w:pStyle w:val="BodyText"/>
        <w:spacing w:before="3"/>
        <w:rPr>
          <w:sz w:val="25"/>
        </w:rPr>
      </w:pPr>
    </w:p>
    <w:p w14:paraId="19CE3C35" w14:textId="219782C0" w:rsidR="00F53FF7" w:rsidRPr="00F53FF7" w:rsidRDefault="00801057" w:rsidP="00F53FF7">
      <w:pPr>
        <w:pStyle w:val="Heading1"/>
        <w:rPr>
          <w:b w:val="0"/>
          <w:bCs w:val="0"/>
        </w:rPr>
      </w:pPr>
      <w:r>
        <w:rPr>
          <w:b w:val="0"/>
          <w:bCs w:val="0"/>
        </w:rPr>
        <w:t xml:space="preserve">       (d)  </w:t>
      </w:r>
      <w:r w:rsidR="00F53FF7" w:rsidRPr="00F53FF7">
        <w:rPr>
          <w:b w:val="0"/>
          <w:bCs w:val="0"/>
        </w:rPr>
        <w:t>Conviction of the crime of theft, larceny, fraud, embezzlement or any felony within two years before the application</w:t>
      </w:r>
      <w:r w:rsidR="00F53FF7" w:rsidRPr="00F53FF7">
        <w:rPr>
          <w:b w:val="0"/>
          <w:bCs w:val="0"/>
          <w:spacing w:val="32"/>
        </w:rPr>
        <w:t xml:space="preserve"> </w:t>
      </w:r>
      <w:r w:rsidR="00F53FF7" w:rsidRPr="00F53FF7">
        <w:rPr>
          <w:b w:val="0"/>
          <w:bCs w:val="0"/>
        </w:rPr>
        <w:t>date</w:t>
      </w:r>
      <w:r>
        <w:rPr>
          <w:b w:val="0"/>
          <w:bCs w:val="0"/>
        </w:rPr>
        <w:t xml:space="preserve">.  </w:t>
      </w:r>
    </w:p>
    <w:p w14:paraId="17E8736E" w14:textId="77777777" w:rsidR="00F53FF7" w:rsidRDefault="00F53FF7" w:rsidP="00F53FF7">
      <w:pPr>
        <w:pStyle w:val="Heading1"/>
      </w:pPr>
    </w:p>
    <w:p w14:paraId="4BA102F3" w14:textId="77777777" w:rsidR="00F53FF7" w:rsidRDefault="00F53FF7" w:rsidP="00F53FF7">
      <w:pPr>
        <w:pStyle w:val="Heading1"/>
      </w:pPr>
      <w:r w:rsidRPr="00F53FF7">
        <w:t xml:space="preserve"> </w:t>
      </w:r>
      <w:r>
        <w:t>§ 5-210 APPEAL TO GOVERNING BODY.</w:t>
      </w:r>
    </w:p>
    <w:p w14:paraId="7AFB02C2" w14:textId="77777777" w:rsidR="00F53FF7" w:rsidRDefault="00F53FF7" w:rsidP="00F53FF7">
      <w:pPr>
        <w:pStyle w:val="BodyText"/>
        <w:spacing w:before="1"/>
        <w:rPr>
          <w:b/>
          <w:sz w:val="26"/>
        </w:rPr>
      </w:pPr>
    </w:p>
    <w:p w14:paraId="0AA5CE8E" w14:textId="77777777" w:rsidR="00F53FF7" w:rsidRDefault="00F53FF7" w:rsidP="00F53FF7">
      <w:pPr>
        <w:pStyle w:val="ListParagraph"/>
        <w:numPr>
          <w:ilvl w:val="0"/>
          <w:numId w:val="2"/>
        </w:numPr>
        <w:tabs>
          <w:tab w:val="left" w:pos="982"/>
        </w:tabs>
        <w:spacing w:before="1" w:line="249" w:lineRule="auto"/>
        <w:ind w:right="115" w:firstLine="432"/>
        <w:rPr>
          <w:sz w:val="24"/>
        </w:rPr>
      </w:pPr>
      <w:r>
        <w:rPr>
          <w:sz w:val="24"/>
        </w:rPr>
        <w:t xml:space="preserve">Any person aggrieved by the action of the Chief of Police or City Clerk in the denial of an application or revocation or </w:t>
      </w:r>
      <w:r>
        <w:rPr>
          <w:spacing w:val="2"/>
          <w:sz w:val="24"/>
        </w:rPr>
        <w:t xml:space="preserve">suspension </w:t>
      </w:r>
      <w:r>
        <w:rPr>
          <w:sz w:val="24"/>
        </w:rPr>
        <w:t>of a license as provided in this article, shall have the right of appeal to the governing</w:t>
      </w:r>
      <w:r>
        <w:rPr>
          <w:spacing w:val="43"/>
          <w:sz w:val="24"/>
        </w:rPr>
        <w:t xml:space="preserve"> </w:t>
      </w:r>
      <w:r>
        <w:rPr>
          <w:sz w:val="24"/>
        </w:rPr>
        <w:t>body.</w:t>
      </w:r>
    </w:p>
    <w:p w14:paraId="15F1DDA7" w14:textId="77777777" w:rsidR="00F53FF7" w:rsidRDefault="00F53FF7" w:rsidP="00F53FF7">
      <w:pPr>
        <w:pStyle w:val="BodyText"/>
        <w:spacing w:before="3"/>
        <w:rPr>
          <w:sz w:val="25"/>
        </w:rPr>
      </w:pPr>
    </w:p>
    <w:p w14:paraId="7AD10EC1" w14:textId="77777777" w:rsidR="00F53FF7" w:rsidRDefault="00F53FF7" w:rsidP="00F53FF7">
      <w:pPr>
        <w:pStyle w:val="ListParagraph"/>
        <w:numPr>
          <w:ilvl w:val="0"/>
          <w:numId w:val="2"/>
        </w:numPr>
        <w:tabs>
          <w:tab w:val="left" w:pos="982"/>
        </w:tabs>
        <w:spacing w:line="249" w:lineRule="auto"/>
        <w:ind w:right="120" w:firstLine="432"/>
        <w:rPr>
          <w:sz w:val="24"/>
        </w:rPr>
      </w:pPr>
      <w:r>
        <w:rPr>
          <w:sz w:val="24"/>
        </w:rPr>
        <w:t>Such appeal shall be taken by filing with the City Clerk within 14 days after notice of revocation,</w:t>
      </w:r>
      <w:r>
        <w:rPr>
          <w:spacing w:val="-8"/>
          <w:sz w:val="24"/>
        </w:rPr>
        <w:t xml:space="preserve"> </w:t>
      </w:r>
      <w:r>
        <w:rPr>
          <w:sz w:val="24"/>
        </w:rPr>
        <w:t>suspension</w:t>
      </w:r>
      <w:r>
        <w:rPr>
          <w:spacing w:val="-4"/>
          <w:sz w:val="24"/>
        </w:rPr>
        <w:t xml:space="preserve"> </w:t>
      </w:r>
      <w:r>
        <w:rPr>
          <w:sz w:val="24"/>
        </w:rPr>
        <w:t>or</w:t>
      </w:r>
      <w:r>
        <w:rPr>
          <w:spacing w:val="-9"/>
          <w:sz w:val="24"/>
        </w:rPr>
        <w:t xml:space="preserve"> </w:t>
      </w:r>
      <w:r>
        <w:rPr>
          <w:sz w:val="24"/>
        </w:rPr>
        <w:t>denial</w:t>
      </w:r>
      <w:r>
        <w:rPr>
          <w:spacing w:val="-7"/>
          <w:sz w:val="24"/>
        </w:rPr>
        <w:t xml:space="preserve"> </w:t>
      </w:r>
      <w:r>
        <w:rPr>
          <w:sz w:val="24"/>
        </w:rPr>
        <w:t>of</w:t>
      </w:r>
      <w:r>
        <w:rPr>
          <w:spacing w:val="-10"/>
          <w:sz w:val="24"/>
        </w:rPr>
        <w:t xml:space="preserve"> </w:t>
      </w:r>
      <w:r>
        <w:rPr>
          <w:sz w:val="24"/>
        </w:rPr>
        <w:t>the</w:t>
      </w:r>
      <w:r>
        <w:rPr>
          <w:spacing w:val="-9"/>
          <w:sz w:val="24"/>
        </w:rPr>
        <w:t xml:space="preserve"> </w:t>
      </w:r>
      <w:r>
        <w:rPr>
          <w:sz w:val="24"/>
        </w:rPr>
        <w:t>license</w:t>
      </w:r>
      <w:r>
        <w:rPr>
          <w:spacing w:val="-9"/>
          <w:sz w:val="24"/>
        </w:rPr>
        <w:t xml:space="preserve"> </w:t>
      </w:r>
      <w:r>
        <w:rPr>
          <w:sz w:val="24"/>
        </w:rPr>
        <w:t>has</w:t>
      </w:r>
      <w:r>
        <w:rPr>
          <w:spacing w:val="-9"/>
          <w:sz w:val="24"/>
        </w:rPr>
        <w:t xml:space="preserve"> </w:t>
      </w:r>
      <w:r>
        <w:rPr>
          <w:sz w:val="24"/>
        </w:rPr>
        <w:t>been</w:t>
      </w:r>
      <w:r>
        <w:rPr>
          <w:spacing w:val="-9"/>
          <w:sz w:val="24"/>
        </w:rPr>
        <w:t xml:space="preserve"> </w:t>
      </w:r>
      <w:r>
        <w:rPr>
          <w:sz w:val="24"/>
        </w:rPr>
        <w:t>given</w:t>
      </w:r>
      <w:r>
        <w:rPr>
          <w:spacing w:val="-8"/>
          <w:sz w:val="24"/>
        </w:rPr>
        <w:t xml:space="preserve"> </w:t>
      </w:r>
      <w:r>
        <w:rPr>
          <w:sz w:val="24"/>
        </w:rPr>
        <w:t>to</w:t>
      </w:r>
      <w:r>
        <w:rPr>
          <w:spacing w:val="-8"/>
          <w:sz w:val="24"/>
        </w:rPr>
        <w:t xml:space="preserve"> </w:t>
      </w:r>
      <w:r>
        <w:rPr>
          <w:sz w:val="24"/>
        </w:rPr>
        <w:t>or</w:t>
      </w:r>
      <w:r>
        <w:rPr>
          <w:spacing w:val="-9"/>
          <w:sz w:val="24"/>
        </w:rPr>
        <w:t xml:space="preserve"> </w:t>
      </w:r>
      <w:r>
        <w:rPr>
          <w:sz w:val="24"/>
        </w:rPr>
        <w:t>mailed</w:t>
      </w:r>
      <w:r>
        <w:rPr>
          <w:spacing w:val="-9"/>
          <w:sz w:val="24"/>
        </w:rPr>
        <w:t xml:space="preserve"> </w:t>
      </w:r>
      <w:r>
        <w:rPr>
          <w:sz w:val="24"/>
        </w:rPr>
        <w:t>to</w:t>
      </w:r>
      <w:r>
        <w:rPr>
          <w:spacing w:val="-10"/>
          <w:sz w:val="24"/>
        </w:rPr>
        <w:t xml:space="preserve"> </w:t>
      </w:r>
      <w:r>
        <w:rPr>
          <w:sz w:val="24"/>
        </w:rPr>
        <w:t>such</w:t>
      </w:r>
      <w:r>
        <w:rPr>
          <w:spacing w:val="-11"/>
          <w:sz w:val="24"/>
        </w:rPr>
        <w:t xml:space="preserve"> </w:t>
      </w:r>
      <w:r>
        <w:rPr>
          <w:sz w:val="24"/>
        </w:rPr>
        <w:t>applicant’s</w:t>
      </w:r>
      <w:r>
        <w:rPr>
          <w:spacing w:val="-8"/>
          <w:sz w:val="24"/>
        </w:rPr>
        <w:t xml:space="preserve"> </w:t>
      </w:r>
      <w:r>
        <w:rPr>
          <w:sz w:val="24"/>
        </w:rPr>
        <w:t>last</w:t>
      </w:r>
      <w:r>
        <w:rPr>
          <w:spacing w:val="-10"/>
          <w:sz w:val="24"/>
        </w:rPr>
        <w:t xml:space="preserve"> </w:t>
      </w:r>
      <w:r>
        <w:rPr>
          <w:spacing w:val="-3"/>
          <w:sz w:val="24"/>
        </w:rPr>
        <w:t xml:space="preserve">known </w:t>
      </w:r>
      <w:r>
        <w:rPr>
          <w:sz w:val="24"/>
        </w:rPr>
        <w:t>address and setting forth the grounds for</w:t>
      </w:r>
      <w:r>
        <w:rPr>
          <w:spacing w:val="17"/>
          <w:sz w:val="24"/>
        </w:rPr>
        <w:t xml:space="preserve"> </w:t>
      </w:r>
      <w:r>
        <w:rPr>
          <w:sz w:val="24"/>
        </w:rPr>
        <w:t>appeal.</w:t>
      </w:r>
    </w:p>
    <w:p w14:paraId="41300011" w14:textId="77777777" w:rsidR="00F53FF7" w:rsidRDefault="00F53FF7" w:rsidP="00F53FF7">
      <w:pPr>
        <w:pStyle w:val="BodyText"/>
        <w:spacing w:before="3"/>
        <w:rPr>
          <w:sz w:val="25"/>
        </w:rPr>
      </w:pPr>
    </w:p>
    <w:p w14:paraId="697F730D" w14:textId="77777777" w:rsidR="00F53FF7" w:rsidRDefault="00F53FF7" w:rsidP="00F53FF7">
      <w:pPr>
        <w:pStyle w:val="ListParagraph"/>
        <w:numPr>
          <w:ilvl w:val="0"/>
          <w:numId w:val="2"/>
        </w:numPr>
        <w:tabs>
          <w:tab w:val="left" w:pos="982"/>
        </w:tabs>
        <w:spacing w:line="249" w:lineRule="auto"/>
        <w:ind w:right="117" w:firstLine="432"/>
        <w:rPr>
          <w:sz w:val="24"/>
        </w:rPr>
      </w:pPr>
      <w:r>
        <w:rPr>
          <w:sz w:val="24"/>
        </w:rPr>
        <w:t>The governing body shall set a time and place for a hearing on such appeal and notice of such hearing shall be given to the applicant in the same manner as provided herein for notice of denial, revocation or</w:t>
      </w:r>
      <w:r>
        <w:rPr>
          <w:spacing w:val="22"/>
          <w:sz w:val="24"/>
        </w:rPr>
        <w:t xml:space="preserve"> </w:t>
      </w:r>
      <w:r>
        <w:rPr>
          <w:sz w:val="24"/>
        </w:rPr>
        <w:t>suspension.</w:t>
      </w:r>
    </w:p>
    <w:p w14:paraId="596DA29F" w14:textId="77777777" w:rsidR="00F53FF7" w:rsidRDefault="00F53FF7" w:rsidP="00F53FF7">
      <w:pPr>
        <w:pStyle w:val="BodyText"/>
        <w:spacing w:before="4"/>
        <w:rPr>
          <w:sz w:val="25"/>
        </w:rPr>
      </w:pPr>
    </w:p>
    <w:p w14:paraId="58380146" w14:textId="77777777" w:rsidR="00D5255D" w:rsidRPr="00801057" w:rsidRDefault="00F53FF7" w:rsidP="00F53FF7">
      <w:pPr>
        <w:pStyle w:val="ListParagraph"/>
        <w:numPr>
          <w:ilvl w:val="0"/>
          <w:numId w:val="3"/>
        </w:numPr>
        <w:tabs>
          <w:tab w:val="left" w:pos="982"/>
        </w:tabs>
        <w:spacing w:line="249" w:lineRule="auto"/>
        <w:ind w:right="117"/>
        <w:rPr>
          <w:sz w:val="24"/>
          <w:szCs w:val="24"/>
        </w:rPr>
      </w:pPr>
      <w:r>
        <w:rPr>
          <w:sz w:val="24"/>
        </w:rPr>
        <w:t>The</w:t>
      </w:r>
      <w:r>
        <w:rPr>
          <w:spacing w:val="10"/>
          <w:sz w:val="24"/>
        </w:rPr>
        <w:t xml:space="preserve"> </w:t>
      </w:r>
      <w:r>
        <w:rPr>
          <w:sz w:val="24"/>
        </w:rPr>
        <w:t>decision</w:t>
      </w:r>
      <w:r>
        <w:rPr>
          <w:spacing w:val="12"/>
          <w:sz w:val="24"/>
        </w:rPr>
        <w:t xml:space="preserve"> </w:t>
      </w:r>
      <w:r>
        <w:rPr>
          <w:sz w:val="24"/>
        </w:rPr>
        <w:t>and</w:t>
      </w:r>
      <w:r>
        <w:rPr>
          <w:spacing w:val="11"/>
          <w:sz w:val="24"/>
        </w:rPr>
        <w:t xml:space="preserve"> </w:t>
      </w:r>
      <w:r>
        <w:rPr>
          <w:sz w:val="24"/>
        </w:rPr>
        <w:t>order</w:t>
      </w:r>
      <w:r>
        <w:rPr>
          <w:spacing w:val="11"/>
          <w:sz w:val="24"/>
        </w:rPr>
        <w:t xml:space="preserve"> </w:t>
      </w:r>
      <w:r>
        <w:rPr>
          <w:sz w:val="24"/>
        </w:rPr>
        <w:t>of</w:t>
      </w:r>
      <w:r>
        <w:rPr>
          <w:spacing w:val="10"/>
          <w:sz w:val="24"/>
        </w:rPr>
        <w:t xml:space="preserve"> </w:t>
      </w:r>
      <w:r>
        <w:rPr>
          <w:sz w:val="24"/>
        </w:rPr>
        <w:t>the</w:t>
      </w:r>
      <w:r>
        <w:rPr>
          <w:spacing w:val="11"/>
          <w:sz w:val="24"/>
        </w:rPr>
        <w:t xml:space="preserve"> </w:t>
      </w:r>
      <w:r>
        <w:rPr>
          <w:sz w:val="24"/>
        </w:rPr>
        <w:t>governing</w:t>
      </w:r>
      <w:r>
        <w:rPr>
          <w:spacing w:val="14"/>
          <w:sz w:val="24"/>
        </w:rPr>
        <w:t xml:space="preserve"> </w:t>
      </w:r>
      <w:r>
        <w:rPr>
          <w:sz w:val="24"/>
        </w:rPr>
        <w:t>body</w:t>
      </w:r>
      <w:r>
        <w:rPr>
          <w:spacing w:val="12"/>
          <w:sz w:val="24"/>
        </w:rPr>
        <w:t xml:space="preserve"> </w:t>
      </w:r>
      <w:r>
        <w:rPr>
          <w:sz w:val="24"/>
        </w:rPr>
        <w:t>on</w:t>
      </w:r>
      <w:r>
        <w:rPr>
          <w:spacing w:val="11"/>
          <w:sz w:val="24"/>
        </w:rPr>
        <w:t xml:space="preserve"> </w:t>
      </w:r>
      <w:r>
        <w:rPr>
          <w:sz w:val="24"/>
        </w:rPr>
        <w:t>such</w:t>
      </w:r>
      <w:r>
        <w:rPr>
          <w:spacing w:val="10"/>
          <w:sz w:val="24"/>
        </w:rPr>
        <w:t xml:space="preserve"> </w:t>
      </w:r>
      <w:r>
        <w:rPr>
          <w:sz w:val="24"/>
        </w:rPr>
        <w:t>appeal</w:t>
      </w:r>
      <w:r>
        <w:rPr>
          <w:spacing w:val="11"/>
          <w:sz w:val="24"/>
        </w:rPr>
        <w:t xml:space="preserve"> </w:t>
      </w:r>
      <w:r>
        <w:rPr>
          <w:sz w:val="24"/>
        </w:rPr>
        <w:t>shall</w:t>
      </w:r>
      <w:r>
        <w:rPr>
          <w:spacing w:val="13"/>
          <w:sz w:val="24"/>
        </w:rPr>
        <w:t xml:space="preserve"> </w:t>
      </w:r>
      <w:r>
        <w:rPr>
          <w:sz w:val="24"/>
        </w:rPr>
        <w:t>be</w:t>
      </w:r>
      <w:r>
        <w:rPr>
          <w:spacing w:val="10"/>
          <w:sz w:val="24"/>
        </w:rPr>
        <w:t xml:space="preserve"> </w:t>
      </w:r>
      <w:r>
        <w:rPr>
          <w:sz w:val="24"/>
        </w:rPr>
        <w:t>final</w:t>
      </w:r>
      <w:r>
        <w:rPr>
          <w:spacing w:val="12"/>
          <w:sz w:val="24"/>
        </w:rPr>
        <w:t xml:space="preserve"> </w:t>
      </w:r>
      <w:r>
        <w:rPr>
          <w:sz w:val="24"/>
        </w:rPr>
        <w:t>and</w:t>
      </w:r>
      <w:r>
        <w:rPr>
          <w:spacing w:val="11"/>
          <w:sz w:val="24"/>
        </w:rPr>
        <w:t xml:space="preserve"> </w:t>
      </w:r>
      <w:r>
        <w:rPr>
          <w:sz w:val="24"/>
        </w:rPr>
        <w:t>conclusive</w:t>
      </w:r>
      <w:r w:rsidR="00801057">
        <w:rPr>
          <w:sz w:val="24"/>
        </w:rPr>
        <w:t>.</w:t>
      </w:r>
    </w:p>
    <w:p w14:paraId="7087DCF5" w14:textId="77777777" w:rsidR="00D5255D" w:rsidRDefault="00D5255D">
      <w:pPr>
        <w:pStyle w:val="BodyText"/>
        <w:spacing w:before="2"/>
        <w:rPr>
          <w:sz w:val="25"/>
        </w:rPr>
      </w:pPr>
      <w:bookmarkStart w:id="0" w:name="_Hlk35025916"/>
    </w:p>
    <w:bookmarkEnd w:id="0"/>
    <w:p w14:paraId="2734962C" w14:textId="77777777" w:rsidR="00D5255D" w:rsidRDefault="008432F6">
      <w:pPr>
        <w:pStyle w:val="Heading1"/>
      </w:pPr>
      <w:r>
        <w:t>§ 5-211 REGULATIONS.</w:t>
      </w:r>
    </w:p>
    <w:p w14:paraId="2771D081" w14:textId="77777777" w:rsidR="00D5255D" w:rsidRDefault="00D5255D">
      <w:pPr>
        <w:pStyle w:val="BodyText"/>
        <w:spacing w:before="1"/>
        <w:rPr>
          <w:b/>
          <w:sz w:val="26"/>
        </w:rPr>
      </w:pPr>
    </w:p>
    <w:p w14:paraId="5458B962" w14:textId="77777777" w:rsidR="00D5255D" w:rsidRDefault="008432F6">
      <w:pPr>
        <w:pStyle w:val="ListParagraph"/>
        <w:numPr>
          <w:ilvl w:val="0"/>
          <w:numId w:val="1"/>
        </w:numPr>
        <w:tabs>
          <w:tab w:val="left" w:pos="982"/>
        </w:tabs>
        <w:spacing w:line="249" w:lineRule="auto"/>
        <w:ind w:right="118" w:firstLine="432"/>
        <w:rPr>
          <w:sz w:val="24"/>
        </w:rPr>
      </w:pPr>
      <w:r>
        <w:rPr>
          <w:sz w:val="24"/>
        </w:rPr>
        <w:t>It shall be unlawful for any licensee to make false or fraudulent statements concerning the quality of nature of his or her goods, wares and merchandise for the purpose of inducing another to purchase the</w:t>
      </w:r>
      <w:r>
        <w:rPr>
          <w:spacing w:val="20"/>
          <w:sz w:val="24"/>
        </w:rPr>
        <w:t xml:space="preserve"> </w:t>
      </w:r>
      <w:r>
        <w:rPr>
          <w:sz w:val="24"/>
        </w:rPr>
        <w:t>same.</w:t>
      </w:r>
    </w:p>
    <w:p w14:paraId="6ACCBA3E" w14:textId="77777777" w:rsidR="00D5255D" w:rsidRDefault="00D5255D">
      <w:pPr>
        <w:pStyle w:val="BodyText"/>
        <w:spacing w:before="3"/>
        <w:rPr>
          <w:sz w:val="25"/>
        </w:rPr>
      </w:pPr>
    </w:p>
    <w:p w14:paraId="4B11CDF7" w14:textId="77777777" w:rsidR="00D5255D" w:rsidRDefault="008432F6">
      <w:pPr>
        <w:pStyle w:val="ListParagraph"/>
        <w:numPr>
          <w:ilvl w:val="0"/>
          <w:numId w:val="1"/>
        </w:numPr>
        <w:tabs>
          <w:tab w:val="left" w:pos="982"/>
        </w:tabs>
        <w:spacing w:before="1" w:line="249" w:lineRule="auto"/>
        <w:ind w:right="119" w:firstLine="432"/>
        <w:rPr>
          <w:sz w:val="24"/>
        </w:rPr>
      </w:pPr>
      <w:r>
        <w:rPr>
          <w:sz w:val="24"/>
        </w:rPr>
        <w:t>Licensees</w:t>
      </w:r>
      <w:r>
        <w:rPr>
          <w:spacing w:val="-10"/>
          <w:sz w:val="24"/>
        </w:rPr>
        <w:t xml:space="preserve"> </w:t>
      </w:r>
      <w:r>
        <w:rPr>
          <w:sz w:val="24"/>
        </w:rPr>
        <w:t>are</w:t>
      </w:r>
      <w:r>
        <w:rPr>
          <w:spacing w:val="-12"/>
          <w:sz w:val="24"/>
        </w:rPr>
        <w:t xml:space="preserve"> </w:t>
      </w:r>
      <w:r>
        <w:rPr>
          <w:sz w:val="24"/>
        </w:rPr>
        <w:t>required</w:t>
      </w:r>
      <w:r>
        <w:rPr>
          <w:spacing w:val="-10"/>
          <w:sz w:val="24"/>
        </w:rPr>
        <w:t xml:space="preserve"> </w:t>
      </w:r>
      <w:r>
        <w:rPr>
          <w:sz w:val="24"/>
        </w:rPr>
        <w:t>to</w:t>
      </w:r>
      <w:r>
        <w:rPr>
          <w:spacing w:val="-10"/>
          <w:sz w:val="24"/>
        </w:rPr>
        <w:t xml:space="preserve"> </w:t>
      </w:r>
      <w:r>
        <w:rPr>
          <w:sz w:val="24"/>
        </w:rPr>
        <w:t>exhibit</w:t>
      </w:r>
      <w:r>
        <w:rPr>
          <w:spacing w:val="-7"/>
          <w:sz w:val="24"/>
        </w:rPr>
        <w:t xml:space="preserve"> </w:t>
      </w:r>
      <w:r>
        <w:rPr>
          <w:sz w:val="24"/>
        </w:rPr>
        <w:t>their</w:t>
      </w:r>
      <w:r>
        <w:rPr>
          <w:spacing w:val="-7"/>
          <w:sz w:val="24"/>
        </w:rPr>
        <w:t xml:space="preserve"> </w:t>
      </w:r>
      <w:r>
        <w:rPr>
          <w:sz w:val="24"/>
        </w:rPr>
        <w:t>license</w:t>
      </w:r>
      <w:r>
        <w:rPr>
          <w:spacing w:val="-7"/>
          <w:sz w:val="24"/>
        </w:rPr>
        <w:t xml:space="preserve"> </w:t>
      </w:r>
      <w:r>
        <w:rPr>
          <w:sz w:val="24"/>
        </w:rPr>
        <w:t>at</w:t>
      </w:r>
      <w:r>
        <w:rPr>
          <w:spacing w:val="-8"/>
          <w:sz w:val="24"/>
        </w:rPr>
        <w:t xml:space="preserve"> </w:t>
      </w:r>
      <w:r>
        <w:rPr>
          <w:sz w:val="24"/>
        </w:rPr>
        <w:t>the</w:t>
      </w:r>
      <w:r>
        <w:rPr>
          <w:spacing w:val="-8"/>
          <w:sz w:val="24"/>
        </w:rPr>
        <w:t xml:space="preserve"> </w:t>
      </w:r>
      <w:r>
        <w:rPr>
          <w:sz w:val="24"/>
        </w:rPr>
        <w:t>request</w:t>
      </w:r>
      <w:r>
        <w:rPr>
          <w:spacing w:val="-7"/>
          <w:sz w:val="24"/>
        </w:rPr>
        <w:t xml:space="preserve"> </w:t>
      </w:r>
      <w:r>
        <w:rPr>
          <w:sz w:val="24"/>
        </w:rPr>
        <w:t>of</w:t>
      </w:r>
      <w:r>
        <w:rPr>
          <w:spacing w:val="-9"/>
          <w:sz w:val="24"/>
        </w:rPr>
        <w:t xml:space="preserve"> </w:t>
      </w:r>
      <w:r>
        <w:rPr>
          <w:sz w:val="24"/>
        </w:rPr>
        <w:t>any</w:t>
      </w:r>
      <w:r>
        <w:rPr>
          <w:spacing w:val="-9"/>
          <w:sz w:val="24"/>
        </w:rPr>
        <w:t xml:space="preserve"> </w:t>
      </w:r>
      <w:r>
        <w:rPr>
          <w:sz w:val="24"/>
        </w:rPr>
        <w:t>person</w:t>
      </w:r>
      <w:r>
        <w:rPr>
          <w:spacing w:val="-7"/>
          <w:sz w:val="24"/>
        </w:rPr>
        <w:t xml:space="preserve"> </w:t>
      </w:r>
      <w:r>
        <w:rPr>
          <w:sz w:val="24"/>
        </w:rPr>
        <w:t>to</w:t>
      </w:r>
      <w:r>
        <w:rPr>
          <w:spacing w:val="-7"/>
          <w:sz w:val="24"/>
        </w:rPr>
        <w:t xml:space="preserve"> </w:t>
      </w:r>
      <w:r>
        <w:rPr>
          <w:sz w:val="24"/>
        </w:rPr>
        <w:t>whom</w:t>
      </w:r>
      <w:r>
        <w:rPr>
          <w:spacing w:val="-10"/>
          <w:sz w:val="24"/>
        </w:rPr>
        <w:t xml:space="preserve"> </w:t>
      </w:r>
      <w:r>
        <w:rPr>
          <w:sz w:val="24"/>
        </w:rPr>
        <w:t>they</w:t>
      </w:r>
      <w:r>
        <w:rPr>
          <w:spacing w:val="-8"/>
          <w:sz w:val="24"/>
        </w:rPr>
        <w:t xml:space="preserve"> </w:t>
      </w:r>
      <w:r>
        <w:rPr>
          <w:sz w:val="24"/>
        </w:rPr>
        <w:t>attempt to</w:t>
      </w:r>
      <w:r>
        <w:rPr>
          <w:spacing w:val="13"/>
          <w:sz w:val="24"/>
        </w:rPr>
        <w:t xml:space="preserve"> </w:t>
      </w:r>
      <w:r>
        <w:rPr>
          <w:sz w:val="24"/>
        </w:rPr>
        <w:t>sell</w:t>
      </w:r>
      <w:r>
        <w:rPr>
          <w:spacing w:val="14"/>
          <w:sz w:val="24"/>
        </w:rPr>
        <w:t xml:space="preserve"> </w:t>
      </w:r>
      <w:r>
        <w:rPr>
          <w:sz w:val="24"/>
        </w:rPr>
        <w:t>their</w:t>
      </w:r>
      <w:r>
        <w:rPr>
          <w:spacing w:val="14"/>
          <w:sz w:val="24"/>
        </w:rPr>
        <w:t xml:space="preserve"> </w:t>
      </w:r>
      <w:r>
        <w:rPr>
          <w:sz w:val="24"/>
        </w:rPr>
        <w:t>goods,</w:t>
      </w:r>
      <w:r>
        <w:rPr>
          <w:spacing w:val="13"/>
          <w:sz w:val="24"/>
        </w:rPr>
        <w:t xml:space="preserve"> </w:t>
      </w:r>
      <w:r>
        <w:rPr>
          <w:sz w:val="24"/>
        </w:rPr>
        <w:t>wares</w:t>
      </w:r>
      <w:r>
        <w:rPr>
          <w:spacing w:val="12"/>
          <w:sz w:val="24"/>
        </w:rPr>
        <w:t xml:space="preserve"> </w:t>
      </w:r>
      <w:r>
        <w:rPr>
          <w:sz w:val="24"/>
        </w:rPr>
        <w:t>and</w:t>
      </w:r>
      <w:r>
        <w:rPr>
          <w:spacing w:val="13"/>
          <w:sz w:val="24"/>
        </w:rPr>
        <w:t xml:space="preserve"> </w:t>
      </w:r>
      <w:r>
        <w:rPr>
          <w:sz w:val="24"/>
        </w:rPr>
        <w:t>merchandise</w:t>
      </w:r>
      <w:r>
        <w:rPr>
          <w:spacing w:val="12"/>
          <w:sz w:val="24"/>
        </w:rPr>
        <w:t xml:space="preserve"> </w:t>
      </w:r>
      <w:r>
        <w:rPr>
          <w:sz w:val="24"/>
        </w:rPr>
        <w:t>or</w:t>
      </w:r>
      <w:r>
        <w:rPr>
          <w:spacing w:val="13"/>
          <w:sz w:val="24"/>
        </w:rPr>
        <w:t xml:space="preserve"> </w:t>
      </w:r>
      <w:r>
        <w:rPr>
          <w:sz w:val="24"/>
        </w:rPr>
        <w:t>take</w:t>
      </w:r>
      <w:r>
        <w:rPr>
          <w:spacing w:val="11"/>
          <w:sz w:val="24"/>
        </w:rPr>
        <w:t xml:space="preserve"> </w:t>
      </w:r>
      <w:r>
        <w:rPr>
          <w:sz w:val="24"/>
        </w:rPr>
        <w:t>orders</w:t>
      </w:r>
      <w:r>
        <w:rPr>
          <w:spacing w:val="13"/>
          <w:sz w:val="24"/>
        </w:rPr>
        <w:t xml:space="preserve"> </w:t>
      </w:r>
      <w:r>
        <w:rPr>
          <w:sz w:val="24"/>
        </w:rPr>
        <w:t>for</w:t>
      </w:r>
      <w:r>
        <w:rPr>
          <w:spacing w:val="12"/>
          <w:sz w:val="24"/>
        </w:rPr>
        <w:t xml:space="preserve"> </w:t>
      </w:r>
      <w:r>
        <w:rPr>
          <w:sz w:val="24"/>
        </w:rPr>
        <w:t>future</w:t>
      </w:r>
      <w:r>
        <w:rPr>
          <w:spacing w:val="13"/>
          <w:sz w:val="24"/>
        </w:rPr>
        <w:t xml:space="preserve"> </w:t>
      </w:r>
      <w:r>
        <w:rPr>
          <w:sz w:val="24"/>
        </w:rPr>
        <w:t>delivery</w:t>
      </w:r>
      <w:r>
        <w:rPr>
          <w:spacing w:val="14"/>
          <w:sz w:val="24"/>
        </w:rPr>
        <w:t xml:space="preserve"> </w:t>
      </w:r>
      <w:r>
        <w:rPr>
          <w:sz w:val="24"/>
        </w:rPr>
        <w:t>of</w:t>
      </w:r>
      <w:r>
        <w:rPr>
          <w:spacing w:val="12"/>
          <w:sz w:val="24"/>
        </w:rPr>
        <w:t xml:space="preserve"> </w:t>
      </w:r>
      <w:r>
        <w:rPr>
          <w:sz w:val="24"/>
        </w:rPr>
        <w:t>the</w:t>
      </w:r>
      <w:r>
        <w:rPr>
          <w:spacing w:val="13"/>
          <w:sz w:val="24"/>
        </w:rPr>
        <w:t xml:space="preserve"> </w:t>
      </w:r>
      <w:r>
        <w:rPr>
          <w:sz w:val="24"/>
        </w:rPr>
        <w:t>same.</w:t>
      </w:r>
    </w:p>
    <w:p w14:paraId="0C4BDF63" w14:textId="77777777" w:rsidR="00801057" w:rsidRPr="00801057" w:rsidRDefault="00801057" w:rsidP="00801057">
      <w:pPr>
        <w:pStyle w:val="ListParagraph"/>
        <w:rPr>
          <w:sz w:val="24"/>
        </w:rPr>
      </w:pPr>
    </w:p>
    <w:p w14:paraId="1288ECC6" w14:textId="77777777" w:rsidR="00801057" w:rsidRDefault="00801057" w:rsidP="00801057">
      <w:pPr>
        <w:tabs>
          <w:tab w:val="left" w:pos="982"/>
        </w:tabs>
        <w:spacing w:before="1" w:line="249" w:lineRule="auto"/>
        <w:ind w:right="119"/>
        <w:rPr>
          <w:sz w:val="24"/>
        </w:rPr>
      </w:pPr>
    </w:p>
    <w:p w14:paraId="1EE1305F" w14:textId="77777777" w:rsidR="00801057" w:rsidRDefault="00801057" w:rsidP="00801057">
      <w:pPr>
        <w:tabs>
          <w:tab w:val="left" w:pos="982"/>
        </w:tabs>
        <w:spacing w:before="1" w:line="249" w:lineRule="auto"/>
        <w:ind w:right="119"/>
        <w:rPr>
          <w:sz w:val="24"/>
        </w:rPr>
      </w:pPr>
    </w:p>
    <w:p w14:paraId="45E499DA" w14:textId="77777777" w:rsidR="00801057" w:rsidRDefault="00801057" w:rsidP="00801057">
      <w:pPr>
        <w:tabs>
          <w:tab w:val="left" w:pos="982"/>
        </w:tabs>
        <w:spacing w:before="1" w:line="249" w:lineRule="auto"/>
        <w:ind w:right="119"/>
        <w:rPr>
          <w:sz w:val="24"/>
        </w:rPr>
      </w:pPr>
    </w:p>
    <w:p w14:paraId="0B89BD21" w14:textId="77777777" w:rsidR="00801057" w:rsidRDefault="00801057" w:rsidP="00801057">
      <w:pPr>
        <w:tabs>
          <w:tab w:val="left" w:pos="982"/>
        </w:tabs>
        <w:spacing w:before="1" w:line="249" w:lineRule="auto"/>
        <w:ind w:right="119"/>
        <w:rPr>
          <w:sz w:val="24"/>
        </w:rPr>
      </w:pPr>
    </w:p>
    <w:p w14:paraId="54EFD7A8" w14:textId="77777777" w:rsidR="00801057" w:rsidRDefault="00801057" w:rsidP="00801057">
      <w:pPr>
        <w:tabs>
          <w:tab w:val="left" w:pos="982"/>
        </w:tabs>
        <w:spacing w:before="1" w:line="249" w:lineRule="auto"/>
        <w:ind w:right="119"/>
        <w:rPr>
          <w:sz w:val="24"/>
        </w:rPr>
      </w:pPr>
    </w:p>
    <w:p w14:paraId="4837F652" w14:textId="77777777" w:rsidR="00801057" w:rsidRDefault="00801057" w:rsidP="00801057">
      <w:pPr>
        <w:tabs>
          <w:tab w:val="left" w:pos="982"/>
        </w:tabs>
        <w:spacing w:before="1" w:line="249" w:lineRule="auto"/>
        <w:ind w:right="119"/>
        <w:rPr>
          <w:sz w:val="24"/>
        </w:rPr>
      </w:pPr>
    </w:p>
    <w:p w14:paraId="4A9869A9" w14:textId="77777777" w:rsidR="00FA0033" w:rsidRDefault="00FA0033" w:rsidP="00801057">
      <w:pPr>
        <w:tabs>
          <w:tab w:val="left" w:pos="982"/>
        </w:tabs>
        <w:spacing w:before="1" w:line="249" w:lineRule="auto"/>
        <w:ind w:right="119"/>
        <w:rPr>
          <w:sz w:val="24"/>
        </w:rPr>
      </w:pPr>
    </w:p>
    <w:p w14:paraId="051756E0" w14:textId="77777777" w:rsidR="00D5255D" w:rsidRDefault="00D5255D">
      <w:pPr>
        <w:pStyle w:val="BodyText"/>
        <w:spacing w:before="2"/>
        <w:rPr>
          <w:sz w:val="25"/>
        </w:rPr>
      </w:pPr>
    </w:p>
    <w:p w14:paraId="1D8355C7" w14:textId="77777777" w:rsidR="00801057" w:rsidRDefault="00801057">
      <w:pPr>
        <w:pStyle w:val="BodyText"/>
        <w:spacing w:before="2"/>
        <w:rPr>
          <w:sz w:val="25"/>
        </w:rPr>
      </w:pPr>
    </w:p>
    <w:p w14:paraId="6B6C7031" w14:textId="77777777" w:rsidR="00D5255D" w:rsidRDefault="008432F6">
      <w:pPr>
        <w:pStyle w:val="Heading1"/>
      </w:pPr>
      <w:r>
        <w:t>§ 5-212 USE OF STREETS AND SIDEWALKS.</w:t>
      </w:r>
    </w:p>
    <w:p w14:paraId="3A18F712" w14:textId="77777777" w:rsidR="00D5255D" w:rsidRDefault="00D5255D">
      <w:pPr>
        <w:pStyle w:val="BodyText"/>
        <w:spacing w:before="1"/>
        <w:rPr>
          <w:b/>
          <w:sz w:val="26"/>
        </w:rPr>
      </w:pPr>
    </w:p>
    <w:p w14:paraId="6ACB3D56" w14:textId="77777777" w:rsidR="00D5255D" w:rsidRDefault="008432F6">
      <w:pPr>
        <w:pStyle w:val="BodyText"/>
        <w:spacing w:line="249" w:lineRule="auto"/>
        <w:ind w:left="117" w:right="117" w:firstLine="432"/>
        <w:jc w:val="both"/>
      </w:pPr>
      <w:r>
        <w:t>Except when authorized in writing by the City Clerk, no peddler, solicitor or canvasser or any</w:t>
      </w:r>
      <w:r>
        <w:rPr>
          <w:spacing w:val="-35"/>
        </w:rPr>
        <w:t xml:space="preserve"> </w:t>
      </w:r>
      <w:r>
        <w:t>other person shall have exclusive right to any location in the public streets for the purpose of selling or soliciting</w:t>
      </w:r>
      <w:r>
        <w:rPr>
          <w:spacing w:val="-1"/>
        </w:rPr>
        <w:t xml:space="preserve"> </w:t>
      </w:r>
      <w:r>
        <w:t>sales,</w:t>
      </w:r>
      <w:r>
        <w:rPr>
          <w:spacing w:val="-9"/>
        </w:rPr>
        <w:t xml:space="preserve"> </w:t>
      </w:r>
      <w:r>
        <w:t>nor</w:t>
      </w:r>
      <w:r>
        <w:rPr>
          <w:spacing w:val="-7"/>
        </w:rPr>
        <w:t xml:space="preserve"> </w:t>
      </w:r>
      <w:r>
        <w:t>shall</w:t>
      </w:r>
      <w:r>
        <w:rPr>
          <w:spacing w:val="-3"/>
        </w:rPr>
        <w:t xml:space="preserve"> </w:t>
      </w:r>
      <w:r>
        <w:t>any</w:t>
      </w:r>
      <w:r>
        <w:rPr>
          <w:spacing w:val="-8"/>
        </w:rPr>
        <w:t xml:space="preserve"> </w:t>
      </w:r>
      <w:r>
        <w:t>person</w:t>
      </w:r>
      <w:r>
        <w:rPr>
          <w:spacing w:val="-5"/>
        </w:rPr>
        <w:t xml:space="preserve"> </w:t>
      </w:r>
      <w:r>
        <w:t>be</w:t>
      </w:r>
      <w:r>
        <w:rPr>
          <w:spacing w:val="-8"/>
        </w:rPr>
        <w:t xml:space="preserve"> </w:t>
      </w:r>
      <w:r>
        <w:t>permitted</w:t>
      </w:r>
      <w:r>
        <w:rPr>
          <w:spacing w:val="-5"/>
        </w:rPr>
        <w:t xml:space="preserve"> </w:t>
      </w:r>
      <w:r>
        <w:t>a</w:t>
      </w:r>
      <w:r>
        <w:rPr>
          <w:spacing w:val="-8"/>
        </w:rPr>
        <w:t xml:space="preserve"> </w:t>
      </w:r>
      <w:r>
        <w:t>stationary</w:t>
      </w:r>
      <w:r>
        <w:rPr>
          <w:spacing w:val="-3"/>
        </w:rPr>
        <w:t xml:space="preserve"> </w:t>
      </w:r>
      <w:r>
        <w:t>location</w:t>
      </w:r>
      <w:r>
        <w:rPr>
          <w:spacing w:val="-4"/>
        </w:rPr>
        <w:t xml:space="preserve"> </w:t>
      </w:r>
      <w:r>
        <w:t>in</w:t>
      </w:r>
      <w:r>
        <w:rPr>
          <w:spacing w:val="-7"/>
        </w:rPr>
        <w:t xml:space="preserve"> </w:t>
      </w:r>
      <w:r>
        <w:t>the</w:t>
      </w:r>
      <w:r>
        <w:rPr>
          <w:spacing w:val="-6"/>
        </w:rPr>
        <w:t xml:space="preserve"> </w:t>
      </w:r>
      <w:r>
        <w:t>public</w:t>
      </w:r>
      <w:r>
        <w:rPr>
          <w:spacing w:val="-5"/>
        </w:rPr>
        <w:t xml:space="preserve"> </w:t>
      </w:r>
      <w:r>
        <w:t>streets,</w:t>
      </w:r>
      <w:r>
        <w:rPr>
          <w:spacing w:val="-5"/>
        </w:rPr>
        <w:t xml:space="preserve"> </w:t>
      </w:r>
      <w:r>
        <w:t>nor</w:t>
      </w:r>
      <w:r>
        <w:rPr>
          <w:spacing w:val="-6"/>
        </w:rPr>
        <w:t xml:space="preserve"> </w:t>
      </w:r>
      <w:r>
        <w:t>shall</w:t>
      </w:r>
      <w:r>
        <w:rPr>
          <w:spacing w:val="-4"/>
        </w:rPr>
        <w:t xml:space="preserve"> </w:t>
      </w:r>
      <w:r>
        <w:t>any person be permitted to operate in the sidewalks and streets within the fire limits of the city or any congested</w:t>
      </w:r>
      <w:r>
        <w:rPr>
          <w:spacing w:val="12"/>
        </w:rPr>
        <w:t xml:space="preserve"> </w:t>
      </w:r>
      <w:r>
        <w:t>area</w:t>
      </w:r>
      <w:r>
        <w:rPr>
          <w:spacing w:val="9"/>
        </w:rPr>
        <w:t xml:space="preserve"> </w:t>
      </w:r>
      <w:r>
        <w:t>where</w:t>
      </w:r>
      <w:r>
        <w:rPr>
          <w:spacing w:val="10"/>
        </w:rPr>
        <w:t xml:space="preserve"> </w:t>
      </w:r>
      <w:r>
        <w:t>his</w:t>
      </w:r>
      <w:r>
        <w:rPr>
          <w:spacing w:val="12"/>
        </w:rPr>
        <w:t xml:space="preserve"> </w:t>
      </w:r>
      <w:r>
        <w:t>or</w:t>
      </w:r>
      <w:r>
        <w:rPr>
          <w:spacing w:val="11"/>
        </w:rPr>
        <w:t xml:space="preserve"> </w:t>
      </w:r>
      <w:r>
        <w:t>her</w:t>
      </w:r>
      <w:r>
        <w:rPr>
          <w:spacing w:val="11"/>
        </w:rPr>
        <w:t xml:space="preserve"> </w:t>
      </w:r>
      <w:r>
        <w:t>operations</w:t>
      </w:r>
      <w:r>
        <w:rPr>
          <w:spacing w:val="14"/>
        </w:rPr>
        <w:t xml:space="preserve"> </w:t>
      </w:r>
      <w:r>
        <w:t>might</w:t>
      </w:r>
      <w:r>
        <w:rPr>
          <w:spacing w:val="12"/>
        </w:rPr>
        <w:t xml:space="preserve"> </w:t>
      </w:r>
      <w:r>
        <w:t>impede</w:t>
      </w:r>
      <w:r>
        <w:rPr>
          <w:spacing w:val="10"/>
        </w:rPr>
        <w:t xml:space="preserve"> </w:t>
      </w:r>
      <w:r>
        <w:t>or</w:t>
      </w:r>
      <w:r>
        <w:rPr>
          <w:spacing w:val="11"/>
        </w:rPr>
        <w:t xml:space="preserve"> </w:t>
      </w:r>
      <w:r>
        <w:t>inconvenience</w:t>
      </w:r>
      <w:r>
        <w:rPr>
          <w:spacing w:val="14"/>
        </w:rPr>
        <w:t xml:space="preserve"> </w:t>
      </w:r>
      <w:r>
        <w:t>the</w:t>
      </w:r>
      <w:r>
        <w:rPr>
          <w:spacing w:val="11"/>
        </w:rPr>
        <w:t xml:space="preserve"> </w:t>
      </w:r>
      <w:r>
        <w:t>public.</w:t>
      </w:r>
    </w:p>
    <w:p w14:paraId="11FCF73E" w14:textId="77777777" w:rsidR="00D5255D" w:rsidRDefault="00D5255D">
      <w:pPr>
        <w:pStyle w:val="BodyText"/>
        <w:spacing w:before="5"/>
        <w:rPr>
          <w:sz w:val="25"/>
        </w:rPr>
      </w:pPr>
    </w:p>
    <w:p w14:paraId="30A5C7B0" w14:textId="77777777" w:rsidR="00D5255D" w:rsidRDefault="008432F6">
      <w:pPr>
        <w:pStyle w:val="Heading1"/>
        <w:spacing w:before="1"/>
      </w:pPr>
      <w:r>
        <w:t>§ 5-213 DISTURBING THE PEACE.</w:t>
      </w:r>
    </w:p>
    <w:p w14:paraId="62EA6D52" w14:textId="77777777" w:rsidR="00D5255D" w:rsidRDefault="00D5255D">
      <w:pPr>
        <w:pStyle w:val="BodyText"/>
        <w:rPr>
          <w:b/>
          <w:sz w:val="26"/>
        </w:rPr>
      </w:pPr>
    </w:p>
    <w:p w14:paraId="5670E071" w14:textId="77777777" w:rsidR="00F53FF7" w:rsidRDefault="008432F6" w:rsidP="00F53FF7">
      <w:pPr>
        <w:pStyle w:val="BodyText"/>
        <w:spacing w:before="1" w:line="249" w:lineRule="auto"/>
        <w:ind w:left="117" w:right="118" w:firstLine="432"/>
        <w:jc w:val="both"/>
      </w:pPr>
      <w:r>
        <w:t>Except when authorized in writing by the City Clerk, no licensee nor any person in his or her behalf, shall use any sound device, including any loud-speaking radio or sound-amplifying system</w:t>
      </w:r>
      <w:r>
        <w:rPr>
          <w:spacing w:val="-22"/>
        </w:rPr>
        <w:t xml:space="preserve"> </w:t>
      </w:r>
      <w:r>
        <w:rPr>
          <w:spacing w:val="-3"/>
        </w:rPr>
        <w:t xml:space="preserve">upon </w:t>
      </w:r>
      <w:r>
        <w:t>any of the streets, alleys, parks or other public places of the city or upon any private premises in the</w:t>
      </w:r>
      <w:r>
        <w:rPr>
          <w:spacing w:val="-37"/>
        </w:rPr>
        <w:t xml:space="preserve"> </w:t>
      </w:r>
      <w:r>
        <w:t>city where sound of sufficient volume is emitted or produced therefrom to be capable of being plainly</w:t>
      </w:r>
      <w:r>
        <w:rPr>
          <w:spacing w:val="9"/>
        </w:rPr>
        <w:t xml:space="preserve"> </w:t>
      </w:r>
      <w:r>
        <w:t>heard</w:t>
      </w:r>
      <w:r w:rsidR="00F53FF7">
        <w:t xml:space="preserve"> upon the streets, avenues, alleys, parks or other public places, for the purpose of attracting attention to any goods, wares or merchandise that such licensee proposes to sell.</w:t>
      </w:r>
    </w:p>
    <w:p w14:paraId="6709DF5B" w14:textId="77777777" w:rsidR="00D5255D" w:rsidRDefault="00D5255D">
      <w:pPr>
        <w:spacing w:line="249" w:lineRule="auto"/>
        <w:jc w:val="both"/>
      </w:pPr>
    </w:p>
    <w:p w14:paraId="77F799EA" w14:textId="77777777" w:rsidR="00FA0033" w:rsidRDefault="00FA0033">
      <w:pPr>
        <w:spacing w:line="249" w:lineRule="auto"/>
        <w:jc w:val="both"/>
      </w:pPr>
    </w:p>
    <w:sectPr w:rsidR="00FA0033">
      <w:headerReference w:type="even" r:id="rId12"/>
      <w:headerReference w:type="default" r:id="rId13"/>
      <w:pgSz w:w="12240" w:h="15840"/>
      <w:pgMar w:top="1360" w:right="1020" w:bottom="280" w:left="1020" w:header="1126"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5E13B8" w14:textId="77777777" w:rsidR="00D6647F" w:rsidRDefault="00D6647F">
      <w:r>
        <w:separator/>
      </w:r>
    </w:p>
  </w:endnote>
  <w:endnote w:type="continuationSeparator" w:id="0">
    <w:p w14:paraId="588C6E41" w14:textId="77777777" w:rsidR="00D6647F" w:rsidRDefault="00D664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36FC37" w14:textId="77777777" w:rsidR="00D6647F" w:rsidRDefault="00D6647F">
      <w:r>
        <w:separator/>
      </w:r>
    </w:p>
  </w:footnote>
  <w:footnote w:type="continuationSeparator" w:id="0">
    <w:p w14:paraId="67161C60" w14:textId="77777777" w:rsidR="00D6647F" w:rsidRDefault="00D6647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6BAD10" w14:textId="77777777" w:rsidR="00D5255D" w:rsidRDefault="00EE4FC4">
    <w:pPr>
      <w:pStyle w:val="BodyText"/>
      <w:spacing w:line="14" w:lineRule="auto"/>
      <w:rPr>
        <w:sz w:val="20"/>
      </w:rPr>
    </w:pPr>
    <w:r>
      <w:rPr>
        <w:noProof/>
      </w:rPr>
      <mc:AlternateContent>
        <mc:Choice Requires="wps">
          <w:drawing>
            <wp:anchor distT="0" distB="0" distL="114300" distR="114300" simplePos="0" relativeHeight="503304608" behindDoc="1" locked="0" layoutInCell="1" allowOverlap="1" wp14:anchorId="40D476A5" wp14:editId="31D8718F">
              <wp:simplePos x="0" y="0"/>
              <wp:positionH relativeFrom="page">
                <wp:posOffset>697230</wp:posOffset>
              </wp:positionH>
              <wp:positionV relativeFrom="page">
                <wp:posOffset>702945</wp:posOffset>
              </wp:positionV>
              <wp:extent cx="203200" cy="177800"/>
              <wp:effectExtent l="1905" t="0" r="4445" b="0"/>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3200" cy="177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3070417" w14:textId="77777777" w:rsidR="00D5255D" w:rsidRDefault="008432F6">
                          <w:pPr>
                            <w:pStyle w:val="BodyText"/>
                            <w:spacing w:line="255" w:lineRule="exact"/>
                            <w:ind w:left="40"/>
                          </w:pPr>
                          <w:r>
                            <w:fldChar w:fldCharType="begin"/>
                          </w:r>
                          <w:r>
                            <w:instrText xml:space="preserve"> PAGE </w:instrText>
                          </w:r>
                          <w:r>
                            <w:fldChar w:fldCharType="separate"/>
                          </w:r>
                          <w:r>
                            <w:t>10</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0D476A5" id="_x0000_t202" coordsize="21600,21600" o:spt="202" path="m,l,21600r21600,l21600,xe">
              <v:stroke joinstyle="miter"/>
              <v:path gradientshapeok="t" o:connecttype="rect"/>
            </v:shapetype>
            <v:shape id="Text Box 10" o:spid="_x0000_s1026" type="#_x0000_t202" style="position:absolute;margin-left:54.9pt;margin-top:55.35pt;width:16pt;height:14pt;z-index:-118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oSzJ0wEAAJADAAAOAAAAZHJzL2Uyb0RvYy54bWysU9tu2zAMfR+wfxD0vtjJgLUw4hRdiw4D&#10;ugvQ7QMUWbKF2aJGKrGzrx8lx+kub8NeBJqiDs85pLc309CLo0Fy4Gu5XpVSGK+hcb6t5dcvD6+u&#10;paCofKN68KaWJ0PyZvfyxXYMldlAB31jUDCIp2oMtexiDFVRkO7MoGgFwXi+tICDivyJbdGgGhl9&#10;6ItNWb4pRsAmIGhDxNn7+VLuMr61RsdP1pKJoq8lc4v5xHzu01nstqpqUYXO6TMN9Q8sBuU8N71A&#10;3auoxAHdX1CD0wgENq40DAVY67TJGljNuvxDzVOngsla2BwKF5vo/8Hqj8en8BlFnN7CxAPMIig8&#10;gv5GwsNdp3xrbhFh7IxquPE6WVaMgarz02Q1VZRA9uMHaHjI6hAhA00Wh+QK6xSMzgM4XUw3UxSa&#10;k5vyNQ9SCs1X66ura45TB1UtjwNSfGdgECmoJfJMM7g6PlKcS5eS1MvDg+v7PNfe/5ZgzJTJ5BPf&#10;mXmc9hNXJxF7aE4sA2FeE15rDjrAH1KMvCK1pO8HhUaK/r1nK9I+LQEuwX4JlNf8tJZRijm8i/Pe&#10;HQK6tmPk2WwPt2yXdVnKM4szTx57NuO8ommvfv3OVc8/0u4nAAAA//8DAFBLAwQUAAYACAAAACEA&#10;fE2Fc98AAAALAQAADwAAAGRycy9kb3ducmV2LnhtbEyPzU7DMBCE70i8g7WVuFE7gPqTxqkqBCck&#10;RBoOHJ14m0SN1yF22/D2bE9wm9kdzX6bbSfXizOOofOkIZkrEEi1tx01Gj7L1/sViBANWdN7Qg0/&#10;GGCb395kJrX+QgWe97ERXEIhNRraGIdUylC36EyY+wGJdwc/OhPZjo20o7lwuevlg1IL6UxHfKE1&#10;Az63WB/3J6dh90XFS/f9Xn0Uh6Iry7Wit8VR67vZtNuAiDjFvzBc8Rkdcmaq/IlsED17tWb0yCJR&#10;SxDXxFPCk4rF42oJMs/k/x/yXwAAAP//AwBQSwECLQAUAAYACAAAACEAtoM4kv4AAADhAQAAEwAA&#10;AAAAAAAAAAAAAAAAAAAAW0NvbnRlbnRfVHlwZXNdLnhtbFBLAQItABQABgAIAAAAIQA4/SH/1gAA&#10;AJQBAAALAAAAAAAAAAAAAAAAAC8BAABfcmVscy8ucmVsc1BLAQItABQABgAIAAAAIQCZoSzJ0wEA&#10;AJADAAAOAAAAAAAAAAAAAAAAAC4CAABkcnMvZTJvRG9jLnhtbFBLAQItABQABgAIAAAAIQB8TYVz&#10;3wAAAAsBAAAPAAAAAAAAAAAAAAAAAC0EAABkcnMvZG93bnJldi54bWxQSwUGAAAAAAQABADzAAAA&#10;OQUAAAAA&#10;" filled="f" stroked="f">
              <v:textbox inset="0,0,0,0">
                <w:txbxContent>
                  <w:p w14:paraId="63070417" w14:textId="77777777" w:rsidR="00D5255D" w:rsidRDefault="008432F6">
                    <w:pPr>
                      <w:pStyle w:val="BodyText"/>
                      <w:spacing w:line="255" w:lineRule="exact"/>
                      <w:ind w:left="40"/>
                    </w:pPr>
                    <w:r>
                      <w:fldChar w:fldCharType="begin"/>
                    </w:r>
                    <w:r>
                      <w:instrText xml:space="preserve"> PAGE </w:instrText>
                    </w:r>
                    <w:r>
                      <w:fldChar w:fldCharType="separate"/>
                    </w:r>
                    <w:r>
                      <w:t>10</w:t>
                    </w:r>
                    <w:r>
                      <w:fldChar w:fldCharType="end"/>
                    </w:r>
                  </w:p>
                </w:txbxContent>
              </v:textbox>
              <w10:wrap anchorx="page" anchory="page"/>
            </v:shape>
          </w:pict>
        </mc:Fallback>
      </mc:AlternateContent>
    </w:r>
    <w:r>
      <w:rPr>
        <w:noProof/>
      </w:rPr>
      <mc:AlternateContent>
        <mc:Choice Requires="wps">
          <w:drawing>
            <wp:anchor distT="0" distB="0" distL="114300" distR="114300" simplePos="0" relativeHeight="503304632" behindDoc="1" locked="0" layoutInCell="1" allowOverlap="1" wp14:anchorId="578937B7" wp14:editId="462B4D3C">
              <wp:simplePos x="0" y="0"/>
              <wp:positionH relativeFrom="page">
                <wp:posOffset>2853690</wp:posOffset>
              </wp:positionH>
              <wp:positionV relativeFrom="page">
                <wp:posOffset>702310</wp:posOffset>
              </wp:positionV>
              <wp:extent cx="2063750" cy="177800"/>
              <wp:effectExtent l="0" t="0" r="0" b="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63750" cy="177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955E674" w14:textId="77777777" w:rsidR="00D5255D" w:rsidRDefault="008432F6">
                          <w:pPr>
                            <w:spacing w:line="256" w:lineRule="exact"/>
                            <w:ind w:left="20"/>
                            <w:rPr>
                              <w:b/>
                              <w:sz w:val="24"/>
                            </w:rPr>
                          </w:pPr>
                          <w:r>
                            <w:rPr>
                              <w:b/>
                              <w:sz w:val="24"/>
                            </w:rPr>
                            <w:t>Ransom - Business Regulations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78937B7" id="Text Box 9" o:spid="_x0000_s1027" type="#_x0000_t202" style="position:absolute;margin-left:224.7pt;margin-top:55.3pt;width:162.5pt;height:14pt;z-index:-118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w4g32AEAAJgDAAAOAAAAZHJzL2Uyb0RvYy54bWysU9tu2zAMfR+wfxD0vtjJsKYw4hRdiw4D&#10;ugvQ7QMUWbaF2aJGKrGzrx8l2+kub8NeBIqUjs45pHY3Y9+Jk0Gy4Eq5XuVSGKehsq4p5dcvD6+u&#10;paCgXKU6cKaUZ0PyZv/yxW7whdlAC11lUDCIo2LwpWxD8EWWkW5Nr2gF3jgu1oC9CrzFJqtQDYze&#10;d9kmz6+yAbDyCNoQcfZ+Ksp9wq9ro8OnuiYTRFdK5hbSimk9xDXb71TRoPKt1TMN9Q8semUdP3qB&#10;uldBiSPav6B6qxEI6rDS0GdQ11abpIHVrPM/1Dy1ypukhc0hf7GJ/h+s/nh68p9RhPEtjNzAJIL8&#10;I+hvJBzctco15hYRhtaoih9eR8uywVMxX41WU0ER5DB8gIqbrI4BEtBYYx9dYZ2C0bkB54vpZgxC&#10;c3KTX73evuGS5tp6u73OU1cyVSy3PVJ4Z6AXMSglclMTujo9UohsVLEciY85eLBdlxrbud8SfDBm&#10;EvtIeKIexsMobDVLi2IOUJ1ZDsI0LjzeHLSAP6QYeFRKSd+PCo0U3XvHlsS5WgJcgsMSKKf5aimD&#10;FFN4F6b5O3q0TcvIk+kObtm22iZFzyxmutz+JHQe1Thfv+7TqecPtf8JAAD//wMAUEsDBBQABgAI&#10;AAAAIQBXuOI83wAAAAsBAAAPAAAAZHJzL2Rvd25yZXYueG1sTI/BTsMwEETvSPyDtUjcqF2I0jbE&#10;qSoEJyREGg4cnXibRI3XIXbb8PcsJzjuzNPsTL6d3SDOOIXek4blQoFAarztqdXwUb3crUGEaMia&#10;wRNq+MYA2+L6KjeZ9Rcq8byPreAQCpnR0MU4ZlKGpkNnwsKPSOwd/ORM5HNqpZ3MhcPdIO+VSqUz&#10;PfGHzoz41GFz3J+cht0nlc/911v9Xh7Kvqo2il7To9a3N/PuEUTEOf7B8Fufq0PBnWp/IhvEoCFJ&#10;NgmjbCxVCoKJ1SphpWblYZ2CLHL5f0PxAwAA//8DAFBLAQItABQABgAIAAAAIQC2gziS/gAAAOEB&#10;AAATAAAAAAAAAAAAAAAAAAAAAABbQ29udGVudF9UeXBlc10ueG1sUEsBAi0AFAAGAAgAAAAhADj9&#10;If/WAAAAlAEAAAsAAAAAAAAAAAAAAAAALwEAAF9yZWxzLy5yZWxzUEsBAi0AFAAGAAgAAAAhALPD&#10;iDfYAQAAmAMAAA4AAAAAAAAAAAAAAAAALgIAAGRycy9lMm9Eb2MueG1sUEsBAi0AFAAGAAgAAAAh&#10;AFe44jzfAAAACwEAAA8AAAAAAAAAAAAAAAAAMgQAAGRycy9kb3ducmV2LnhtbFBLBQYAAAAABAAE&#10;APMAAAA+BQAAAAA=&#10;" filled="f" stroked="f">
              <v:textbox inset="0,0,0,0">
                <w:txbxContent>
                  <w:p w14:paraId="4955E674" w14:textId="77777777" w:rsidR="00D5255D" w:rsidRDefault="008432F6">
                    <w:pPr>
                      <w:spacing w:line="256" w:lineRule="exact"/>
                      <w:ind w:left="20"/>
                      <w:rPr>
                        <w:b/>
                        <w:sz w:val="24"/>
                      </w:rPr>
                    </w:pPr>
                    <w:r>
                      <w:rPr>
                        <w:b/>
                        <w:sz w:val="24"/>
                      </w:rPr>
                      <w:t>Ransom - Business Regulations</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97736D" w14:textId="77777777" w:rsidR="00D5255D" w:rsidRDefault="00EE4FC4">
    <w:pPr>
      <w:pStyle w:val="BodyText"/>
      <w:spacing w:line="14" w:lineRule="auto"/>
      <w:rPr>
        <w:sz w:val="20"/>
      </w:rPr>
    </w:pPr>
    <w:r>
      <w:rPr>
        <w:noProof/>
      </w:rPr>
      <mc:AlternateContent>
        <mc:Choice Requires="wps">
          <w:drawing>
            <wp:anchor distT="0" distB="0" distL="114300" distR="114300" simplePos="0" relativeHeight="503304656" behindDoc="1" locked="0" layoutInCell="1" allowOverlap="1" wp14:anchorId="063EC3E7" wp14:editId="30EE24E0">
              <wp:simplePos x="0" y="0"/>
              <wp:positionH relativeFrom="page">
                <wp:posOffset>1860550</wp:posOffset>
              </wp:positionH>
              <wp:positionV relativeFrom="page">
                <wp:posOffset>1616710</wp:posOffset>
              </wp:positionV>
              <wp:extent cx="4051935" cy="177800"/>
              <wp:effectExtent l="3175" t="0" r="2540" b="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51935" cy="177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8F64D77" w14:textId="77777777" w:rsidR="00D5255D" w:rsidRDefault="008432F6">
                          <w:pPr>
                            <w:spacing w:line="256" w:lineRule="exact"/>
                            <w:ind w:left="20"/>
                            <w:rPr>
                              <w:b/>
                              <w:sz w:val="24"/>
                            </w:rPr>
                          </w:pPr>
                          <w:r>
                            <w:rPr>
                              <w:b/>
                              <w:sz w:val="24"/>
                            </w:rPr>
                            <w:t>ARTICLE 1: GENERAL REGULATIONS AND LICENSES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63EC3E7" id="_x0000_t202" coordsize="21600,21600" o:spt="202" path="m,l,21600r21600,l21600,xe">
              <v:stroke joinstyle="miter"/>
              <v:path gradientshapeok="t" o:connecttype="rect"/>
            </v:shapetype>
            <v:shape id="Text Box 8" o:spid="_x0000_s1028" type="#_x0000_t202" style="position:absolute;margin-left:146.5pt;margin-top:127.3pt;width:319.05pt;height:14pt;z-index:-118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l9lK2wEAAJgDAAAOAAAAZHJzL2Uyb0RvYy54bWysU9tu1DAQfUfiHyy/s0kWSku02aq0KkIq&#10;F6nwAY7jbCwSj5nxbrJ8PWNns+XyhnixJmP7+Fwmm+tp6MXBIFlwlSxWuRTGaWis21Xy65f7F1dS&#10;UFCuUT04U8mjIXm9ff5sM/rSrKGDvjEoGMRROfpKdiH4MstId2ZQtAJvHG+2gIMK/Im7rEE1MvrQ&#10;Z+s8f52NgI1H0IaIu3fzptwm/LY1OnxqWzJB9JVkbiGtmNY6rtl2o8odKt9ZfaKh/oHFoKzjR89Q&#10;dyoosUf7F9RgNQJBG1Yahgza1mqTNLCaIv9DzWOnvEla2BzyZ5vo/8Hqj4dH/xlFmN7CxAEmEeQf&#10;QH8j4eC2U25nbhBh7Ixq+OEiWpaNnsrT1Wg1lRRB6vEDNByy2gdIQFOLQ3SFdQpG5wCOZ9PNFITm&#10;5qv8onjz8kIKzXvF5eVVnlLJVLnc9kjhnYFBxKKSyKEmdHV4oBDZqHI5Eh9zcG/7PgXbu98afDB2&#10;EvtIeKYepnoStqnkOkqLYmpojiwHYR4XHm8uOsAfUow8KpWk73uFRor+vWNL4lwtBS5FvRTKab5a&#10;ySDFXN6Gef72Hu2uY+TZdAc3bFtrk6InFie6HH8SehrVOF+/fqdTTz/U9icAAAD//wMAUEsDBBQA&#10;BgAIAAAAIQDAqehs4AAAAAsBAAAPAAAAZHJzL2Rvd25yZXYueG1sTI9BT4NAEIXvJv6HzZh4swtU&#10;SUGWpjF6MjFSPHhcYAqbsrPIblv8944nvc3Me3nzvWK72FGccfbGkYJ4FYFAal1nqFfwUb/cbUD4&#10;oKnToyNU8I0etuX1VaHzzl2owvM+9IJDyOdawRDClEvp2wGt9is3IbF2cLPVgde5l92sLxxuR5lE&#10;USqtNsQfBj3h04DtcX+yCnafVD2br7fmvTpUpq6ziF7To1K3N8vuEUTAJfyZ4Ref0aFkpsadqPNi&#10;VJBka+4SeHi4T0GwI1vHMYiGL5skBVkW8n+H8gcAAP//AwBQSwECLQAUAAYACAAAACEAtoM4kv4A&#10;AADhAQAAEwAAAAAAAAAAAAAAAAAAAAAAW0NvbnRlbnRfVHlwZXNdLnhtbFBLAQItABQABgAIAAAA&#10;IQA4/SH/1gAAAJQBAAALAAAAAAAAAAAAAAAAAC8BAABfcmVscy8ucmVsc1BLAQItABQABgAIAAAA&#10;IQB6l9lK2wEAAJgDAAAOAAAAAAAAAAAAAAAAAC4CAABkcnMvZTJvRG9jLnhtbFBLAQItABQABgAI&#10;AAAAIQDAqehs4AAAAAsBAAAPAAAAAAAAAAAAAAAAADUEAABkcnMvZG93bnJldi54bWxQSwUGAAAA&#10;AAQABADzAAAAQgUAAAAA&#10;" filled="f" stroked="f">
              <v:textbox inset="0,0,0,0">
                <w:txbxContent>
                  <w:p w14:paraId="08F64D77" w14:textId="77777777" w:rsidR="00D5255D" w:rsidRDefault="008432F6">
                    <w:pPr>
                      <w:spacing w:line="256" w:lineRule="exact"/>
                      <w:ind w:left="20"/>
                      <w:rPr>
                        <w:b/>
                        <w:sz w:val="24"/>
                      </w:rPr>
                    </w:pPr>
                    <w:r>
                      <w:rPr>
                        <w:b/>
                        <w:sz w:val="24"/>
                      </w:rPr>
                      <w:t>ARTICLE 1: GENERAL REGULATIONS AND LICENSES</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C69E4F" w14:textId="77777777" w:rsidR="00D5255D" w:rsidRDefault="00EE4FC4">
    <w:pPr>
      <w:pStyle w:val="BodyText"/>
      <w:spacing w:line="14" w:lineRule="auto"/>
      <w:rPr>
        <w:sz w:val="20"/>
      </w:rPr>
    </w:pPr>
    <w:r>
      <w:rPr>
        <w:noProof/>
      </w:rPr>
      <mc:AlternateContent>
        <mc:Choice Requires="wps">
          <w:drawing>
            <wp:anchor distT="0" distB="0" distL="114300" distR="114300" simplePos="0" relativeHeight="503304704" behindDoc="1" locked="0" layoutInCell="1" allowOverlap="1" wp14:anchorId="3B096271" wp14:editId="72126450">
              <wp:simplePos x="0" y="0"/>
              <wp:positionH relativeFrom="page">
                <wp:posOffset>697230</wp:posOffset>
              </wp:positionH>
              <wp:positionV relativeFrom="page">
                <wp:posOffset>702945</wp:posOffset>
              </wp:positionV>
              <wp:extent cx="127000" cy="177800"/>
              <wp:effectExtent l="1905" t="0" r="4445" b="0"/>
              <wp:wrapNone/>
              <wp:docPr id="7"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7000" cy="177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2263D5B" w14:textId="77777777" w:rsidR="00D5255D" w:rsidRDefault="008432F6">
                          <w:pPr>
                            <w:pStyle w:val="BodyText"/>
                            <w:spacing w:line="255" w:lineRule="exact"/>
                            <w:ind w:left="40"/>
                          </w:pPr>
                          <w:r>
                            <w:rPr>
                              <w:w w:val="99"/>
                            </w:rPr>
                            <w:t>6</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B096271" id="_x0000_t202" coordsize="21600,21600" o:spt="202" path="m,l,21600r21600,l21600,xe">
              <v:stroke joinstyle="miter"/>
              <v:path gradientshapeok="t" o:connecttype="rect"/>
            </v:shapetype>
            <v:shape id="Text Box 6" o:spid="_x0000_s1029" type="#_x0000_t202" style="position:absolute;margin-left:54.9pt;margin-top:55.35pt;width:10pt;height:14pt;z-index:-117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uOnt1wEAAJcDAAAOAAAAZHJzL2Uyb0RvYy54bWysU9tu2zAMfR+wfxD0vtjJgKUw4hRdiw4D&#10;ugvQ7QNkWbaF2aJGKrGzrx8lx+m2vhV7EShROjznkNpdT0MvjgbJgivlepVLYZyG2rq2lN+/3b+5&#10;koKCcrXqwZlSngzJ6/3rV7vRF2YDHfS1QcEgjorRl7ILwRdZRrozg6IVeOM42QAOKvAW26xGNTL6&#10;0GebPH+XjYC1R9CGiE/v5qTcJ/ymMTp8aRoyQfSlZG4hrZjWKq7ZfqeKFpXvrD7TUC9gMSjruOgF&#10;6k4FJQ5on0ENViMQNGGlYcigaaw2SQOrWef/qHnslDdJC5tD/mIT/T9Y/fn46L+iCNN7mLiBSQT5&#10;B9A/SDi47ZRrzQ0ijJ1RNRdeR8uy0VNxfhqtpoIiSDV+gpqbrA4BEtDU4BBdYZ2C0bkBp4vpZgpC&#10;x5KbbZ5zRnNqvd1ecRwrqGJ57JHCBwODiEEpkXuawNXxgcJ8dbkSazm4t32f+tq7vw4YM54k8pHv&#10;zDxM1SRsXcq3sW7UUkF9YjUI87TwdHPQAf6SYuRJKSX9PCg0UvQfHTsSx2oJcAmqJVBO89NSBinm&#10;8DbM43fwaNuOkWfPHdywa41Nip5YnOly95Mn50mN4/XnPt16+k/73wAAAP//AwBQSwMEFAAGAAgA&#10;AAAhAO7CG1TeAAAACwEAAA8AAABkcnMvZG93bnJldi54bWxMj81OwzAQhO9IfQdrK3GjdovUnxCn&#10;qhCckBBpOHB0km1iNV6H2G3D27M5wW1mdzT7bbofXSeuOATrScNyoUAgVb621Gj4LF4ftiBCNFSb&#10;zhNq+MEA+2x2l5qk9jfK8XqMjeASConR0MbYJ1KGqkVnwsL3SLw7+cGZyHZoZD2YG5e7Tq6UWktn&#10;LPGF1vT43GJ1Pl6chsMX5S/2+738yE+5LYqdorf1Wev7+Xh4AhFxjH9hmPAZHTJmKv2F6iA69mrH&#10;6JHFUm1ATInVNClZPG43ILNU/v8h+wUAAP//AwBQSwECLQAUAAYACAAAACEAtoM4kv4AAADhAQAA&#10;EwAAAAAAAAAAAAAAAAAAAAAAW0NvbnRlbnRfVHlwZXNdLnhtbFBLAQItABQABgAIAAAAIQA4/SH/&#10;1gAAAJQBAAALAAAAAAAAAAAAAAAAAC8BAABfcmVscy8ucmVsc1BLAQItABQABgAIAAAAIQA2uOnt&#10;1wEAAJcDAAAOAAAAAAAAAAAAAAAAAC4CAABkcnMvZTJvRG9jLnhtbFBLAQItABQABgAIAAAAIQDu&#10;whtU3gAAAAsBAAAPAAAAAAAAAAAAAAAAADEEAABkcnMvZG93bnJldi54bWxQSwUGAAAAAAQABADz&#10;AAAAPAUAAAAA&#10;" filled="f" stroked="f">
              <v:textbox inset="0,0,0,0">
                <w:txbxContent>
                  <w:p w14:paraId="52263D5B" w14:textId="77777777" w:rsidR="00D5255D" w:rsidRDefault="008432F6">
                    <w:pPr>
                      <w:pStyle w:val="BodyText"/>
                      <w:spacing w:line="255" w:lineRule="exact"/>
                      <w:ind w:left="40"/>
                    </w:pPr>
                    <w:r>
                      <w:rPr>
                        <w:w w:val="99"/>
                      </w:rPr>
                      <w:t>6</w:t>
                    </w:r>
                  </w:p>
                </w:txbxContent>
              </v:textbox>
              <w10:wrap anchorx="page" anchory="page"/>
            </v:shape>
          </w:pict>
        </mc:Fallback>
      </mc:AlternateContent>
    </w:r>
    <w:r>
      <w:rPr>
        <w:noProof/>
      </w:rPr>
      <mc:AlternateContent>
        <mc:Choice Requires="wps">
          <w:drawing>
            <wp:anchor distT="0" distB="0" distL="114300" distR="114300" simplePos="0" relativeHeight="503304728" behindDoc="1" locked="0" layoutInCell="1" allowOverlap="1" wp14:anchorId="469F340B" wp14:editId="649C61E3">
              <wp:simplePos x="0" y="0"/>
              <wp:positionH relativeFrom="page">
                <wp:posOffset>2853690</wp:posOffset>
              </wp:positionH>
              <wp:positionV relativeFrom="page">
                <wp:posOffset>702310</wp:posOffset>
              </wp:positionV>
              <wp:extent cx="2063750" cy="177800"/>
              <wp:effectExtent l="0" t="0" r="0" b="0"/>
              <wp:wrapNone/>
              <wp:docPr id="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63750" cy="177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F3146A5" w14:textId="77777777" w:rsidR="00D5255D" w:rsidRDefault="008432F6">
                          <w:pPr>
                            <w:spacing w:line="256" w:lineRule="exact"/>
                            <w:ind w:left="20"/>
                            <w:rPr>
                              <w:b/>
                              <w:sz w:val="24"/>
                            </w:rPr>
                          </w:pPr>
                          <w:r>
                            <w:rPr>
                              <w:b/>
                              <w:sz w:val="24"/>
                            </w:rPr>
                            <w:t>Ransom - Business Regulations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69F340B" id="Text Box 5" o:spid="_x0000_s1030" type="#_x0000_t202" style="position:absolute;margin-left:224.7pt;margin-top:55.3pt;width:162.5pt;height:14pt;z-index:-11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fjv2wEAAJgDAAAOAAAAZHJzL2Uyb0RvYy54bWysU1Fv0zAQfkfiP1h+p0kLrFPUdBqbhpAG&#10;Qxr8gIvjNBaJz5zdJuXXc3aaDtjbxIt1vrM/f993583V2HfioMkbtKVcLnIptFVYG7sr5fdvd28u&#10;pfABbA0dWl3Ko/byavv61WZwhV5hi12tSTCI9cXgStmG4Ios86rVPfgFOm252CD1EHhLu6wmGBi9&#10;77JVnl9kA1LtCJX2nrO3U1FuE37TaBUemsbrILpSMreQVkprFddsu4FiR+Bao0404AUsejCWHz1D&#10;3UIAsSfzDKo3itBjExYK+wybxiidNLCaZf6PmscWnE5a2Bzvzjb5/wervhwe3VcSYfyAIzcwifDu&#10;HtUPLyzetGB3+poIh1ZDzQ8vo2XZ4Hxxuhqt9oWPINXwGWtuMuwDJqCxoT66wjoFo3MDjmfT9RiE&#10;4uQqv3i7fs8lxbXlen2Zp65kUMy3HfnwUWMvYlBK4qYmdDjc+xDZQDEfiY9ZvDNdlxrb2b8SfDBm&#10;EvtIeKIexmoUpi7luygtiqmwPrIcwmlceLw5aJF+STHwqJTS/9wDaSm6T5YtiXM1BzQH1RyAVXy1&#10;lEGKKbwJ0/ztHZldy8iT6Rav2bbGJEVPLE50uf1J6GlU43z9uU+nnj7U9jcAAAD//wMAUEsDBBQA&#10;BgAIAAAAIQBXuOI83wAAAAsBAAAPAAAAZHJzL2Rvd25yZXYueG1sTI/BTsMwEETvSPyDtUjcqF2I&#10;0jbEqSoEJyREGg4cnXibRI3XIXbb8PcsJzjuzNPsTL6d3SDOOIXek4blQoFAarztqdXwUb3crUGE&#10;aMiawRNq+MYA2+L6KjeZ9Rcq8byPreAQCpnR0MU4ZlKGpkNnwsKPSOwd/ORM5HNqpZ3MhcPdIO+V&#10;SqUzPfGHzoz41GFz3J+cht0nlc/911v9Xh7Kvqo2il7To9a3N/PuEUTEOf7B8Fufq0PBnWp/IhvE&#10;oCFJNgmjbCxVCoKJ1SphpWblYZ2CLHL5f0PxAwAA//8DAFBLAQItABQABgAIAAAAIQC2gziS/gAA&#10;AOEBAAATAAAAAAAAAAAAAAAAAAAAAABbQ29udGVudF9UeXBlc10ueG1sUEsBAi0AFAAGAAgAAAAh&#10;ADj9If/WAAAAlAEAAAsAAAAAAAAAAAAAAAAALwEAAF9yZWxzLy5yZWxzUEsBAi0AFAAGAAgAAAAh&#10;AI39+O/bAQAAmAMAAA4AAAAAAAAAAAAAAAAALgIAAGRycy9lMm9Eb2MueG1sUEsBAi0AFAAGAAgA&#10;AAAhAFe44jzfAAAACwEAAA8AAAAAAAAAAAAAAAAANQQAAGRycy9kb3ducmV2LnhtbFBLBQYAAAAA&#10;BAAEAPMAAABBBQAAAAA=&#10;" filled="f" stroked="f">
              <v:textbox inset="0,0,0,0">
                <w:txbxContent>
                  <w:p w14:paraId="1F3146A5" w14:textId="77777777" w:rsidR="00D5255D" w:rsidRDefault="008432F6">
                    <w:pPr>
                      <w:spacing w:line="256" w:lineRule="exact"/>
                      <w:ind w:left="20"/>
                      <w:rPr>
                        <w:b/>
                        <w:sz w:val="24"/>
                      </w:rPr>
                    </w:pPr>
                    <w:r>
                      <w:rPr>
                        <w:b/>
                        <w:sz w:val="24"/>
                      </w:rPr>
                      <w:t>Ransom - Business Regulations</w:t>
                    </w:r>
                  </w:p>
                </w:txbxContent>
              </v:textbox>
              <w10:wrap anchorx="page"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863EA3" w14:textId="77777777" w:rsidR="00D5255D" w:rsidRDefault="00EE4FC4">
    <w:pPr>
      <w:pStyle w:val="BodyText"/>
      <w:spacing w:line="14" w:lineRule="auto"/>
      <w:rPr>
        <w:sz w:val="20"/>
      </w:rPr>
    </w:pPr>
    <w:r>
      <w:rPr>
        <w:noProof/>
      </w:rPr>
      <mc:AlternateContent>
        <mc:Choice Requires="wps">
          <w:drawing>
            <wp:anchor distT="0" distB="0" distL="114300" distR="114300" simplePos="0" relativeHeight="503304680" behindDoc="1" locked="0" layoutInCell="1" allowOverlap="1" wp14:anchorId="5E641DC6" wp14:editId="41D72CBE">
              <wp:simplePos x="0" y="0"/>
              <wp:positionH relativeFrom="page">
                <wp:posOffset>1924050</wp:posOffset>
              </wp:positionH>
              <wp:positionV relativeFrom="page">
                <wp:posOffset>1616710</wp:posOffset>
              </wp:positionV>
              <wp:extent cx="3924935" cy="177800"/>
              <wp:effectExtent l="0" t="0" r="0" b="0"/>
              <wp:wrapNone/>
              <wp:docPr id="5"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24935" cy="177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FFC15A1" w14:textId="77777777" w:rsidR="00D5255D" w:rsidRDefault="008432F6">
                          <w:pPr>
                            <w:spacing w:line="256" w:lineRule="exact"/>
                            <w:ind w:left="20"/>
                            <w:rPr>
                              <w:b/>
                              <w:sz w:val="24"/>
                            </w:rPr>
                          </w:pPr>
                          <w:r>
                            <w:rPr>
                              <w:b/>
                              <w:sz w:val="24"/>
                            </w:rPr>
                            <w:t>ARTICLE 2: SOLICITORS, CANVASSERS, PEDDLERS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E641DC6" id="_x0000_t202" coordsize="21600,21600" o:spt="202" path="m,l,21600r21600,l21600,xe">
              <v:stroke joinstyle="miter"/>
              <v:path gradientshapeok="t" o:connecttype="rect"/>
            </v:shapetype>
            <v:shape id="Text Box 7" o:spid="_x0000_s1031" type="#_x0000_t202" style="position:absolute;margin-left:151.5pt;margin-top:127.3pt;width:309.05pt;height:14pt;z-index:-118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qQVe3AEAAJgDAAAOAAAAZHJzL2Uyb0RvYy54bWysU9tu1DAQfUfiHyy/s9ndUtpGm61KqyKk&#10;cpFKP2DiOIlF4jFj7ybL1zN2Nlugb4gXazK2j89lsrke+07sNXmDtpCrxVIKbRVWxjaFfPp2/+ZS&#10;Ch/AVtCh1YU8aC+vt69fbQaX6zW22FWaBINYnw+ukG0ILs8yr1rdg1+g05Y3a6QeAn9Sk1UEA6P3&#10;XbZeLt9lA1LlCJX2nrt306bcJvy61ip8qWuvg+gKydxCWimtZVyz7QbyhsC1Rh1pwD+w6MFYfvQE&#10;dQcBxI7MC6jeKEKPdVgo7DOsa6N00sBqVsu/1Dy24HTSwuZ4d7LJ/z9Y9Xn/6L6SCON7HDnAJMK7&#10;B1TfvbB424Jt9A0RDq2Gih9eRcuywfn8eDVa7XMfQcrhE1YcMuwCJqCxpj66wjoFo3MAh5PpegxC&#10;cfPsav326uxcCsV7q4uLy2VKJYN8vu3Ihw8aexGLQhKHmtBh/+BDZAP5fCQ+ZvHedF0KtrN/NPhg&#10;7CT2kfBEPYzlKExVyPMoLYopsTqwHMJpXHi8uWiRfkox8KgU0v/YAWkpuo+WLYlzNRc0F+VcgFV8&#10;tZBBiqm8DdP87RyZpmXkyXSLN2xbbZKiZxZHuhx/Enoc1Thfv3+nU88/1PYXAAAA//8DAFBLAwQU&#10;AAYACAAAACEApumf1OEAAAALAQAADwAAAGRycy9kb3ducmV2LnhtbEyPwU7DMBBE70j8g7WVuFE7&#10;KURtGqeqEJyQEGk4cHTibWI1XofYbcPfY05wnJ3R7JtiN9uBXXDyxpGEZCmAIbVOG+okfNQv92tg&#10;PijSanCEEr7Rw668vSlUrt2VKrwcQsdiCflcSehDGHPOfdujVX7pRqToHd1kVYhy6rie1DWW24Gn&#10;QmTcKkPxQ69GfOqxPR3OVsL+k6pn8/XWvFfHytT1RtBrdpLybjHvt8ACzuEvDL/4ER3KyNS4M2nP&#10;BgkrsYpbgoT08SEDFhObNEmANfGyTjPgZcH/byh/AAAA//8DAFBLAQItABQABgAIAAAAIQC2gziS&#10;/gAAAOEBAAATAAAAAAAAAAAAAAAAAAAAAABbQ29udGVudF9UeXBlc10ueG1sUEsBAi0AFAAGAAgA&#10;AAAhADj9If/WAAAAlAEAAAsAAAAAAAAAAAAAAAAALwEAAF9yZWxzLy5yZWxzUEsBAi0AFAAGAAgA&#10;AAAhADSpBV7cAQAAmAMAAA4AAAAAAAAAAAAAAAAALgIAAGRycy9lMm9Eb2MueG1sUEsBAi0AFAAG&#10;AAgAAAAhAKbpn9ThAAAACwEAAA8AAAAAAAAAAAAAAAAANgQAAGRycy9kb3ducmV2LnhtbFBLBQYA&#10;AAAABAAEAPMAAABEBQAAAAA=&#10;" filled="f" stroked="f">
              <v:textbox inset="0,0,0,0">
                <w:txbxContent>
                  <w:p w14:paraId="1FFC15A1" w14:textId="77777777" w:rsidR="00D5255D" w:rsidRDefault="008432F6">
                    <w:pPr>
                      <w:spacing w:line="256" w:lineRule="exact"/>
                      <w:ind w:left="20"/>
                      <w:rPr>
                        <w:b/>
                        <w:sz w:val="24"/>
                      </w:rPr>
                    </w:pPr>
                    <w:r>
                      <w:rPr>
                        <w:b/>
                        <w:sz w:val="24"/>
                      </w:rPr>
                      <w:t>ARTICLE 2: SOLICITORS, CANVASSERS, PEDDLERS</w:t>
                    </w:r>
                  </w:p>
                </w:txbxContent>
              </v:textbox>
              <w10:wrap anchorx="page" anchory="pag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E5DD09" w14:textId="77777777" w:rsidR="00D5255D" w:rsidRDefault="00EE4FC4">
    <w:pPr>
      <w:pStyle w:val="BodyText"/>
      <w:spacing w:line="14" w:lineRule="auto"/>
      <w:rPr>
        <w:sz w:val="20"/>
      </w:rPr>
    </w:pPr>
    <w:r>
      <w:rPr>
        <w:noProof/>
      </w:rPr>
      <mc:AlternateContent>
        <mc:Choice Requires="wps">
          <w:drawing>
            <wp:anchor distT="0" distB="0" distL="114300" distR="114300" simplePos="0" relativeHeight="503304800" behindDoc="1" locked="0" layoutInCell="1" allowOverlap="1" wp14:anchorId="76DC3981" wp14:editId="02EA9446">
              <wp:simplePos x="0" y="0"/>
              <wp:positionH relativeFrom="page">
                <wp:posOffset>708660</wp:posOffset>
              </wp:positionH>
              <wp:positionV relativeFrom="page">
                <wp:posOffset>739140</wp:posOffset>
              </wp:positionV>
              <wp:extent cx="210820" cy="139700"/>
              <wp:effectExtent l="0" t="0" r="17780" b="1270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082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4E15BEA" w14:textId="7A769F3E" w:rsidR="00D5255D" w:rsidRDefault="00D5255D">
                          <w:pPr>
                            <w:pStyle w:val="BodyText"/>
                            <w:spacing w:line="255" w:lineRule="exact"/>
                            <w:ind w:left="40"/>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6DC3981" id="_x0000_t202" coordsize="21600,21600" o:spt="202" path="m,l,21600r21600,l21600,xe">
              <v:stroke joinstyle="miter"/>
              <v:path gradientshapeok="t" o:connecttype="rect"/>
            </v:shapetype>
            <v:shape id="Text Box 2" o:spid="_x0000_s1032" type="#_x0000_t202" style="position:absolute;margin-left:55.8pt;margin-top:58.2pt;width:16.6pt;height:11pt;z-index:-116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cM7W2QEAAJcDAAAOAAAAZHJzL2Uyb0RvYy54bWysU8Fu1DAQvSPxD5bvbJJFKiXabFVaFSEV&#10;qFT6AbOOk1gkHjP2brJ8PWNns6VwQ1ys8Yz9/N6b8eZqGnpx0OQN2koWq1wKbRXWxraVfPp29+ZS&#10;Ch/A1tCj1ZU8ai+vtq9fbUZX6jV22NeaBINYX46ukl0Irswyrzo9gF+h05aLDdIAgbfUZjXByOhD&#10;n63z/CIbkWpHqLT3nL2di3Kb8JtGq/C1abwOoq8kcwtppbTu4pptN1C2BK4z6kQD/oHFAMbyo2eo&#10;Wwgg9mT+ghqMIvTYhJXCIcOmMUonDaymyP9Q89iB00kLm+Pd2Sb//2DVl8OjeyARpg84cQOTCO/u&#10;UX33wuJNB7bV10Q4dhpqfriIlmWj8+XparTalz6C7MbPWHOTYR8wAU0NDdEV1ikYnRtwPJuupyAU&#10;J9dFfrnmiuJS8fb9uzw1JYNyuezIh48aBxGDShL3NIHD4d6HSAbK5Uh8y+Kd6fvU196+SPDBmEnk&#10;I9+ZeZh2kzB1JS+isqhlh/WR1RDO08LTzUGH9FOKkSelkv7HHkhL0X+y7EgcqyWgJdgtAVjFVysZ&#10;pJjDmzCP396RaTtGnj23eM2uNSYpemZxosvdT0JPkxrH6/d9OvX8n7a/AAAA//8DAFBLAwQUAAYA&#10;CAAAACEAyXv6dt4AAAALAQAADwAAAGRycy9kb3ducmV2LnhtbEyPQU+DQBCF7yb+h8008WYXlJBK&#10;WZrG6MnESPHgcYEpbMrOIrtt8d87nPT2XubLm/fy3WwHccHJG0cK4nUEAqlxraFOwWf1er8B4YOm&#10;Vg+OUMEPetgVtze5zlp3pRIvh9AJDiGfaQV9CGMmpW96tNqv3YjEt6ObrA5sp062k75yuB3kQxSl&#10;0mpD/KHXIz732JwOZ6tg/0Xli/l+rz/KY2mq6imit/Sk1N1q3m9BBJzDHwxLfa4OBXeq3ZlaLwb2&#10;cZwyuog0AbEQScJjahaPmwRkkcv/G4pfAAAA//8DAFBLAQItABQABgAIAAAAIQC2gziS/gAAAOEB&#10;AAATAAAAAAAAAAAAAAAAAAAAAABbQ29udGVudF9UeXBlc10ueG1sUEsBAi0AFAAGAAgAAAAhADj9&#10;If/WAAAAlAEAAAsAAAAAAAAAAAAAAAAALwEAAF9yZWxzLy5yZWxzUEsBAi0AFAAGAAgAAAAhADJw&#10;ztbZAQAAlwMAAA4AAAAAAAAAAAAAAAAALgIAAGRycy9lMm9Eb2MueG1sUEsBAi0AFAAGAAgAAAAh&#10;AMl7+nbeAAAACwEAAA8AAAAAAAAAAAAAAAAAMwQAAGRycy9kb3ducmV2LnhtbFBLBQYAAAAABAAE&#10;APMAAAA+BQAAAAA=&#10;" filled="f" stroked="f">
              <v:textbox inset="0,0,0,0">
                <w:txbxContent>
                  <w:p w14:paraId="54E15BEA" w14:textId="7A769F3E" w:rsidR="00D5255D" w:rsidRDefault="00D5255D">
                    <w:pPr>
                      <w:pStyle w:val="BodyText"/>
                      <w:spacing w:line="255" w:lineRule="exact"/>
                      <w:ind w:left="40"/>
                    </w:pPr>
                  </w:p>
                </w:txbxContent>
              </v:textbox>
              <w10:wrap anchorx="page" anchory="page"/>
            </v:shape>
          </w:pict>
        </mc:Fallback>
      </mc:AlternateContent>
    </w:r>
    <w:r>
      <w:rPr>
        <w:noProof/>
      </w:rPr>
      <mc:AlternateContent>
        <mc:Choice Requires="wps">
          <w:drawing>
            <wp:anchor distT="0" distB="0" distL="114300" distR="114300" simplePos="0" relativeHeight="503304824" behindDoc="1" locked="0" layoutInCell="1" allowOverlap="1" wp14:anchorId="3286BEA1" wp14:editId="764C0412">
              <wp:simplePos x="0" y="0"/>
              <wp:positionH relativeFrom="page">
                <wp:posOffset>2853690</wp:posOffset>
              </wp:positionH>
              <wp:positionV relativeFrom="page">
                <wp:posOffset>702310</wp:posOffset>
              </wp:positionV>
              <wp:extent cx="2063750" cy="177800"/>
              <wp:effectExtent l="0" t="0" r="0" b="0"/>
              <wp:wrapNone/>
              <wp:docPr id="3"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63750" cy="177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54AEAA9" w14:textId="1B47FB64" w:rsidR="00D5255D" w:rsidRDefault="00D5255D">
                          <w:pPr>
                            <w:spacing w:line="256" w:lineRule="exact"/>
                            <w:ind w:left="20"/>
                            <w:rPr>
                              <w:b/>
                              <w:sz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86BEA1" id="Text Box 1" o:spid="_x0000_s1033" type="#_x0000_t202" style="position:absolute;margin-left:224.7pt;margin-top:55.3pt;width:162.5pt;height:14pt;z-index:-11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6gcR2gEAAJgDAAAOAAAAZHJzL2Uyb0RvYy54bWysU9tu2zAMfR+wfxD0vtjJsKYw4hRdiw4D&#10;ugvQ7QNoWbaF2aJGKbGzrx8lx+kub8NeBIqUjs45pHY309CLoyZv0JZyvcql0FZhbWxbyq9fHl5d&#10;S+ED2Bp6tLqUJ+3lzf7li93oCr3BDvtak2AQ64vRlbILwRVZ5lWnB/ArdNpysUEaIPCW2qwmGBl9&#10;6LNNnl9lI1LtCJX2nrP3c1HuE37TaBU+NY3XQfSlZG4hrZTWKq7ZfgdFS+A6o8404B9YDGAsP3qB&#10;uocA4kDmL6jBKEKPTVgpHDJsGqN00sBq1vkfap46cDppYXO8u9jk/x+s+nh8cp9JhOktTtzAJMK7&#10;R1TfvLB414Ft9S0Rjp2Gmh9eR8uy0fnifDVa7QsfQarxA9bcZDgETEBTQ0N0hXUKRucGnC6m6ykI&#10;xclNfvV6+4ZLimvr7fY6T13JoFhuO/LhncZBxKCUxE1N6HB89CGygWI5Eh+z+GD6PjW2t78l+GDM&#10;JPaR8Ew9TNUkTF3KbZQWxVRYn1gO4TwuPN4cdEg/pBh5VErpvx+AtBT9e8uWxLlaAlqCagnAKr5a&#10;yiDFHN6Fef4OjkzbMfJsusVbtq0xSdEzizNdbn8Seh7VOF+/7tOp5w+1/wkAAP//AwBQSwMEFAAG&#10;AAgAAAAhAFe44jzfAAAACwEAAA8AAABkcnMvZG93bnJldi54bWxMj8FOwzAQRO9I/IO1SNyoXYjS&#10;NsSpKgQnJEQaDhydeJtEjdchdtvw9ywnOO7M0+xMvp3dIM44hd6ThuVCgUBqvO2p1fBRvdytQYRo&#10;yJrBE2r4xgDb4voqN5n1FyrxvI+t4BAKmdHQxThmUoamQ2fCwo9I7B385Ezkc2qlncyFw90g75VK&#10;pTM98YfOjPjUYXPcn5yG3SeVz/3XW/1eHsq+qjaKXtOj1rc38+4RRMQ5/sHwW5+rQ8Gdan8iG8Sg&#10;IUk2CaNsLFUKgonVKmGlZuVhnYIscvl/Q/EDAAD//wMAUEsBAi0AFAAGAAgAAAAhALaDOJL+AAAA&#10;4QEAABMAAAAAAAAAAAAAAAAAAAAAAFtDb250ZW50X1R5cGVzXS54bWxQSwECLQAUAAYACAAAACEA&#10;OP0h/9YAAACUAQAACwAAAAAAAAAAAAAAAAAvAQAAX3JlbHMvLnJlbHNQSwECLQAUAAYACAAAACEA&#10;WOoHEdoBAACYAwAADgAAAAAAAAAAAAAAAAAuAgAAZHJzL2Uyb0RvYy54bWxQSwECLQAUAAYACAAA&#10;ACEAV7jiPN8AAAALAQAADwAAAAAAAAAAAAAAAAA0BAAAZHJzL2Rvd25yZXYueG1sUEsFBgAAAAAE&#10;AAQA8wAAAEAFAAAAAA==&#10;" filled="f" stroked="f">
              <v:textbox inset="0,0,0,0">
                <w:txbxContent>
                  <w:p w14:paraId="054AEAA9" w14:textId="1B47FB64" w:rsidR="00D5255D" w:rsidRDefault="00D5255D">
                    <w:pPr>
                      <w:spacing w:line="256" w:lineRule="exact"/>
                      <w:ind w:left="20"/>
                      <w:rPr>
                        <w:b/>
                        <w:sz w:val="24"/>
                      </w:rPr>
                    </w:pPr>
                  </w:p>
                </w:txbxContent>
              </v:textbox>
              <w10:wrap anchorx="page" anchory="page"/>
            </v:shape>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FF776A" w14:textId="77777777" w:rsidR="00D5255D" w:rsidRDefault="00EE4FC4">
    <w:pPr>
      <w:pStyle w:val="BodyText"/>
      <w:spacing w:line="14" w:lineRule="auto"/>
      <w:rPr>
        <w:sz w:val="20"/>
      </w:rPr>
    </w:pPr>
    <w:r>
      <w:rPr>
        <w:noProof/>
      </w:rPr>
      <mc:AlternateContent>
        <mc:Choice Requires="wps">
          <w:drawing>
            <wp:anchor distT="0" distB="0" distL="114300" distR="114300" simplePos="0" relativeHeight="503304752" behindDoc="1" locked="0" layoutInCell="1" allowOverlap="1" wp14:anchorId="5D4521B8" wp14:editId="402B815C">
              <wp:simplePos x="0" y="0"/>
              <wp:positionH relativeFrom="page">
                <wp:posOffset>2826385</wp:posOffset>
              </wp:positionH>
              <wp:positionV relativeFrom="page">
                <wp:posOffset>702310</wp:posOffset>
              </wp:positionV>
              <wp:extent cx="2121535" cy="177800"/>
              <wp:effectExtent l="0" t="0" r="0" b="0"/>
              <wp:wrapNone/>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21535" cy="177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7C13858" w14:textId="77777777" w:rsidR="00D5255D" w:rsidRDefault="008432F6">
                          <w:pPr>
                            <w:spacing w:line="256" w:lineRule="exact"/>
                            <w:ind w:left="20"/>
                            <w:rPr>
                              <w:b/>
                              <w:sz w:val="24"/>
                            </w:rPr>
                          </w:pPr>
                          <w:r>
                            <w:rPr>
                              <w:b/>
                              <w:sz w:val="24"/>
                            </w:rPr>
                            <w:t>Solicitors, Canvassers, Peddlers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D4521B8" id="_x0000_t202" coordsize="21600,21600" o:spt="202" path="m,l,21600r21600,l21600,xe">
              <v:stroke joinstyle="miter"/>
              <v:path gradientshapeok="t" o:connecttype="rect"/>
            </v:shapetype>
            <v:shape id="Text Box 4" o:spid="_x0000_s1034" type="#_x0000_t202" style="position:absolute;margin-left:222.55pt;margin-top:55.3pt;width:167.05pt;height:14pt;z-index:-11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XymK2gEAAJgDAAAOAAAAZHJzL2Uyb0RvYy54bWysU9uO0zAQfUfiHyy/0zRFy1ZR09Wyq0VI&#10;y0Va+ADHcRKLxGNm3Cbl6xk7TZfLG+LFmozt43OZ7G6moRdHg2TBlTJfraUwTkNtXVvKr18eXm2l&#10;oKBcrXpwppQnQ/Jm//LFbvSF2UAHfW1QMIijYvSl7ELwRZaR7sygaAXeON5sAAcV+BPbrEY1MvrQ&#10;Z5v1+k02AtYeQRsi7t7Pm3Kf8JvG6PCpacgE0ZeSuYW0YlqruGb7nSpaVL6z+kxD/QOLQVnHj16g&#10;7lVQ4oD2L6jBagSCJqw0DBk0jdUmaWA1+foPNU+d8iZpYXPIX2yi/werPx6f/GcUYXoLEweYRJB/&#10;BP2NhIO7TrnW3CLC2BlV88N5tCwbPRXnq9FqKiiCVOMHqDlkdQiQgKYGh+gK6xSMzgGcLqabKQjN&#10;zU2+ya9eX0mheS+/vt6uUyqZKpbbHim8MzCIWJQSOdSEro6PFCIbVSxH4mMOHmzfp2B791uDD8ZO&#10;Yh8Jz9TDVE3C1qXcRmlRTAX1ieUgzOPC481FB/hDipFHpZT0/aDQSNG/d2xJnKulwKWolkI5zVdL&#10;GaSYy7swz9/Bo207Rp5Nd3DLtjU2KXpmcabL8Seh51GN8/Xrdzr1/EPtfwIAAP//AwBQSwMEFAAG&#10;AAgAAAAhAK9HynvhAAAACwEAAA8AAABkcnMvZG93bnJldi54bWxMj8FOwzAMhu9IvENkJG4s6Rjd&#10;1jWdJgQnJERXDjumTdZGa5zSZFt5e8wJjvb/6ffnfDu5nl3MGKxHCclMADPYeG2xlfBZvT6sgIWo&#10;UKveo5HwbQJsi9ubXGXaX7E0l31sGZVgyJSELsYh4zw0nXEqzPxgkLKjH52KNI4t16O6Urnr+VyI&#10;lDtlkS50ajDPnWlO+7OTsDtg+WK/3uuP8ljaqloLfEtPUt7fTbsNsGim+AfDrz6pQ0FOtT+jDqyX&#10;sFg8JYRSkIgUGBHL5XoOrKbN4yoFXuT8/w/FDwAAAP//AwBQSwECLQAUAAYACAAAACEAtoM4kv4A&#10;AADhAQAAEwAAAAAAAAAAAAAAAAAAAAAAW0NvbnRlbnRfVHlwZXNdLnhtbFBLAQItABQABgAIAAAA&#10;IQA4/SH/1gAAAJQBAAALAAAAAAAAAAAAAAAAAC8BAABfcmVscy8ucmVsc1BLAQItABQABgAIAAAA&#10;IQBPXymK2gEAAJgDAAAOAAAAAAAAAAAAAAAAAC4CAABkcnMvZTJvRG9jLnhtbFBLAQItABQABgAI&#10;AAAAIQCvR8p74QAAAAsBAAAPAAAAAAAAAAAAAAAAADQEAABkcnMvZG93bnJldi54bWxQSwUGAAAA&#10;AAQABADzAAAAQgUAAAAA&#10;" filled="f" stroked="f">
              <v:textbox inset="0,0,0,0">
                <w:txbxContent>
                  <w:p w14:paraId="27C13858" w14:textId="77777777" w:rsidR="00D5255D" w:rsidRDefault="008432F6">
                    <w:pPr>
                      <w:spacing w:line="256" w:lineRule="exact"/>
                      <w:ind w:left="20"/>
                      <w:rPr>
                        <w:b/>
                        <w:sz w:val="24"/>
                      </w:rPr>
                    </w:pPr>
                    <w:r>
                      <w:rPr>
                        <w:b/>
                        <w:sz w:val="24"/>
                      </w:rPr>
                      <w:t>Solicitors, Canvassers, Peddlers</w:t>
                    </w:r>
                  </w:p>
                </w:txbxContent>
              </v:textbox>
              <w10:wrap anchorx="page" anchory="page"/>
            </v:shape>
          </w:pict>
        </mc:Fallback>
      </mc:AlternateContent>
    </w:r>
    <w:r>
      <w:rPr>
        <w:noProof/>
      </w:rPr>
      <mc:AlternateContent>
        <mc:Choice Requires="wps">
          <w:drawing>
            <wp:anchor distT="0" distB="0" distL="114300" distR="114300" simplePos="0" relativeHeight="503304776" behindDoc="1" locked="0" layoutInCell="1" allowOverlap="1" wp14:anchorId="600E8761" wp14:editId="286C6FBA">
              <wp:simplePos x="0" y="0"/>
              <wp:positionH relativeFrom="page">
                <wp:posOffset>6871970</wp:posOffset>
              </wp:positionH>
              <wp:positionV relativeFrom="page">
                <wp:posOffset>702945</wp:posOffset>
              </wp:positionV>
              <wp:extent cx="203200" cy="177800"/>
              <wp:effectExtent l="4445" t="0" r="1905" b="0"/>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3200" cy="177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160122" w14:textId="77777777" w:rsidR="00D5255D" w:rsidRDefault="008432F6">
                          <w:pPr>
                            <w:pStyle w:val="BodyText"/>
                            <w:spacing w:line="255" w:lineRule="exact"/>
                            <w:ind w:left="40"/>
                          </w:pPr>
                          <w:r>
                            <w:fldChar w:fldCharType="begin"/>
                          </w:r>
                          <w:r>
                            <w:instrText xml:space="preserve"> PAGE </w:instrText>
                          </w:r>
                          <w:r>
                            <w:fldChar w:fldCharType="separate"/>
                          </w:r>
                          <w:r>
                            <w:t>11</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00E8761" id="Text Box 3" o:spid="_x0000_s1035" type="#_x0000_t202" style="position:absolute;margin-left:541.1pt;margin-top:55.35pt;width:16pt;height:14pt;z-index:-117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GFv71wEAAJcDAAAOAAAAZHJzL2Uyb0RvYy54bWysU8Fu1DAQvSPxD5bvbLKLREu02aq0KkIq&#10;UKn0AxzHSSwSj5nxbrJ8PWNns6VwQ1ys8dh+896b8fZqGnpxMEgWXCnXq1wK4zTU1rWlfPp29+ZS&#10;CgrK1aoHZ0p5NCSvdq9fbUdfmA100NcGBYM4KkZfyi4EX2QZ6c4MilbgjePDBnBQgbfYZjWqkdGH&#10;Ptvk+btsBKw9gjZEnL2dD+Uu4TeN0eFr05AJoi8lcwtpxbRWcc12W1W0qHxn9YmG+gcWg7KOi56h&#10;blVQYo/2L6jBagSCJqw0DBk0jdUmaWA16/wPNY+d8iZpYXPIn22i/wervxwe/QOKMH2AiRuYRJC/&#10;B/2dhIObTrnWXCPC2BlVc+F1tCwbPRWnp9FqKiiCVONnqLnJah8gAU0NDtEV1ikYnRtwPJtupiA0&#10;Jzf5W26kFJqP1hcXlxzHCqpYHnuk8NHAIGJQSuSeJnB1uKcwX12uxFoO7mzfp7727kWCMWMmkY98&#10;Z+ZhqiZh61K+j3WjlgrqI6tBmKeFp5uDDvCnFCNPSinpx16hkaL/5NiROFZLgEtQLYFymp+WMkgx&#10;hzdhHr+9R9t2jDx77uCaXWtsUvTM4kSXu588OU1qHK/f9+nW83/a/QIAAP//AwBQSwMEFAAGAAgA&#10;AAAhANnRlSbgAAAADQEAAA8AAABkcnMvZG93bnJldi54bWxMj8FOwzAQRO9I/IO1SNyonYDaNI1T&#10;VQhOSIg0HDg6sZtYjdchdtvw92xPcJvZHc2+LbazG9jZTMF6lJAsBDCDrdcWOwmf9etDBixEhVoN&#10;Ho2EHxNgW97eFCrX/oKVOe9jx6gEQ64k9DGOOeeh7Y1TYeFHg7Q7+MmpSHbquJ7UhcrdwFMhltwp&#10;i3ShV6N57k173J+chN0XVi/2+735qA6Vreu1wLflUcr7u3m3ARbNHP/CcMUndCiJqfEn1IEN5EWW&#10;ppQllYgVsGskSZ5o1JB6zFbAy4L//6L8BQAA//8DAFBLAQItABQABgAIAAAAIQC2gziS/gAAAOEB&#10;AAATAAAAAAAAAAAAAAAAAAAAAABbQ29udGVudF9UeXBlc10ueG1sUEsBAi0AFAAGAAgAAAAhADj9&#10;If/WAAAAlAEAAAsAAAAAAAAAAAAAAAAALwEAAF9yZWxzLy5yZWxzUEsBAi0AFAAGAAgAAAAhANsY&#10;W/vXAQAAlwMAAA4AAAAAAAAAAAAAAAAALgIAAGRycy9lMm9Eb2MueG1sUEsBAi0AFAAGAAgAAAAh&#10;ANnRlSbgAAAADQEAAA8AAAAAAAAAAAAAAAAAMQQAAGRycy9kb3ducmV2LnhtbFBLBQYAAAAABAAE&#10;APMAAAA+BQAAAAA=&#10;" filled="f" stroked="f">
              <v:textbox inset="0,0,0,0">
                <w:txbxContent>
                  <w:p w14:paraId="72160122" w14:textId="77777777" w:rsidR="00D5255D" w:rsidRDefault="008432F6">
                    <w:pPr>
                      <w:pStyle w:val="BodyText"/>
                      <w:spacing w:line="255" w:lineRule="exact"/>
                      <w:ind w:left="40"/>
                    </w:pPr>
                    <w:r>
                      <w:fldChar w:fldCharType="begin"/>
                    </w:r>
                    <w:r>
                      <w:instrText xml:space="preserve"> PAGE </w:instrText>
                    </w:r>
                    <w:r>
                      <w:fldChar w:fldCharType="separate"/>
                    </w:r>
                    <w:r>
                      <w:t>11</w:t>
                    </w:r>
                    <w:r>
                      <w:fldChar w:fldCharType="end"/>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81C54"/>
    <w:multiLevelType w:val="hybridMultilevel"/>
    <w:tmpl w:val="0DDE7568"/>
    <w:lvl w:ilvl="0" w:tplc="9AC62CE8">
      <w:start w:val="1"/>
      <w:numFmt w:val="lowerLetter"/>
      <w:lvlText w:val="(%1)"/>
      <w:lvlJc w:val="left"/>
      <w:pPr>
        <w:ind w:left="117" w:hanging="432"/>
      </w:pPr>
      <w:rPr>
        <w:rFonts w:ascii="Times New Roman" w:eastAsia="Times New Roman" w:hAnsi="Times New Roman" w:cs="Times New Roman" w:hint="default"/>
        <w:w w:val="99"/>
        <w:sz w:val="24"/>
        <w:szCs w:val="24"/>
      </w:rPr>
    </w:lvl>
    <w:lvl w:ilvl="1" w:tplc="135AB982">
      <w:numFmt w:val="bullet"/>
      <w:lvlText w:val="•"/>
      <w:lvlJc w:val="left"/>
      <w:pPr>
        <w:ind w:left="1128" w:hanging="432"/>
      </w:pPr>
      <w:rPr>
        <w:rFonts w:hint="default"/>
      </w:rPr>
    </w:lvl>
    <w:lvl w:ilvl="2" w:tplc="5268BB96">
      <w:numFmt w:val="bullet"/>
      <w:lvlText w:val="•"/>
      <w:lvlJc w:val="left"/>
      <w:pPr>
        <w:ind w:left="2136" w:hanging="432"/>
      </w:pPr>
      <w:rPr>
        <w:rFonts w:hint="default"/>
      </w:rPr>
    </w:lvl>
    <w:lvl w:ilvl="3" w:tplc="19FC6196">
      <w:numFmt w:val="bullet"/>
      <w:lvlText w:val="•"/>
      <w:lvlJc w:val="left"/>
      <w:pPr>
        <w:ind w:left="3144" w:hanging="432"/>
      </w:pPr>
      <w:rPr>
        <w:rFonts w:hint="default"/>
      </w:rPr>
    </w:lvl>
    <w:lvl w:ilvl="4" w:tplc="51AA5BCC">
      <w:numFmt w:val="bullet"/>
      <w:lvlText w:val="•"/>
      <w:lvlJc w:val="left"/>
      <w:pPr>
        <w:ind w:left="4152" w:hanging="432"/>
      </w:pPr>
      <w:rPr>
        <w:rFonts w:hint="default"/>
      </w:rPr>
    </w:lvl>
    <w:lvl w:ilvl="5" w:tplc="0AD84688">
      <w:numFmt w:val="bullet"/>
      <w:lvlText w:val="•"/>
      <w:lvlJc w:val="left"/>
      <w:pPr>
        <w:ind w:left="5160" w:hanging="432"/>
      </w:pPr>
      <w:rPr>
        <w:rFonts w:hint="default"/>
      </w:rPr>
    </w:lvl>
    <w:lvl w:ilvl="6" w:tplc="376ECC3C">
      <w:numFmt w:val="bullet"/>
      <w:lvlText w:val="•"/>
      <w:lvlJc w:val="left"/>
      <w:pPr>
        <w:ind w:left="6168" w:hanging="432"/>
      </w:pPr>
      <w:rPr>
        <w:rFonts w:hint="default"/>
      </w:rPr>
    </w:lvl>
    <w:lvl w:ilvl="7" w:tplc="A0903370">
      <w:numFmt w:val="bullet"/>
      <w:lvlText w:val="•"/>
      <w:lvlJc w:val="left"/>
      <w:pPr>
        <w:ind w:left="7176" w:hanging="432"/>
      </w:pPr>
      <w:rPr>
        <w:rFonts w:hint="default"/>
      </w:rPr>
    </w:lvl>
    <w:lvl w:ilvl="8" w:tplc="D7C08B22">
      <w:numFmt w:val="bullet"/>
      <w:lvlText w:val="•"/>
      <w:lvlJc w:val="left"/>
      <w:pPr>
        <w:ind w:left="8184" w:hanging="432"/>
      </w:pPr>
      <w:rPr>
        <w:rFonts w:hint="default"/>
      </w:rPr>
    </w:lvl>
  </w:abstractNum>
  <w:abstractNum w:abstractNumId="1" w15:restartNumberingAfterBreak="0">
    <w:nsid w:val="05BF1B37"/>
    <w:multiLevelType w:val="hybridMultilevel"/>
    <w:tmpl w:val="901E7834"/>
    <w:lvl w:ilvl="0" w:tplc="FF7493EC">
      <w:start w:val="1"/>
      <w:numFmt w:val="lowerLetter"/>
      <w:lvlText w:val="(%1)"/>
      <w:lvlJc w:val="left"/>
      <w:pPr>
        <w:ind w:left="981" w:hanging="432"/>
      </w:pPr>
      <w:rPr>
        <w:rFonts w:ascii="Times New Roman" w:eastAsia="Times New Roman" w:hAnsi="Times New Roman" w:cs="Times New Roman" w:hint="default"/>
        <w:w w:val="99"/>
        <w:sz w:val="24"/>
        <w:szCs w:val="24"/>
      </w:rPr>
    </w:lvl>
    <w:lvl w:ilvl="1" w:tplc="2FB81778">
      <w:numFmt w:val="bullet"/>
      <w:lvlText w:val="•"/>
      <w:lvlJc w:val="left"/>
      <w:pPr>
        <w:ind w:left="1902" w:hanging="432"/>
      </w:pPr>
      <w:rPr>
        <w:rFonts w:hint="default"/>
      </w:rPr>
    </w:lvl>
    <w:lvl w:ilvl="2" w:tplc="DA4AD5F8">
      <w:numFmt w:val="bullet"/>
      <w:lvlText w:val="•"/>
      <w:lvlJc w:val="left"/>
      <w:pPr>
        <w:ind w:left="2824" w:hanging="432"/>
      </w:pPr>
      <w:rPr>
        <w:rFonts w:hint="default"/>
      </w:rPr>
    </w:lvl>
    <w:lvl w:ilvl="3" w:tplc="4CDCF922">
      <w:numFmt w:val="bullet"/>
      <w:lvlText w:val="•"/>
      <w:lvlJc w:val="left"/>
      <w:pPr>
        <w:ind w:left="3746" w:hanging="432"/>
      </w:pPr>
      <w:rPr>
        <w:rFonts w:hint="default"/>
      </w:rPr>
    </w:lvl>
    <w:lvl w:ilvl="4" w:tplc="318C1B74">
      <w:numFmt w:val="bullet"/>
      <w:lvlText w:val="•"/>
      <w:lvlJc w:val="left"/>
      <w:pPr>
        <w:ind w:left="4668" w:hanging="432"/>
      </w:pPr>
      <w:rPr>
        <w:rFonts w:hint="default"/>
      </w:rPr>
    </w:lvl>
    <w:lvl w:ilvl="5" w:tplc="A85EA226">
      <w:numFmt w:val="bullet"/>
      <w:lvlText w:val="•"/>
      <w:lvlJc w:val="left"/>
      <w:pPr>
        <w:ind w:left="5590" w:hanging="432"/>
      </w:pPr>
      <w:rPr>
        <w:rFonts w:hint="default"/>
      </w:rPr>
    </w:lvl>
    <w:lvl w:ilvl="6" w:tplc="156AC020">
      <w:numFmt w:val="bullet"/>
      <w:lvlText w:val="•"/>
      <w:lvlJc w:val="left"/>
      <w:pPr>
        <w:ind w:left="6512" w:hanging="432"/>
      </w:pPr>
      <w:rPr>
        <w:rFonts w:hint="default"/>
      </w:rPr>
    </w:lvl>
    <w:lvl w:ilvl="7" w:tplc="1C0A3634">
      <w:numFmt w:val="bullet"/>
      <w:lvlText w:val="•"/>
      <w:lvlJc w:val="left"/>
      <w:pPr>
        <w:ind w:left="7434" w:hanging="432"/>
      </w:pPr>
      <w:rPr>
        <w:rFonts w:hint="default"/>
      </w:rPr>
    </w:lvl>
    <w:lvl w:ilvl="8" w:tplc="DECCDEAE">
      <w:numFmt w:val="bullet"/>
      <w:lvlText w:val="•"/>
      <w:lvlJc w:val="left"/>
      <w:pPr>
        <w:ind w:left="8356" w:hanging="432"/>
      </w:pPr>
      <w:rPr>
        <w:rFonts w:hint="default"/>
      </w:rPr>
    </w:lvl>
  </w:abstractNum>
  <w:abstractNum w:abstractNumId="2" w15:restartNumberingAfterBreak="0">
    <w:nsid w:val="132B7FD7"/>
    <w:multiLevelType w:val="hybridMultilevel"/>
    <w:tmpl w:val="67B2A30E"/>
    <w:lvl w:ilvl="0" w:tplc="F3848EE4">
      <w:start w:val="1"/>
      <w:numFmt w:val="lowerLetter"/>
      <w:lvlText w:val="(%1)"/>
      <w:lvlJc w:val="left"/>
      <w:pPr>
        <w:ind w:left="117" w:hanging="432"/>
      </w:pPr>
      <w:rPr>
        <w:rFonts w:ascii="Times New Roman" w:eastAsia="Times New Roman" w:hAnsi="Times New Roman" w:cs="Times New Roman" w:hint="default"/>
        <w:w w:val="99"/>
        <w:sz w:val="24"/>
        <w:szCs w:val="24"/>
      </w:rPr>
    </w:lvl>
    <w:lvl w:ilvl="1" w:tplc="69E03130">
      <w:numFmt w:val="bullet"/>
      <w:lvlText w:val="•"/>
      <w:lvlJc w:val="left"/>
      <w:pPr>
        <w:ind w:left="1128" w:hanging="432"/>
      </w:pPr>
      <w:rPr>
        <w:rFonts w:hint="default"/>
      </w:rPr>
    </w:lvl>
    <w:lvl w:ilvl="2" w:tplc="47920332">
      <w:numFmt w:val="bullet"/>
      <w:lvlText w:val="•"/>
      <w:lvlJc w:val="left"/>
      <w:pPr>
        <w:ind w:left="2136" w:hanging="432"/>
      </w:pPr>
      <w:rPr>
        <w:rFonts w:hint="default"/>
      </w:rPr>
    </w:lvl>
    <w:lvl w:ilvl="3" w:tplc="0C10257C">
      <w:numFmt w:val="bullet"/>
      <w:lvlText w:val="•"/>
      <w:lvlJc w:val="left"/>
      <w:pPr>
        <w:ind w:left="3144" w:hanging="432"/>
      </w:pPr>
      <w:rPr>
        <w:rFonts w:hint="default"/>
      </w:rPr>
    </w:lvl>
    <w:lvl w:ilvl="4" w:tplc="5D54E698">
      <w:numFmt w:val="bullet"/>
      <w:lvlText w:val="•"/>
      <w:lvlJc w:val="left"/>
      <w:pPr>
        <w:ind w:left="4152" w:hanging="432"/>
      </w:pPr>
      <w:rPr>
        <w:rFonts w:hint="default"/>
      </w:rPr>
    </w:lvl>
    <w:lvl w:ilvl="5" w:tplc="07BE890A">
      <w:numFmt w:val="bullet"/>
      <w:lvlText w:val="•"/>
      <w:lvlJc w:val="left"/>
      <w:pPr>
        <w:ind w:left="5160" w:hanging="432"/>
      </w:pPr>
      <w:rPr>
        <w:rFonts w:hint="default"/>
      </w:rPr>
    </w:lvl>
    <w:lvl w:ilvl="6" w:tplc="EEA85D92">
      <w:numFmt w:val="bullet"/>
      <w:lvlText w:val="•"/>
      <w:lvlJc w:val="left"/>
      <w:pPr>
        <w:ind w:left="6168" w:hanging="432"/>
      </w:pPr>
      <w:rPr>
        <w:rFonts w:hint="default"/>
      </w:rPr>
    </w:lvl>
    <w:lvl w:ilvl="7" w:tplc="2842D556">
      <w:numFmt w:val="bullet"/>
      <w:lvlText w:val="•"/>
      <w:lvlJc w:val="left"/>
      <w:pPr>
        <w:ind w:left="7176" w:hanging="432"/>
      </w:pPr>
      <w:rPr>
        <w:rFonts w:hint="default"/>
      </w:rPr>
    </w:lvl>
    <w:lvl w:ilvl="8" w:tplc="CAA83284">
      <w:numFmt w:val="bullet"/>
      <w:lvlText w:val="•"/>
      <w:lvlJc w:val="left"/>
      <w:pPr>
        <w:ind w:left="8184" w:hanging="432"/>
      </w:pPr>
      <w:rPr>
        <w:rFonts w:hint="default"/>
      </w:rPr>
    </w:lvl>
  </w:abstractNum>
  <w:abstractNum w:abstractNumId="3" w15:restartNumberingAfterBreak="0">
    <w:nsid w:val="14610CBB"/>
    <w:multiLevelType w:val="hybridMultilevel"/>
    <w:tmpl w:val="0BEE1150"/>
    <w:lvl w:ilvl="0" w:tplc="77988102">
      <w:start w:val="1"/>
      <w:numFmt w:val="decimal"/>
      <w:lvlText w:val="(%1)"/>
      <w:lvlJc w:val="left"/>
      <w:pPr>
        <w:ind w:left="117" w:hanging="432"/>
      </w:pPr>
      <w:rPr>
        <w:rFonts w:ascii="Times New Roman" w:eastAsia="Times New Roman" w:hAnsi="Times New Roman" w:cs="Times New Roman" w:hint="default"/>
        <w:w w:val="99"/>
        <w:sz w:val="24"/>
        <w:szCs w:val="24"/>
      </w:rPr>
    </w:lvl>
    <w:lvl w:ilvl="1" w:tplc="C6D45364">
      <w:numFmt w:val="bullet"/>
      <w:lvlText w:val="•"/>
      <w:lvlJc w:val="left"/>
      <w:pPr>
        <w:ind w:left="1128" w:hanging="432"/>
      </w:pPr>
      <w:rPr>
        <w:rFonts w:hint="default"/>
      </w:rPr>
    </w:lvl>
    <w:lvl w:ilvl="2" w:tplc="ABE2A9A0">
      <w:numFmt w:val="bullet"/>
      <w:lvlText w:val="•"/>
      <w:lvlJc w:val="left"/>
      <w:pPr>
        <w:ind w:left="2136" w:hanging="432"/>
      </w:pPr>
      <w:rPr>
        <w:rFonts w:hint="default"/>
      </w:rPr>
    </w:lvl>
    <w:lvl w:ilvl="3" w:tplc="DBBEBBE6">
      <w:numFmt w:val="bullet"/>
      <w:lvlText w:val="•"/>
      <w:lvlJc w:val="left"/>
      <w:pPr>
        <w:ind w:left="3144" w:hanging="432"/>
      </w:pPr>
      <w:rPr>
        <w:rFonts w:hint="default"/>
      </w:rPr>
    </w:lvl>
    <w:lvl w:ilvl="4" w:tplc="DBEC8D92">
      <w:numFmt w:val="bullet"/>
      <w:lvlText w:val="•"/>
      <w:lvlJc w:val="left"/>
      <w:pPr>
        <w:ind w:left="4152" w:hanging="432"/>
      </w:pPr>
      <w:rPr>
        <w:rFonts w:hint="default"/>
      </w:rPr>
    </w:lvl>
    <w:lvl w:ilvl="5" w:tplc="7E4CB816">
      <w:numFmt w:val="bullet"/>
      <w:lvlText w:val="•"/>
      <w:lvlJc w:val="left"/>
      <w:pPr>
        <w:ind w:left="5160" w:hanging="432"/>
      </w:pPr>
      <w:rPr>
        <w:rFonts w:hint="default"/>
      </w:rPr>
    </w:lvl>
    <w:lvl w:ilvl="6" w:tplc="C8E6B852">
      <w:numFmt w:val="bullet"/>
      <w:lvlText w:val="•"/>
      <w:lvlJc w:val="left"/>
      <w:pPr>
        <w:ind w:left="6168" w:hanging="432"/>
      </w:pPr>
      <w:rPr>
        <w:rFonts w:hint="default"/>
      </w:rPr>
    </w:lvl>
    <w:lvl w:ilvl="7" w:tplc="BF9664EE">
      <w:numFmt w:val="bullet"/>
      <w:lvlText w:val="•"/>
      <w:lvlJc w:val="left"/>
      <w:pPr>
        <w:ind w:left="7176" w:hanging="432"/>
      </w:pPr>
      <w:rPr>
        <w:rFonts w:hint="default"/>
      </w:rPr>
    </w:lvl>
    <w:lvl w:ilvl="8" w:tplc="8C926022">
      <w:numFmt w:val="bullet"/>
      <w:lvlText w:val="•"/>
      <w:lvlJc w:val="left"/>
      <w:pPr>
        <w:ind w:left="8184" w:hanging="432"/>
      </w:pPr>
      <w:rPr>
        <w:rFonts w:hint="default"/>
      </w:rPr>
    </w:lvl>
  </w:abstractNum>
  <w:abstractNum w:abstractNumId="4" w15:restartNumberingAfterBreak="0">
    <w:nsid w:val="19BF74F4"/>
    <w:multiLevelType w:val="hybridMultilevel"/>
    <w:tmpl w:val="FB72D72A"/>
    <w:lvl w:ilvl="0" w:tplc="1AF233E6">
      <w:start w:val="1"/>
      <w:numFmt w:val="lowerLetter"/>
      <w:lvlText w:val="(%1)"/>
      <w:lvlJc w:val="left"/>
      <w:pPr>
        <w:ind w:left="117" w:hanging="432"/>
      </w:pPr>
      <w:rPr>
        <w:rFonts w:ascii="Times New Roman" w:eastAsia="Times New Roman" w:hAnsi="Times New Roman" w:cs="Times New Roman" w:hint="default"/>
        <w:w w:val="99"/>
        <w:sz w:val="24"/>
        <w:szCs w:val="24"/>
      </w:rPr>
    </w:lvl>
    <w:lvl w:ilvl="1" w:tplc="7D1292EA">
      <w:numFmt w:val="bullet"/>
      <w:lvlText w:val="•"/>
      <w:lvlJc w:val="left"/>
      <w:pPr>
        <w:ind w:left="1128" w:hanging="432"/>
      </w:pPr>
      <w:rPr>
        <w:rFonts w:hint="default"/>
      </w:rPr>
    </w:lvl>
    <w:lvl w:ilvl="2" w:tplc="B272540E">
      <w:numFmt w:val="bullet"/>
      <w:lvlText w:val="•"/>
      <w:lvlJc w:val="left"/>
      <w:pPr>
        <w:ind w:left="2136" w:hanging="432"/>
      </w:pPr>
      <w:rPr>
        <w:rFonts w:hint="default"/>
      </w:rPr>
    </w:lvl>
    <w:lvl w:ilvl="3" w:tplc="F496E1E8">
      <w:numFmt w:val="bullet"/>
      <w:lvlText w:val="•"/>
      <w:lvlJc w:val="left"/>
      <w:pPr>
        <w:ind w:left="3144" w:hanging="432"/>
      </w:pPr>
      <w:rPr>
        <w:rFonts w:hint="default"/>
      </w:rPr>
    </w:lvl>
    <w:lvl w:ilvl="4" w:tplc="382EB8D0">
      <w:numFmt w:val="bullet"/>
      <w:lvlText w:val="•"/>
      <w:lvlJc w:val="left"/>
      <w:pPr>
        <w:ind w:left="4152" w:hanging="432"/>
      </w:pPr>
      <w:rPr>
        <w:rFonts w:hint="default"/>
      </w:rPr>
    </w:lvl>
    <w:lvl w:ilvl="5" w:tplc="75781A38">
      <w:numFmt w:val="bullet"/>
      <w:lvlText w:val="•"/>
      <w:lvlJc w:val="left"/>
      <w:pPr>
        <w:ind w:left="5160" w:hanging="432"/>
      </w:pPr>
      <w:rPr>
        <w:rFonts w:hint="default"/>
      </w:rPr>
    </w:lvl>
    <w:lvl w:ilvl="6" w:tplc="2C46D492">
      <w:numFmt w:val="bullet"/>
      <w:lvlText w:val="•"/>
      <w:lvlJc w:val="left"/>
      <w:pPr>
        <w:ind w:left="6168" w:hanging="432"/>
      </w:pPr>
      <w:rPr>
        <w:rFonts w:hint="default"/>
      </w:rPr>
    </w:lvl>
    <w:lvl w:ilvl="7" w:tplc="8A5A07FE">
      <w:numFmt w:val="bullet"/>
      <w:lvlText w:val="•"/>
      <w:lvlJc w:val="left"/>
      <w:pPr>
        <w:ind w:left="7176" w:hanging="432"/>
      </w:pPr>
      <w:rPr>
        <w:rFonts w:hint="default"/>
      </w:rPr>
    </w:lvl>
    <w:lvl w:ilvl="8" w:tplc="D4A8CE0E">
      <w:numFmt w:val="bullet"/>
      <w:lvlText w:val="•"/>
      <w:lvlJc w:val="left"/>
      <w:pPr>
        <w:ind w:left="8184" w:hanging="432"/>
      </w:pPr>
      <w:rPr>
        <w:rFonts w:hint="default"/>
      </w:rPr>
    </w:lvl>
  </w:abstractNum>
  <w:abstractNum w:abstractNumId="5" w15:restartNumberingAfterBreak="0">
    <w:nsid w:val="1B791DD8"/>
    <w:multiLevelType w:val="hybridMultilevel"/>
    <w:tmpl w:val="E3F6D2AE"/>
    <w:lvl w:ilvl="0" w:tplc="F2321950">
      <w:start w:val="1"/>
      <w:numFmt w:val="lowerLetter"/>
      <w:lvlText w:val="(%1)"/>
      <w:lvlJc w:val="left"/>
      <w:pPr>
        <w:ind w:left="981" w:hanging="432"/>
      </w:pPr>
      <w:rPr>
        <w:rFonts w:ascii="Times New Roman" w:eastAsia="Times New Roman" w:hAnsi="Times New Roman" w:cs="Times New Roman" w:hint="default"/>
        <w:w w:val="99"/>
        <w:sz w:val="24"/>
        <w:szCs w:val="24"/>
      </w:rPr>
    </w:lvl>
    <w:lvl w:ilvl="1" w:tplc="78A0FF9C">
      <w:numFmt w:val="bullet"/>
      <w:lvlText w:val="•"/>
      <w:lvlJc w:val="left"/>
      <w:pPr>
        <w:ind w:left="1902" w:hanging="432"/>
      </w:pPr>
      <w:rPr>
        <w:rFonts w:hint="default"/>
      </w:rPr>
    </w:lvl>
    <w:lvl w:ilvl="2" w:tplc="AE384664">
      <w:numFmt w:val="bullet"/>
      <w:lvlText w:val="•"/>
      <w:lvlJc w:val="left"/>
      <w:pPr>
        <w:ind w:left="2824" w:hanging="432"/>
      </w:pPr>
      <w:rPr>
        <w:rFonts w:hint="default"/>
      </w:rPr>
    </w:lvl>
    <w:lvl w:ilvl="3" w:tplc="004CDB4A">
      <w:numFmt w:val="bullet"/>
      <w:lvlText w:val="•"/>
      <w:lvlJc w:val="left"/>
      <w:pPr>
        <w:ind w:left="3746" w:hanging="432"/>
      </w:pPr>
      <w:rPr>
        <w:rFonts w:hint="default"/>
      </w:rPr>
    </w:lvl>
    <w:lvl w:ilvl="4" w:tplc="67EAFBC6">
      <w:numFmt w:val="bullet"/>
      <w:lvlText w:val="•"/>
      <w:lvlJc w:val="left"/>
      <w:pPr>
        <w:ind w:left="4668" w:hanging="432"/>
      </w:pPr>
      <w:rPr>
        <w:rFonts w:hint="default"/>
      </w:rPr>
    </w:lvl>
    <w:lvl w:ilvl="5" w:tplc="9DC89A78">
      <w:numFmt w:val="bullet"/>
      <w:lvlText w:val="•"/>
      <w:lvlJc w:val="left"/>
      <w:pPr>
        <w:ind w:left="5590" w:hanging="432"/>
      </w:pPr>
      <w:rPr>
        <w:rFonts w:hint="default"/>
      </w:rPr>
    </w:lvl>
    <w:lvl w:ilvl="6" w:tplc="5C22D88E">
      <w:numFmt w:val="bullet"/>
      <w:lvlText w:val="•"/>
      <w:lvlJc w:val="left"/>
      <w:pPr>
        <w:ind w:left="6512" w:hanging="432"/>
      </w:pPr>
      <w:rPr>
        <w:rFonts w:hint="default"/>
      </w:rPr>
    </w:lvl>
    <w:lvl w:ilvl="7" w:tplc="4024FC02">
      <w:numFmt w:val="bullet"/>
      <w:lvlText w:val="•"/>
      <w:lvlJc w:val="left"/>
      <w:pPr>
        <w:ind w:left="7434" w:hanging="432"/>
      </w:pPr>
      <w:rPr>
        <w:rFonts w:hint="default"/>
      </w:rPr>
    </w:lvl>
    <w:lvl w:ilvl="8" w:tplc="82F8DCC4">
      <w:numFmt w:val="bullet"/>
      <w:lvlText w:val="•"/>
      <w:lvlJc w:val="left"/>
      <w:pPr>
        <w:ind w:left="8356" w:hanging="432"/>
      </w:pPr>
      <w:rPr>
        <w:rFonts w:hint="default"/>
      </w:rPr>
    </w:lvl>
  </w:abstractNum>
  <w:abstractNum w:abstractNumId="6" w15:restartNumberingAfterBreak="0">
    <w:nsid w:val="26A3013F"/>
    <w:multiLevelType w:val="hybridMultilevel"/>
    <w:tmpl w:val="4E243060"/>
    <w:lvl w:ilvl="0" w:tplc="F2321950">
      <w:start w:val="1"/>
      <w:numFmt w:val="lowerLetter"/>
      <w:lvlText w:val="(%1)"/>
      <w:lvlJc w:val="left"/>
      <w:pPr>
        <w:ind w:left="981" w:hanging="432"/>
      </w:pPr>
      <w:rPr>
        <w:rFonts w:ascii="Times New Roman" w:eastAsia="Times New Roman" w:hAnsi="Times New Roman" w:cs="Times New Roman" w:hint="default"/>
        <w:w w:val="99"/>
        <w:sz w:val="24"/>
        <w:szCs w:val="24"/>
      </w:rPr>
    </w:lvl>
    <w:lvl w:ilvl="1" w:tplc="78A0FF9C">
      <w:numFmt w:val="bullet"/>
      <w:lvlText w:val="•"/>
      <w:lvlJc w:val="left"/>
      <w:pPr>
        <w:ind w:left="1902" w:hanging="432"/>
      </w:pPr>
      <w:rPr>
        <w:rFonts w:hint="default"/>
      </w:rPr>
    </w:lvl>
    <w:lvl w:ilvl="2" w:tplc="AE384664">
      <w:numFmt w:val="bullet"/>
      <w:lvlText w:val="•"/>
      <w:lvlJc w:val="left"/>
      <w:pPr>
        <w:ind w:left="2824" w:hanging="432"/>
      </w:pPr>
      <w:rPr>
        <w:rFonts w:hint="default"/>
      </w:rPr>
    </w:lvl>
    <w:lvl w:ilvl="3" w:tplc="004CDB4A">
      <w:numFmt w:val="bullet"/>
      <w:lvlText w:val="•"/>
      <w:lvlJc w:val="left"/>
      <w:pPr>
        <w:ind w:left="3746" w:hanging="432"/>
      </w:pPr>
      <w:rPr>
        <w:rFonts w:hint="default"/>
      </w:rPr>
    </w:lvl>
    <w:lvl w:ilvl="4" w:tplc="67EAFBC6">
      <w:numFmt w:val="bullet"/>
      <w:lvlText w:val="•"/>
      <w:lvlJc w:val="left"/>
      <w:pPr>
        <w:ind w:left="4668" w:hanging="432"/>
      </w:pPr>
      <w:rPr>
        <w:rFonts w:hint="default"/>
      </w:rPr>
    </w:lvl>
    <w:lvl w:ilvl="5" w:tplc="9DC89A78">
      <w:numFmt w:val="bullet"/>
      <w:lvlText w:val="•"/>
      <w:lvlJc w:val="left"/>
      <w:pPr>
        <w:ind w:left="5590" w:hanging="432"/>
      </w:pPr>
      <w:rPr>
        <w:rFonts w:hint="default"/>
      </w:rPr>
    </w:lvl>
    <w:lvl w:ilvl="6" w:tplc="5C22D88E">
      <w:numFmt w:val="bullet"/>
      <w:lvlText w:val="•"/>
      <w:lvlJc w:val="left"/>
      <w:pPr>
        <w:ind w:left="6512" w:hanging="432"/>
      </w:pPr>
      <w:rPr>
        <w:rFonts w:hint="default"/>
      </w:rPr>
    </w:lvl>
    <w:lvl w:ilvl="7" w:tplc="4024FC02">
      <w:numFmt w:val="bullet"/>
      <w:lvlText w:val="•"/>
      <w:lvlJc w:val="left"/>
      <w:pPr>
        <w:ind w:left="7434" w:hanging="432"/>
      </w:pPr>
      <w:rPr>
        <w:rFonts w:hint="default"/>
      </w:rPr>
    </w:lvl>
    <w:lvl w:ilvl="8" w:tplc="82F8DCC4">
      <w:numFmt w:val="bullet"/>
      <w:lvlText w:val="•"/>
      <w:lvlJc w:val="left"/>
      <w:pPr>
        <w:ind w:left="8356" w:hanging="432"/>
      </w:pPr>
      <w:rPr>
        <w:rFonts w:hint="default"/>
      </w:rPr>
    </w:lvl>
  </w:abstractNum>
  <w:abstractNum w:abstractNumId="7" w15:restartNumberingAfterBreak="0">
    <w:nsid w:val="27C26C7C"/>
    <w:multiLevelType w:val="hybridMultilevel"/>
    <w:tmpl w:val="62F6F110"/>
    <w:lvl w:ilvl="0" w:tplc="7C741156">
      <w:start w:val="1"/>
      <w:numFmt w:val="lowerLetter"/>
      <w:lvlText w:val="(%1)"/>
      <w:lvlJc w:val="left"/>
      <w:pPr>
        <w:ind w:left="117" w:hanging="432"/>
      </w:pPr>
      <w:rPr>
        <w:rFonts w:ascii="Times New Roman" w:eastAsia="Times New Roman" w:hAnsi="Times New Roman" w:cs="Times New Roman" w:hint="default"/>
        <w:w w:val="99"/>
        <w:sz w:val="24"/>
        <w:szCs w:val="24"/>
      </w:rPr>
    </w:lvl>
    <w:lvl w:ilvl="1" w:tplc="7D4C5568">
      <w:numFmt w:val="bullet"/>
      <w:lvlText w:val="•"/>
      <w:lvlJc w:val="left"/>
      <w:pPr>
        <w:ind w:left="1128" w:hanging="432"/>
      </w:pPr>
      <w:rPr>
        <w:rFonts w:hint="default"/>
      </w:rPr>
    </w:lvl>
    <w:lvl w:ilvl="2" w:tplc="0AFA5580">
      <w:numFmt w:val="bullet"/>
      <w:lvlText w:val="•"/>
      <w:lvlJc w:val="left"/>
      <w:pPr>
        <w:ind w:left="2136" w:hanging="432"/>
      </w:pPr>
      <w:rPr>
        <w:rFonts w:hint="default"/>
      </w:rPr>
    </w:lvl>
    <w:lvl w:ilvl="3" w:tplc="684C8B76">
      <w:numFmt w:val="bullet"/>
      <w:lvlText w:val="•"/>
      <w:lvlJc w:val="left"/>
      <w:pPr>
        <w:ind w:left="3144" w:hanging="432"/>
      </w:pPr>
      <w:rPr>
        <w:rFonts w:hint="default"/>
      </w:rPr>
    </w:lvl>
    <w:lvl w:ilvl="4" w:tplc="BC72165E">
      <w:numFmt w:val="bullet"/>
      <w:lvlText w:val="•"/>
      <w:lvlJc w:val="left"/>
      <w:pPr>
        <w:ind w:left="4152" w:hanging="432"/>
      </w:pPr>
      <w:rPr>
        <w:rFonts w:hint="default"/>
      </w:rPr>
    </w:lvl>
    <w:lvl w:ilvl="5" w:tplc="5C743B46">
      <w:numFmt w:val="bullet"/>
      <w:lvlText w:val="•"/>
      <w:lvlJc w:val="left"/>
      <w:pPr>
        <w:ind w:left="5160" w:hanging="432"/>
      </w:pPr>
      <w:rPr>
        <w:rFonts w:hint="default"/>
      </w:rPr>
    </w:lvl>
    <w:lvl w:ilvl="6" w:tplc="69EE6CCA">
      <w:numFmt w:val="bullet"/>
      <w:lvlText w:val="•"/>
      <w:lvlJc w:val="left"/>
      <w:pPr>
        <w:ind w:left="6168" w:hanging="432"/>
      </w:pPr>
      <w:rPr>
        <w:rFonts w:hint="default"/>
      </w:rPr>
    </w:lvl>
    <w:lvl w:ilvl="7" w:tplc="1ACA2B12">
      <w:numFmt w:val="bullet"/>
      <w:lvlText w:val="•"/>
      <w:lvlJc w:val="left"/>
      <w:pPr>
        <w:ind w:left="7176" w:hanging="432"/>
      </w:pPr>
      <w:rPr>
        <w:rFonts w:hint="default"/>
      </w:rPr>
    </w:lvl>
    <w:lvl w:ilvl="8" w:tplc="BF548328">
      <w:numFmt w:val="bullet"/>
      <w:lvlText w:val="•"/>
      <w:lvlJc w:val="left"/>
      <w:pPr>
        <w:ind w:left="8184" w:hanging="432"/>
      </w:pPr>
      <w:rPr>
        <w:rFonts w:hint="default"/>
      </w:rPr>
    </w:lvl>
  </w:abstractNum>
  <w:abstractNum w:abstractNumId="8" w15:restartNumberingAfterBreak="0">
    <w:nsid w:val="37545282"/>
    <w:multiLevelType w:val="hybridMultilevel"/>
    <w:tmpl w:val="70C0125E"/>
    <w:lvl w:ilvl="0" w:tplc="EA7C3A36">
      <w:start w:val="1"/>
      <w:numFmt w:val="lowerLetter"/>
      <w:lvlText w:val="(%1)"/>
      <w:lvlJc w:val="left"/>
      <w:pPr>
        <w:ind w:left="117" w:hanging="432"/>
      </w:pPr>
      <w:rPr>
        <w:rFonts w:ascii="Times New Roman" w:eastAsia="Times New Roman" w:hAnsi="Times New Roman" w:cs="Times New Roman" w:hint="default"/>
        <w:w w:val="99"/>
        <w:sz w:val="24"/>
        <w:szCs w:val="24"/>
      </w:rPr>
    </w:lvl>
    <w:lvl w:ilvl="1" w:tplc="B81204B6">
      <w:numFmt w:val="bullet"/>
      <w:lvlText w:val="•"/>
      <w:lvlJc w:val="left"/>
      <w:pPr>
        <w:ind w:left="1128" w:hanging="432"/>
      </w:pPr>
      <w:rPr>
        <w:rFonts w:hint="default"/>
      </w:rPr>
    </w:lvl>
    <w:lvl w:ilvl="2" w:tplc="1A742C0A">
      <w:numFmt w:val="bullet"/>
      <w:lvlText w:val="•"/>
      <w:lvlJc w:val="left"/>
      <w:pPr>
        <w:ind w:left="2136" w:hanging="432"/>
      </w:pPr>
      <w:rPr>
        <w:rFonts w:hint="default"/>
      </w:rPr>
    </w:lvl>
    <w:lvl w:ilvl="3" w:tplc="E1701016">
      <w:numFmt w:val="bullet"/>
      <w:lvlText w:val="•"/>
      <w:lvlJc w:val="left"/>
      <w:pPr>
        <w:ind w:left="3144" w:hanging="432"/>
      </w:pPr>
      <w:rPr>
        <w:rFonts w:hint="default"/>
      </w:rPr>
    </w:lvl>
    <w:lvl w:ilvl="4" w:tplc="697ACC76">
      <w:numFmt w:val="bullet"/>
      <w:lvlText w:val="•"/>
      <w:lvlJc w:val="left"/>
      <w:pPr>
        <w:ind w:left="4152" w:hanging="432"/>
      </w:pPr>
      <w:rPr>
        <w:rFonts w:hint="default"/>
      </w:rPr>
    </w:lvl>
    <w:lvl w:ilvl="5" w:tplc="506A78F2">
      <w:numFmt w:val="bullet"/>
      <w:lvlText w:val="•"/>
      <w:lvlJc w:val="left"/>
      <w:pPr>
        <w:ind w:left="5160" w:hanging="432"/>
      </w:pPr>
      <w:rPr>
        <w:rFonts w:hint="default"/>
      </w:rPr>
    </w:lvl>
    <w:lvl w:ilvl="6" w:tplc="6AF23B7E">
      <w:numFmt w:val="bullet"/>
      <w:lvlText w:val="•"/>
      <w:lvlJc w:val="left"/>
      <w:pPr>
        <w:ind w:left="6168" w:hanging="432"/>
      </w:pPr>
      <w:rPr>
        <w:rFonts w:hint="default"/>
      </w:rPr>
    </w:lvl>
    <w:lvl w:ilvl="7" w:tplc="CE3A3D58">
      <w:numFmt w:val="bullet"/>
      <w:lvlText w:val="•"/>
      <w:lvlJc w:val="left"/>
      <w:pPr>
        <w:ind w:left="7176" w:hanging="432"/>
      </w:pPr>
      <w:rPr>
        <w:rFonts w:hint="default"/>
      </w:rPr>
    </w:lvl>
    <w:lvl w:ilvl="8" w:tplc="C5DE4B1E">
      <w:numFmt w:val="bullet"/>
      <w:lvlText w:val="•"/>
      <w:lvlJc w:val="left"/>
      <w:pPr>
        <w:ind w:left="8184" w:hanging="432"/>
      </w:pPr>
      <w:rPr>
        <w:rFonts w:hint="default"/>
      </w:rPr>
    </w:lvl>
  </w:abstractNum>
  <w:abstractNum w:abstractNumId="9" w15:restartNumberingAfterBreak="0">
    <w:nsid w:val="3CA972B1"/>
    <w:multiLevelType w:val="hybridMultilevel"/>
    <w:tmpl w:val="0C0A2E00"/>
    <w:lvl w:ilvl="0" w:tplc="0D480026">
      <w:start w:val="1"/>
      <w:numFmt w:val="lowerLetter"/>
      <w:lvlText w:val="(%1)"/>
      <w:lvlJc w:val="left"/>
      <w:pPr>
        <w:ind w:left="840" w:hanging="360"/>
      </w:pPr>
      <w:rPr>
        <w:rFonts w:hint="default"/>
        <w:b w:val="0"/>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10" w15:restartNumberingAfterBreak="0">
    <w:nsid w:val="40694812"/>
    <w:multiLevelType w:val="hybridMultilevel"/>
    <w:tmpl w:val="4AB67F9E"/>
    <w:lvl w:ilvl="0" w:tplc="5E041368">
      <w:start w:val="1"/>
      <w:numFmt w:val="decimal"/>
      <w:lvlText w:val="%1."/>
      <w:lvlJc w:val="left"/>
      <w:pPr>
        <w:ind w:left="4004" w:hanging="551"/>
      </w:pPr>
      <w:rPr>
        <w:rFonts w:ascii="Times New Roman" w:eastAsia="Times New Roman" w:hAnsi="Times New Roman" w:cs="Times New Roman" w:hint="default"/>
        <w:b/>
        <w:bCs/>
        <w:w w:val="110"/>
        <w:sz w:val="24"/>
        <w:szCs w:val="24"/>
      </w:rPr>
    </w:lvl>
    <w:lvl w:ilvl="1" w:tplc="F3743FB0">
      <w:numFmt w:val="bullet"/>
      <w:lvlText w:val="•"/>
      <w:lvlJc w:val="left"/>
      <w:pPr>
        <w:ind w:left="4620" w:hanging="551"/>
      </w:pPr>
      <w:rPr>
        <w:rFonts w:hint="default"/>
      </w:rPr>
    </w:lvl>
    <w:lvl w:ilvl="2" w:tplc="93443FC6">
      <w:numFmt w:val="bullet"/>
      <w:lvlText w:val="•"/>
      <w:lvlJc w:val="left"/>
      <w:pPr>
        <w:ind w:left="5240" w:hanging="551"/>
      </w:pPr>
      <w:rPr>
        <w:rFonts w:hint="default"/>
      </w:rPr>
    </w:lvl>
    <w:lvl w:ilvl="3" w:tplc="08C0287E">
      <w:numFmt w:val="bullet"/>
      <w:lvlText w:val="•"/>
      <w:lvlJc w:val="left"/>
      <w:pPr>
        <w:ind w:left="5860" w:hanging="551"/>
      </w:pPr>
      <w:rPr>
        <w:rFonts w:hint="default"/>
      </w:rPr>
    </w:lvl>
    <w:lvl w:ilvl="4" w:tplc="E43EE2EC">
      <w:numFmt w:val="bullet"/>
      <w:lvlText w:val="•"/>
      <w:lvlJc w:val="left"/>
      <w:pPr>
        <w:ind w:left="6480" w:hanging="551"/>
      </w:pPr>
      <w:rPr>
        <w:rFonts w:hint="default"/>
      </w:rPr>
    </w:lvl>
    <w:lvl w:ilvl="5" w:tplc="324E353E">
      <w:numFmt w:val="bullet"/>
      <w:lvlText w:val="•"/>
      <w:lvlJc w:val="left"/>
      <w:pPr>
        <w:ind w:left="7100" w:hanging="551"/>
      </w:pPr>
      <w:rPr>
        <w:rFonts w:hint="default"/>
      </w:rPr>
    </w:lvl>
    <w:lvl w:ilvl="6" w:tplc="FFA63098">
      <w:numFmt w:val="bullet"/>
      <w:lvlText w:val="•"/>
      <w:lvlJc w:val="left"/>
      <w:pPr>
        <w:ind w:left="7720" w:hanging="551"/>
      </w:pPr>
      <w:rPr>
        <w:rFonts w:hint="default"/>
      </w:rPr>
    </w:lvl>
    <w:lvl w:ilvl="7" w:tplc="8A74276C">
      <w:numFmt w:val="bullet"/>
      <w:lvlText w:val="•"/>
      <w:lvlJc w:val="left"/>
      <w:pPr>
        <w:ind w:left="8340" w:hanging="551"/>
      </w:pPr>
      <w:rPr>
        <w:rFonts w:hint="default"/>
      </w:rPr>
    </w:lvl>
    <w:lvl w:ilvl="8" w:tplc="C3C02326">
      <w:numFmt w:val="bullet"/>
      <w:lvlText w:val="•"/>
      <w:lvlJc w:val="left"/>
      <w:pPr>
        <w:ind w:left="8960" w:hanging="551"/>
      </w:pPr>
      <w:rPr>
        <w:rFonts w:hint="default"/>
      </w:rPr>
    </w:lvl>
  </w:abstractNum>
  <w:abstractNum w:abstractNumId="11" w15:restartNumberingAfterBreak="0">
    <w:nsid w:val="42B608A6"/>
    <w:multiLevelType w:val="hybridMultilevel"/>
    <w:tmpl w:val="FC1C43C4"/>
    <w:lvl w:ilvl="0" w:tplc="F2321950">
      <w:start w:val="1"/>
      <w:numFmt w:val="lowerLetter"/>
      <w:lvlText w:val="(%1)"/>
      <w:lvlJc w:val="left"/>
      <w:pPr>
        <w:ind w:left="981" w:hanging="432"/>
      </w:pPr>
      <w:rPr>
        <w:rFonts w:ascii="Times New Roman" w:eastAsia="Times New Roman" w:hAnsi="Times New Roman" w:cs="Times New Roman" w:hint="default"/>
        <w:w w:val="99"/>
        <w:sz w:val="24"/>
        <w:szCs w:val="24"/>
      </w:rPr>
    </w:lvl>
    <w:lvl w:ilvl="1" w:tplc="78A0FF9C">
      <w:numFmt w:val="bullet"/>
      <w:lvlText w:val="•"/>
      <w:lvlJc w:val="left"/>
      <w:pPr>
        <w:ind w:left="1902" w:hanging="432"/>
      </w:pPr>
      <w:rPr>
        <w:rFonts w:hint="default"/>
      </w:rPr>
    </w:lvl>
    <w:lvl w:ilvl="2" w:tplc="AE384664">
      <w:numFmt w:val="bullet"/>
      <w:lvlText w:val="•"/>
      <w:lvlJc w:val="left"/>
      <w:pPr>
        <w:ind w:left="2824" w:hanging="432"/>
      </w:pPr>
      <w:rPr>
        <w:rFonts w:hint="default"/>
      </w:rPr>
    </w:lvl>
    <w:lvl w:ilvl="3" w:tplc="004CDB4A">
      <w:numFmt w:val="bullet"/>
      <w:lvlText w:val="•"/>
      <w:lvlJc w:val="left"/>
      <w:pPr>
        <w:ind w:left="3746" w:hanging="432"/>
      </w:pPr>
      <w:rPr>
        <w:rFonts w:hint="default"/>
      </w:rPr>
    </w:lvl>
    <w:lvl w:ilvl="4" w:tplc="67EAFBC6">
      <w:numFmt w:val="bullet"/>
      <w:lvlText w:val="•"/>
      <w:lvlJc w:val="left"/>
      <w:pPr>
        <w:ind w:left="4668" w:hanging="432"/>
      </w:pPr>
      <w:rPr>
        <w:rFonts w:hint="default"/>
      </w:rPr>
    </w:lvl>
    <w:lvl w:ilvl="5" w:tplc="9DC89A78">
      <w:numFmt w:val="bullet"/>
      <w:lvlText w:val="•"/>
      <w:lvlJc w:val="left"/>
      <w:pPr>
        <w:ind w:left="5590" w:hanging="432"/>
      </w:pPr>
      <w:rPr>
        <w:rFonts w:hint="default"/>
      </w:rPr>
    </w:lvl>
    <w:lvl w:ilvl="6" w:tplc="5C22D88E">
      <w:numFmt w:val="bullet"/>
      <w:lvlText w:val="•"/>
      <w:lvlJc w:val="left"/>
      <w:pPr>
        <w:ind w:left="6512" w:hanging="432"/>
      </w:pPr>
      <w:rPr>
        <w:rFonts w:hint="default"/>
      </w:rPr>
    </w:lvl>
    <w:lvl w:ilvl="7" w:tplc="4024FC02">
      <w:numFmt w:val="bullet"/>
      <w:lvlText w:val="•"/>
      <w:lvlJc w:val="left"/>
      <w:pPr>
        <w:ind w:left="7434" w:hanging="432"/>
      </w:pPr>
      <w:rPr>
        <w:rFonts w:hint="default"/>
      </w:rPr>
    </w:lvl>
    <w:lvl w:ilvl="8" w:tplc="82F8DCC4">
      <w:numFmt w:val="bullet"/>
      <w:lvlText w:val="•"/>
      <w:lvlJc w:val="left"/>
      <w:pPr>
        <w:ind w:left="8356" w:hanging="432"/>
      </w:pPr>
      <w:rPr>
        <w:rFonts w:hint="default"/>
      </w:rPr>
    </w:lvl>
  </w:abstractNum>
  <w:abstractNum w:abstractNumId="12" w15:restartNumberingAfterBreak="0">
    <w:nsid w:val="48354D85"/>
    <w:multiLevelType w:val="hybridMultilevel"/>
    <w:tmpl w:val="A6EAF72E"/>
    <w:lvl w:ilvl="0" w:tplc="85FECA84">
      <w:start w:val="1"/>
      <w:numFmt w:val="lowerLetter"/>
      <w:lvlText w:val="(%1)"/>
      <w:lvlJc w:val="left"/>
      <w:pPr>
        <w:ind w:left="864" w:hanging="384"/>
      </w:pPr>
      <w:rPr>
        <w:rFonts w:hint="default"/>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13" w15:restartNumberingAfterBreak="0">
    <w:nsid w:val="60915889"/>
    <w:multiLevelType w:val="hybridMultilevel"/>
    <w:tmpl w:val="00B22BD4"/>
    <w:lvl w:ilvl="0" w:tplc="EA7C3A36">
      <w:start w:val="1"/>
      <w:numFmt w:val="lowerLetter"/>
      <w:lvlText w:val="(%1)"/>
      <w:lvlJc w:val="left"/>
      <w:pPr>
        <w:ind w:left="117" w:hanging="432"/>
      </w:pPr>
      <w:rPr>
        <w:rFonts w:ascii="Times New Roman" w:eastAsia="Times New Roman" w:hAnsi="Times New Roman" w:cs="Times New Roman" w:hint="default"/>
        <w:w w:val="99"/>
        <w:sz w:val="24"/>
        <w:szCs w:val="24"/>
      </w:rPr>
    </w:lvl>
    <w:lvl w:ilvl="1" w:tplc="B81204B6">
      <w:numFmt w:val="bullet"/>
      <w:lvlText w:val="•"/>
      <w:lvlJc w:val="left"/>
      <w:pPr>
        <w:ind w:left="1128" w:hanging="432"/>
      </w:pPr>
      <w:rPr>
        <w:rFonts w:hint="default"/>
      </w:rPr>
    </w:lvl>
    <w:lvl w:ilvl="2" w:tplc="1A742C0A">
      <w:numFmt w:val="bullet"/>
      <w:lvlText w:val="•"/>
      <w:lvlJc w:val="left"/>
      <w:pPr>
        <w:ind w:left="2136" w:hanging="432"/>
      </w:pPr>
      <w:rPr>
        <w:rFonts w:hint="default"/>
      </w:rPr>
    </w:lvl>
    <w:lvl w:ilvl="3" w:tplc="E1701016">
      <w:numFmt w:val="bullet"/>
      <w:lvlText w:val="•"/>
      <w:lvlJc w:val="left"/>
      <w:pPr>
        <w:ind w:left="3144" w:hanging="432"/>
      </w:pPr>
      <w:rPr>
        <w:rFonts w:hint="default"/>
      </w:rPr>
    </w:lvl>
    <w:lvl w:ilvl="4" w:tplc="697ACC76">
      <w:numFmt w:val="bullet"/>
      <w:lvlText w:val="•"/>
      <w:lvlJc w:val="left"/>
      <w:pPr>
        <w:ind w:left="4152" w:hanging="432"/>
      </w:pPr>
      <w:rPr>
        <w:rFonts w:hint="default"/>
      </w:rPr>
    </w:lvl>
    <w:lvl w:ilvl="5" w:tplc="506A78F2">
      <w:numFmt w:val="bullet"/>
      <w:lvlText w:val="•"/>
      <w:lvlJc w:val="left"/>
      <w:pPr>
        <w:ind w:left="5160" w:hanging="432"/>
      </w:pPr>
      <w:rPr>
        <w:rFonts w:hint="default"/>
      </w:rPr>
    </w:lvl>
    <w:lvl w:ilvl="6" w:tplc="6AF23B7E">
      <w:numFmt w:val="bullet"/>
      <w:lvlText w:val="•"/>
      <w:lvlJc w:val="left"/>
      <w:pPr>
        <w:ind w:left="6168" w:hanging="432"/>
      </w:pPr>
      <w:rPr>
        <w:rFonts w:hint="default"/>
      </w:rPr>
    </w:lvl>
    <w:lvl w:ilvl="7" w:tplc="CE3A3D58">
      <w:numFmt w:val="bullet"/>
      <w:lvlText w:val="•"/>
      <w:lvlJc w:val="left"/>
      <w:pPr>
        <w:ind w:left="7176" w:hanging="432"/>
      </w:pPr>
      <w:rPr>
        <w:rFonts w:hint="default"/>
      </w:rPr>
    </w:lvl>
    <w:lvl w:ilvl="8" w:tplc="C5DE4B1E">
      <w:numFmt w:val="bullet"/>
      <w:lvlText w:val="•"/>
      <w:lvlJc w:val="left"/>
      <w:pPr>
        <w:ind w:left="8184" w:hanging="432"/>
      </w:pPr>
      <w:rPr>
        <w:rFonts w:hint="default"/>
      </w:rPr>
    </w:lvl>
  </w:abstractNum>
  <w:abstractNum w:abstractNumId="14" w15:restartNumberingAfterBreak="0">
    <w:nsid w:val="7DCF48BD"/>
    <w:multiLevelType w:val="hybridMultilevel"/>
    <w:tmpl w:val="876CDEEC"/>
    <w:lvl w:ilvl="0" w:tplc="C43E3404">
      <w:start w:val="1"/>
      <w:numFmt w:val="lowerLetter"/>
      <w:lvlText w:val="(%1)"/>
      <w:lvlJc w:val="left"/>
      <w:pPr>
        <w:ind w:left="117" w:hanging="432"/>
      </w:pPr>
      <w:rPr>
        <w:rFonts w:ascii="Times New Roman" w:eastAsia="Times New Roman" w:hAnsi="Times New Roman" w:cs="Times New Roman" w:hint="default"/>
        <w:w w:val="99"/>
        <w:sz w:val="24"/>
        <w:szCs w:val="24"/>
      </w:rPr>
    </w:lvl>
    <w:lvl w:ilvl="1" w:tplc="EE304DDE">
      <w:start w:val="1"/>
      <w:numFmt w:val="decimal"/>
      <w:lvlText w:val="(%2)"/>
      <w:lvlJc w:val="left"/>
      <w:pPr>
        <w:ind w:left="1413" w:hanging="432"/>
      </w:pPr>
      <w:rPr>
        <w:rFonts w:ascii="Times New Roman" w:eastAsia="Times New Roman" w:hAnsi="Times New Roman" w:cs="Times New Roman" w:hint="default"/>
        <w:w w:val="99"/>
        <w:sz w:val="24"/>
        <w:szCs w:val="24"/>
      </w:rPr>
    </w:lvl>
    <w:lvl w:ilvl="2" w:tplc="8FD66A74">
      <w:numFmt w:val="bullet"/>
      <w:lvlText w:val="•"/>
      <w:lvlJc w:val="left"/>
      <w:pPr>
        <w:ind w:left="2395" w:hanging="432"/>
      </w:pPr>
      <w:rPr>
        <w:rFonts w:hint="default"/>
      </w:rPr>
    </w:lvl>
    <w:lvl w:ilvl="3" w:tplc="6DC212F4">
      <w:numFmt w:val="bullet"/>
      <w:lvlText w:val="•"/>
      <w:lvlJc w:val="left"/>
      <w:pPr>
        <w:ind w:left="3371" w:hanging="432"/>
      </w:pPr>
      <w:rPr>
        <w:rFonts w:hint="default"/>
      </w:rPr>
    </w:lvl>
    <w:lvl w:ilvl="4" w:tplc="92E254A2">
      <w:numFmt w:val="bullet"/>
      <w:lvlText w:val="•"/>
      <w:lvlJc w:val="left"/>
      <w:pPr>
        <w:ind w:left="4346" w:hanging="432"/>
      </w:pPr>
      <w:rPr>
        <w:rFonts w:hint="default"/>
      </w:rPr>
    </w:lvl>
    <w:lvl w:ilvl="5" w:tplc="5642BC88">
      <w:numFmt w:val="bullet"/>
      <w:lvlText w:val="•"/>
      <w:lvlJc w:val="left"/>
      <w:pPr>
        <w:ind w:left="5322" w:hanging="432"/>
      </w:pPr>
      <w:rPr>
        <w:rFonts w:hint="default"/>
      </w:rPr>
    </w:lvl>
    <w:lvl w:ilvl="6" w:tplc="2D2C4C22">
      <w:numFmt w:val="bullet"/>
      <w:lvlText w:val="•"/>
      <w:lvlJc w:val="left"/>
      <w:pPr>
        <w:ind w:left="6297" w:hanging="432"/>
      </w:pPr>
      <w:rPr>
        <w:rFonts w:hint="default"/>
      </w:rPr>
    </w:lvl>
    <w:lvl w:ilvl="7" w:tplc="2D2A05E2">
      <w:numFmt w:val="bullet"/>
      <w:lvlText w:val="•"/>
      <w:lvlJc w:val="left"/>
      <w:pPr>
        <w:ind w:left="7273" w:hanging="432"/>
      </w:pPr>
      <w:rPr>
        <w:rFonts w:hint="default"/>
      </w:rPr>
    </w:lvl>
    <w:lvl w:ilvl="8" w:tplc="13FADA2A">
      <w:numFmt w:val="bullet"/>
      <w:lvlText w:val="•"/>
      <w:lvlJc w:val="left"/>
      <w:pPr>
        <w:ind w:left="8248" w:hanging="432"/>
      </w:pPr>
      <w:rPr>
        <w:rFonts w:hint="default"/>
      </w:rPr>
    </w:lvl>
  </w:abstractNum>
  <w:num w:numId="1" w16cid:durableId="739407472">
    <w:abstractNumId w:val="0"/>
  </w:num>
  <w:num w:numId="2" w16cid:durableId="676730401">
    <w:abstractNumId w:val="4"/>
  </w:num>
  <w:num w:numId="3" w16cid:durableId="1502701210">
    <w:abstractNumId w:val="11"/>
  </w:num>
  <w:num w:numId="4" w16cid:durableId="1370376563">
    <w:abstractNumId w:val="14"/>
  </w:num>
  <w:num w:numId="5" w16cid:durableId="1309672504">
    <w:abstractNumId w:val="2"/>
  </w:num>
  <w:num w:numId="6" w16cid:durableId="40522388">
    <w:abstractNumId w:val="8"/>
  </w:num>
  <w:num w:numId="7" w16cid:durableId="29767778">
    <w:abstractNumId w:val="1"/>
  </w:num>
  <w:num w:numId="8" w16cid:durableId="864027392">
    <w:abstractNumId w:val="7"/>
  </w:num>
  <w:num w:numId="9" w16cid:durableId="1271668013">
    <w:abstractNumId w:val="3"/>
  </w:num>
  <w:num w:numId="10" w16cid:durableId="244656212">
    <w:abstractNumId w:val="10"/>
  </w:num>
  <w:num w:numId="11" w16cid:durableId="1902053941">
    <w:abstractNumId w:val="13"/>
  </w:num>
  <w:num w:numId="12" w16cid:durableId="500044189">
    <w:abstractNumId w:val="5"/>
  </w:num>
  <w:num w:numId="13" w16cid:durableId="891305364">
    <w:abstractNumId w:val="6"/>
  </w:num>
  <w:num w:numId="14" w16cid:durableId="1906867124">
    <w:abstractNumId w:val="9"/>
  </w:num>
  <w:num w:numId="15" w16cid:durableId="154575565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evenAndOddHeaders/>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255D"/>
    <w:rsid w:val="002309F1"/>
    <w:rsid w:val="00484C4D"/>
    <w:rsid w:val="005F67D0"/>
    <w:rsid w:val="00801057"/>
    <w:rsid w:val="008432F6"/>
    <w:rsid w:val="008F24C8"/>
    <w:rsid w:val="00AF4233"/>
    <w:rsid w:val="00B57707"/>
    <w:rsid w:val="00D5255D"/>
    <w:rsid w:val="00D63390"/>
    <w:rsid w:val="00D6647F"/>
    <w:rsid w:val="00EE4FC4"/>
    <w:rsid w:val="00F53FF7"/>
    <w:rsid w:val="00FA00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7327647"/>
  <w15:docId w15:val="{C0ED99F6-E0C0-4464-8A15-BDA17C7A56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ind w:left="117"/>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117" w:firstLine="432"/>
      <w:jc w:val="both"/>
    </w:pPr>
  </w:style>
  <w:style w:type="paragraph" w:customStyle="1" w:styleId="TableParagraph">
    <w:name w:val="Table Paragraph"/>
    <w:basedOn w:val="Normal"/>
    <w:uiPriority w:val="1"/>
    <w:qFormat/>
    <w:pPr>
      <w:spacing w:line="259" w:lineRule="exact"/>
      <w:ind w:left="50"/>
    </w:pPr>
  </w:style>
  <w:style w:type="paragraph" w:styleId="Header">
    <w:name w:val="header"/>
    <w:basedOn w:val="Normal"/>
    <w:link w:val="HeaderChar"/>
    <w:uiPriority w:val="99"/>
    <w:unhideWhenUsed/>
    <w:rsid w:val="00801057"/>
    <w:pPr>
      <w:tabs>
        <w:tab w:val="center" w:pos="4680"/>
        <w:tab w:val="right" w:pos="9360"/>
      </w:tabs>
    </w:pPr>
  </w:style>
  <w:style w:type="character" w:customStyle="1" w:styleId="HeaderChar">
    <w:name w:val="Header Char"/>
    <w:basedOn w:val="DefaultParagraphFont"/>
    <w:link w:val="Header"/>
    <w:uiPriority w:val="99"/>
    <w:rsid w:val="00801057"/>
    <w:rPr>
      <w:rFonts w:ascii="Times New Roman" w:eastAsia="Times New Roman" w:hAnsi="Times New Roman" w:cs="Times New Roman"/>
    </w:rPr>
  </w:style>
  <w:style w:type="paragraph" w:styleId="Footer">
    <w:name w:val="footer"/>
    <w:basedOn w:val="Normal"/>
    <w:link w:val="FooterChar"/>
    <w:uiPriority w:val="99"/>
    <w:unhideWhenUsed/>
    <w:rsid w:val="00801057"/>
    <w:pPr>
      <w:tabs>
        <w:tab w:val="center" w:pos="4680"/>
        <w:tab w:val="right" w:pos="9360"/>
      </w:tabs>
    </w:pPr>
  </w:style>
  <w:style w:type="character" w:customStyle="1" w:styleId="FooterChar">
    <w:name w:val="Footer Char"/>
    <w:basedOn w:val="DefaultParagraphFont"/>
    <w:link w:val="Footer"/>
    <w:uiPriority w:val="99"/>
    <w:rsid w:val="00801057"/>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6.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5.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4.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97B9129-5ED9-4DDA-B28F-420D32B585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62</TotalTime>
  <Pages>11</Pages>
  <Words>2387</Words>
  <Characters>13606</Characters>
  <Application>Microsoft Office Word</Application>
  <DocSecurity>0</DocSecurity>
  <Lines>113</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Treasurer</dc:creator>
  <cp:lastModifiedBy>Ashley Lutters</cp:lastModifiedBy>
  <cp:revision>4</cp:revision>
  <cp:lastPrinted>2023-07-18T14:51:00Z</cp:lastPrinted>
  <dcterms:created xsi:type="dcterms:W3CDTF">2022-01-26T17:26:00Z</dcterms:created>
  <dcterms:modified xsi:type="dcterms:W3CDTF">2023-07-18T14:53:00Z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2017-09-20T00:00:00Z</vt:filetime>
  </property>
  <property fmtid="{D5CDD505-2E9C-101B-9397-08002B2CF9AE}" pid="3" name="Creator">
    <vt:lpwstr>PrintServer160</vt:lpwstr>
  </property>
  <property fmtid="{D5CDD505-2E9C-101B-9397-08002B2CF9AE}" pid="4" name="LastSaved">
    <vt:filetime>2019-08-15T00:00:00Z</vt:filetime>
  </property>
</Properties>
</file>