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2D68" w14:textId="77777777" w:rsidR="00847A2D" w:rsidRDefault="00847A2D">
      <w:pPr>
        <w:pStyle w:val="BodyText"/>
        <w:rPr>
          <w:sz w:val="20"/>
        </w:rPr>
      </w:pPr>
    </w:p>
    <w:p w14:paraId="32E3BBE2" w14:textId="77777777" w:rsidR="00847A2D" w:rsidRDefault="00847A2D">
      <w:pPr>
        <w:pStyle w:val="BodyText"/>
        <w:rPr>
          <w:sz w:val="20"/>
        </w:rPr>
      </w:pPr>
    </w:p>
    <w:p w14:paraId="65ABA36B" w14:textId="77777777" w:rsidR="00847A2D" w:rsidRDefault="00847A2D">
      <w:pPr>
        <w:pStyle w:val="BodyText"/>
        <w:rPr>
          <w:sz w:val="20"/>
        </w:rPr>
      </w:pPr>
    </w:p>
    <w:p w14:paraId="04A9234E" w14:textId="77777777" w:rsidR="00847A2D" w:rsidRDefault="00847A2D">
      <w:pPr>
        <w:pStyle w:val="BodyText"/>
        <w:rPr>
          <w:sz w:val="20"/>
        </w:rPr>
      </w:pPr>
    </w:p>
    <w:p w14:paraId="67BC1C3C" w14:textId="77777777" w:rsidR="00847A2D" w:rsidRDefault="00847A2D">
      <w:pPr>
        <w:pStyle w:val="BodyText"/>
        <w:rPr>
          <w:sz w:val="20"/>
        </w:rPr>
      </w:pPr>
    </w:p>
    <w:p w14:paraId="36940CC7" w14:textId="77777777" w:rsidR="00847A2D" w:rsidRDefault="00847A2D">
      <w:pPr>
        <w:pStyle w:val="BodyText"/>
        <w:rPr>
          <w:sz w:val="20"/>
        </w:rPr>
      </w:pPr>
    </w:p>
    <w:p w14:paraId="68BB061B" w14:textId="77777777" w:rsidR="00847A2D" w:rsidRDefault="00847A2D">
      <w:pPr>
        <w:pStyle w:val="BodyText"/>
        <w:rPr>
          <w:sz w:val="20"/>
        </w:rPr>
      </w:pPr>
    </w:p>
    <w:p w14:paraId="69E63583" w14:textId="77777777" w:rsidR="00847A2D" w:rsidRDefault="00847A2D">
      <w:pPr>
        <w:pStyle w:val="BodyText"/>
        <w:rPr>
          <w:sz w:val="20"/>
        </w:rPr>
      </w:pPr>
    </w:p>
    <w:p w14:paraId="3F9FDE86" w14:textId="77777777" w:rsidR="00847A2D" w:rsidRDefault="00847A2D">
      <w:pPr>
        <w:pStyle w:val="BodyText"/>
        <w:rPr>
          <w:sz w:val="20"/>
        </w:rPr>
      </w:pPr>
    </w:p>
    <w:p w14:paraId="73287EC9" w14:textId="77777777" w:rsidR="00847A2D" w:rsidRDefault="00847A2D">
      <w:pPr>
        <w:pStyle w:val="BodyText"/>
        <w:rPr>
          <w:sz w:val="20"/>
        </w:rPr>
      </w:pPr>
    </w:p>
    <w:p w14:paraId="7394E97D" w14:textId="77777777" w:rsidR="00847A2D" w:rsidRDefault="00847A2D">
      <w:pPr>
        <w:pStyle w:val="BodyText"/>
        <w:rPr>
          <w:sz w:val="20"/>
        </w:rPr>
      </w:pPr>
    </w:p>
    <w:p w14:paraId="32CE6602" w14:textId="77777777" w:rsidR="00847A2D" w:rsidRDefault="00847A2D">
      <w:pPr>
        <w:pStyle w:val="BodyText"/>
        <w:rPr>
          <w:sz w:val="20"/>
        </w:rPr>
      </w:pPr>
    </w:p>
    <w:p w14:paraId="332C2F79" w14:textId="77777777" w:rsidR="00847A2D" w:rsidRDefault="00847A2D">
      <w:pPr>
        <w:pStyle w:val="BodyText"/>
        <w:rPr>
          <w:sz w:val="20"/>
        </w:rPr>
      </w:pPr>
    </w:p>
    <w:p w14:paraId="4125F924" w14:textId="77777777" w:rsidR="00847A2D" w:rsidRDefault="00847A2D">
      <w:pPr>
        <w:pStyle w:val="BodyText"/>
        <w:rPr>
          <w:sz w:val="20"/>
        </w:rPr>
      </w:pPr>
    </w:p>
    <w:p w14:paraId="68D3BF27" w14:textId="77777777" w:rsidR="00847A2D" w:rsidRDefault="00847A2D">
      <w:pPr>
        <w:pStyle w:val="BodyText"/>
        <w:rPr>
          <w:sz w:val="20"/>
        </w:rPr>
      </w:pPr>
    </w:p>
    <w:p w14:paraId="1E593CA5" w14:textId="77777777" w:rsidR="00847A2D" w:rsidRDefault="00847A2D">
      <w:pPr>
        <w:pStyle w:val="BodyText"/>
        <w:rPr>
          <w:sz w:val="20"/>
        </w:rPr>
      </w:pPr>
    </w:p>
    <w:p w14:paraId="60785AFC" w14:textId="77777777" w:rsidR="00847A2D" w:rsidRDefault="00847A2D">
      <w:pPr>
        <w:pStyle w:val="BodyText"/>
        <w:rPr>
          <w:sz w:val="20"/>
        </w:rPr>
      </w:pPr>
    </w:p>
    <w:p w14:paraId="0447559C" w14:textId="77777777" w:rsidR="00847A2D" w:rsidRDefault="00847A2D">
      <w:pPr>
        <w:pStyle w:val="BodyText"/>
        <w:rPr>
          <w:sz w:val="20"/>
        </w:rPr>
      </w:pPr>
    </w:p>
    <w:p w14:paraId="3FABEFE7" w14:textId="77777777" w:rsidR="00847A2D" w:rsidRDefault="00847A2D">
      <w:pPr>
        <w:pStyle w:val="BodyText"/>
        <w:rPr>
          <w:sz w:val="20"/>
        </w:rPr>
      </w:pPr>
    </w:p>
    <w:p w14:paraId="421F4D88" w14:textId="77777777" w:rsidR="00847A2D" w:rsidRDefault="00847A2D">
      <w:pPr>
        <w:pStyle w:val="BodyText"/>
        <w:rPr>
          <w:sz w:val="20"/>
        </w:rPr>
      </w:pPr>
    </w:p>
    <w:p w14:paraId="45EE215D" w14:textId="77777777" w:rsidR="00847A2D" w:rsidRDefault="00847A2D">
      <w:pPr>
        <w:pStyle w:val="BodyText"/>
        <w:rPr>
          <w:sz w:val="20"/>
        </w:rPr>
      </w:pPr>
    </w:p>
    <w:p w14:paraId="5B82C726" w14:textId="77777777" w:rsidR="00847A2D" w:rsidRDefault="00687934">
      <w:pPr>
        <w:pStyle w:val="Heading1"/>
        <w:ind w:left="3595" w:right="3596"/>
        <w:jc w:val="center"/>
      </w:pPr>
      <w:r>
        <w:t>CHAPTER VII:  FIRE</w:t>
      </w:r>
    </w:p>
    <w:p w14:paraId="431ED8E4" w14:textId="77777777" w:rsidR="00847A2D" w:rsidRDefault="00847A2D">
      <w:pPr>
        <w:pStyle w:val="BodyText"/>
        <w:rPr>
          <w:b/>
          <w:sz w:val="21"/>
        </w:rPr>
      </w:pPr>
    </w:p>
    <w:p w14:paraId="117385BD" w14:textId="77777777" w:rsidR="00847A2D" w:rsidRDefault="00687934">
      <w:pPr>
        <w:pStyle w:val="BodyText"/>
        <w:spacing w:before="59"/>
        <w:ind w:left="2277"/>
      </w:pPr>
      <w:r>
        <w:t>Article</w:t>
      </w:r>
    </w:p>
    <w:p w14:paraId="17DE4E26" w14:textId="77777777" w:rsidR="00847A2D" w:rsidRDefault="00847A2D">
      <w:pPr>
        <w:pStyle w:val="BodyText"/>
        <w:spacing w:before="10"/>
        <w:rPr>
          <w:sz w:val="20"/>
        </w:rPr>
      </w:pPr>
    </w:p>
    <w:p w14:paraId="4668BAE8" w14:textId="77777777" w:rsidR="00847A2D" w:rsidRDefault="00687934">
      <w:pPr>
        <w:pStyle w:val="Heading1"/>
        <w:numPr>
          <w:ilvl w:val="0"/>
          <w:numId w:val="12"/>
        </w:numPr>
        <w:tabs>
          <w:tab w:val="left" w:pos="4004"/>
          <w:tab w:val="left" w:pos="4005"/>
        </w:tabs>
        <w:spacing w:before="60"/>
      </w:pPr>
      <w:r>
        <w:t>FIRE</w:t>
      </w:r>
      <w:r>
        <w:rPr>
          <w:spacing w:val="9"/>
        </w:rPr>
        <w:t xml:space="preserve"> </w:t>
      </w:r>
      <w:r>
        <w:t>DEPARTMENT</w:t>
      </w:r>
    </w:p>
    <w:p w14:paraId="3AD72B7A" w14:textId="77777777" w:rsidR="00847A2D" w:rsidRDefault="00847A2D">
      <w:pPr>
        <w:pStyle w:val="BodyText"/>
        <w:spacing w:before="1"/>
        <w:rPr>
          <w:b/>
          <w:sz w:val="26"/>
        </w:rPr>
      </w:pPr>
    </w:p>
    <w:p w14:paraId="6BABAEF3" w14:textId="77777777" w:rsidR="00847A2D" w:rsidRDefault="00687934">
      <w:pPr>
        <w:pStyle w:val="ListParagraph"/>
        <w:numPr>
          <w:ilvl w:val="0"/>
          <w:numId w:val="12"/>
        </w:numPr>
        <w:tabs>
          <w:tab w:val="left" w:pos="4004"/>
          <w:tab w:val="left" w:pos="4005"/>
        </w:tabs>
        <w:rPr>
          <w:b/>
          <w:sz w:val="24"/>
        </w:rPr>
      </w:pPr>
      <w:r>
        <w:rPr>
          <w:b/>
          <w:sz w:val="24"/>
        </w:rPr>
        <w:t>FIRE</w:t>
      </w:r>
      <w:r>
        <w:rPr>
          <w:b/>
          <w:spacing w:val="9"/>
          <w:sz w:val="24"/>
        </w:rPr>
        <w:t xml:space="preserve"> </w:t>
      </w:r>
      <w:r>
        <w:rPr>
          <w:b/>
          <w:sz w:val="24"/>
        </w:rPr>
        <w:t>PREVENTION</w:t>
      </w:r>
    </w:p>
    <w:p w14:paraId="346392FE" w14:textId="77777777" w:rsidR="00847A2D" w:rsidRDefault="00847A2D">
      <w:pPr>
        <w:pStyle w:val="BodyText"/>
        <w:spacing w:before="1"/>
        <w:rPr>
          <w:b/>
          <w:sz w:val="26"/>
        </w:rPr>
      </w:pPr>
    </w:p>
    <w:p w14:paraId="6B0AF7B5" w14:textId="77777777" w:rsidR="00847A2D" w:rsidRDefault="00687934">
      <w:pPr>
        <w:pStyle w:val="ListParagraph"/>
        <w:numPr>
          <w:ilvl w:val="0"/>
          <w:numId w:val="12"/>
        </w:numPr>
        <w:tabs>
          <w:tab w:val="left" w:pos="4004"/>
          <w:tab w:val="left" w:pos="4005"/>
        </w:tabs>
        <w:rPr>
          <w:b/>
          <w:sz w:val="24"/>
        </w:rPr>
      </w:pPr>
      <w:r>
        <w:rPr>
          <w:b/>
          <w:sz w:val="24"/>
        </w:rPr>
        <w:t>FIREWORKS</w:t>
      </w:r>
    </w:p>
    <w:p w14:paraId="1ECDC800" w14:textId="77777777" w:rsidR="00847A2D" w:rsidRDefault="00847A2D">
      <w:pPr>
        <w:pStyle w:val="BodyText"/>
        <w:rPr>
          <w:b/>
        </w:rPr>
      </w:pPr>
    </w:p>
    <w:p w14:paraId="577E7B8B" w14:textId="77777777" w:rsidR="00847A2D" w:rsidRDefault="00847A2D">
      <w:pPr>
        <w:pStyle w:val="BodyText"/>
        <w:rPr>
          <w:b/>
        </w:rPr>
      </w:pPr>
    </w:p>
    <w:p w14:paraId="2A5671A4" w14:textId="77777777" w:rsidR="00847A2D" w:rsidRDefault="00847A2D">
      <w:pPr>
        <w:pStyle w:val="BodyText"/>
        <w:rPr>
          <w:b/>
        </w:rPr>
      </w:pPr>
    </w:p>
    <w:p w14:paraId="51527ADE" w14:textId="77777777" w:rsidR="00847A2D" w:rsidRDefault="00847A2D">
      <w:pPr>
        <w:pStyle w:val="BodyText"/>
        <w:rPr>
          <w:b/>
        </w:rPr>
      </w:pPr>
    </w:p>
    <w:p w14:paraId="64406BC4" w14:textId="77777777" w:rsidR="00847A2D" w:rsidRDefault="00847A2D">
      <w:pPr>
        <w:pStyle w:val="BodyText"/>
        <w:rPr>
          <w:b/>
        </w:rPr>
      </w:pPr>
    </w:p>
    <w:p w14:paraId="1673253B" w14:textId="77777777" w:rsidR="00847A2D" w:rsidRDefault="00847A2D">
      <w:pPr>
        <w:pStyle w:val="BodyText"/>
        <w:rPr>
          <w:b/>
        </w:rPr>
      </w:pPr>
    </w:p>
    <w:p w14:paraId="5A6818E8" w14:textId="77777777" w:rsidR="00847A2D" w:rsidRDefault="00847A2D">
      <w:pPr>
        <w:pStyle w:val="BodyText"/>
        <w:rPr>
          <w:b/>
        </w:rPr>
      </w:pPr>
    </w:p>
    <w:p w14:paraId="66905944" w14:textId="77777777" w:rsidR="00847A2D" w:rsidRDefault="00847A2D">
      <w:pPr>
        <w:pStyle w:val="BodyText"/>
        <w:rPr>
          <w:b/>
        </w:rPr>
      </w:pPr>
    </w:p>
    <w:p w14:paraId="4ABD6F80" w14:textId="77777777" w:rsidR="00847A2D" w:rsidRDefault="00847A2D">
      <w:pPr>
        <w:pStyle w:val="BodyText"/>
        <w:rPr>
          <w:b/>
        </w:rPr>
      </w:pPr>
    </w:p>
    <w:p w14:paraId="606B6D9F" w14:textId="77777777" w:rsidR="00847A2D" w:rsidRDefault="00847A2D">
      <w:pPr>
        <w:pStyle w:val="BodyText"/>
        <w:rPr>
          <w:b/>
        </w:rPr>
      </w:pPr>
    </w:p>
    <w:p w14:paraId="14594ABA" w14:textId="77777777" w:rsidR="00847A2D" w:rsidRDefault="00847A2D">
      <w:pPr>
        <w:pStyle w:val="BodyText"/>
        <w:rPr>
          <w:b/>
        </w:rPr>
      </w:pPr>
    </w:p>
    <w:p w14:paraId="40946C81" w14:textId="77777777" w:rsidR="00847A2D" w:rsidRDefault="00847A2D">
      <w:pPr>
        <w:pStyle w:val="BodyText"/>
        <w:rPr>
          <w:b/>
        </w:rPr>
      </w:pPr>
    </w:p>
    <w:p w14:paraId="19136DC7" w14:textId="77777777" w:rsidR="00847A2D" w:rsidRDefault="00847A2D">
      <w:pPr>
        <w:pStyle w:val="BodyText"/>
        <w:rPr>
          <w:b/>
        </w:rPr>
      </w:pPr>
    </w:p>
    <w:p w14:paraId="196727C3" w14:textId="77777777" w:rsidR="00847A2D" w:rsidRDefault="00847A2D">
      <w:pPr>
        <w:pStyle w:val="BodyText"/>
        <w:rPr>
          <w:b/>
        </w:rPr>
      </w:pPr>
    </w:p>
    <w:p w14:paraId="256D2DB9" w14:textId="77777777" w:rsidR="00847A2D" w:rsidRDefault="00847A2D">
      <w:pPr>
        <w:pStyle w:val="BodyText"/>
        <w:rPr>
          <w:b/>
        </w:rPr>
      </w:pPr>
    </w:p>
    <w:p w14:paraId="687FC96D" w14:textId="77777777" w:rsidR="00847A2D" w:rsidRDefault="00847A2D">
      <w:pPr>
        <w:pStyle w:val="BodyText"/>
        <w:rPr>
          <w:b/>
        </w:rPr>
      </w:pPr>
    </w:p>
    <w:p w14:paraId="095F55C9" w14:textId="77777777" w:rsidR="00847A2D" w:rsidRDefault="00847A2D">
      <w:pPr>
        <w:pStyle w:val="BodyText"/>
        <w:rPr>
          <w:b/>
        </w:rPr>
      </w:pPr>
    </w:p>
    <w:p w14:paraId="296AA4D0" w14:textId="77777777" w:rsidR="00847A2D" w:rsidRDefault="00847A2D">
      <w:pPr>
        <w:pStyle w:val="BodyText"/>
        <w:rPr>
          <w:b/>
        </w:rPr>
      </w:pPr>
    </w:p>
    <w:p w14:paraId="7B417A27" w14:textId="77777777" w:rsidR="00847A2D" w:rsidRDefault="00847A2D">
      <w:pPr>
        <w:pStyle w:val="BodyText"/>
        <w:rPr>
          <w:b/>
        </w:rPr>
      </w:pPr>
    </w:p>
    <w:p w14:paraId="19F82C05" w14:textId="77777777" w:rsidR="00847A2D" w:rsidRDefault="00847A2D">
      <w:pPr>
        <w:pStyle w:val="BodyText"/>
        <w:rPr>
          <w:b/>
        </w:rPr>
      </w:pPr>
    </w:p>
    <w:p w14:paraId="60BD8D69" w14:textId="77777777" w:rsidR="00847A2D" w:rsidRDefault="00847A2D">
      <w:pPr>
        <w:pStyle w:val="BodyText"/>
        <w:rPr>
          <w:b/>
          <w:sz w:val="23"/>
        </w:rPr>
      </w:pPr>
    </w:p>
    <w:p w14:paraId="62E6EDED" w14:textId="77777777" w:rsidR="00847A2D" w:rsidRDefault="00687934">
      <w:pPr>
        <w:pStyle w:val="BodyText"/>
        <w:jc w:val="center"/>
      </w:pPr>
      <w:r>
        <w:rPr>
          <w:w w:val="99"/>
        </w:rPr>
        <w:t>1</w:t>
      </w:r>
    </w:p>
    <w:p w14:paraId="504295CE" w14:textId="77777777" w:rsidR="00847A2D" w:rsidRDefault="00847A2D">
      <w:pPr>
        <w:jc w:val="center"/>
        <w:sectPr w:rsidR="00847A2D">
          <w:type w:val="continuous"/>
          <w:pgSz w:w="12240" w:h="15840"/>
          <w:pgMar w:top="1500" w:right="1020" w:bottom="280" w:left="1020" w:header="720" w:footer="720" w:gutter="0"/>
          <w:cols w:space="720"/>
        </w:sectPr>
      </w:pPr>
    </w:p>
    <w:p w14:paraId="2579F194" w14:textId="77777777" w:rsidR="00847A2D" w:rsidRDefault="00847A2D">
      <w:pPr>
        <w:pStyle w:val="BodyText"/>
        <w:spacing w:before="4"/>
        <w:rPr>
          <w:sz w:val="17"/>
        </w:rPr>
      </w:pPr>
    </w:p>
    <w:p w14:paraId="52358A44" w14:textId="667644FB" w:rsidR="00847A2D" w:rsidRPr="0079725B" w:rsidRDefault="0079725B">
      <w:pPr>
        <w:rPr>
          <w:sz w:val="24"/>
          <w:szCs w:val="24"/>
        </w:rPr>
        <w:sectPr w:rsidR="00847A2D" w:rsidRPr="0079725B">
          <w:headerReference w:type="even" r:id="rId7"/>
          <w:headerReference w:type="default" r:id="rId8"/>
          <w:pgSz w:w="12240" w:h="15840"/>
          <w:pgMar w:top="1360" w:right="1020" w:bottom="280" w:left="1020" w:header="1126" w:footer="0" w:gutter="0"/>
          <w:pgNumType w:start="2"/>
          <w:cols w:space="720"/>
        </w:sectPr>
      </w:pPr>
      <w:r>
        <w:rPr>
          <w:sz w:val="24"/>
          <w:szCs w:val="24"/>
        </w:rPr>
        <w:t>2</w:t>
      </w:r>
    </w:p>
    <w:p w14:paraId="6B0621D3" w14:textId="77777777" w:rsidR="00847A2D" w:rsidRDefault="00847A2D">
      <w:pPr>
        <w:pStyle w:val="BodyText"/>
        <w:rPr>
          <w:sz w:val="20"/>
        </w:rPr>
      </w:pPr>
    </w:p>
    <w:p w14:paraId="654C94A9" w14:textId="77777777" w:rsidR="00847A2D" w:rsidRDefault="00847A2D">
      <w:pPr>
        <w:pStyle w:val="BodyText"/>
        <w:spacing w:before="7"/>
        <w:rPr>
          <w:sz w:val="25"/>
        </w:rPr>
      </w:pPr>
    </w:p>
    <w:p w14:paraId="45EFFEB8" w14:textId="77777777" w:rsidR="00847A2D" w:rsidRDefault="00687934">
      <w:pPr>
        <w:pStyle w:val="BodyText"/>
        <w:spacing w:before="59"/>
        <w:ind w:left="117"/>
      </w:pPr>
      <w:r>
        <w:t>Section</w:t>
      </w:r>
    </w:p>
    <w:p w14:paraId="230BC531" w14:textId="77777777" w:rsidR="00847A2D" w:rsidRDefault="00847A2D">
      <w:pPr>
        <w:pStyle w:val="BodyText"/>
        <w:spacing w:before="8"/>
        <w:rPr>
          <w:sz w:val="29"/>
        </w:rPr>
      </w:pPr>
    </w:p>
    <w:tbl>
      <w:tblPr>
        <w:tblW w:w="0" w:type="auto"/>
        <w:tblInd w:w="507" w:type="dxa"/>
        <w:tblLayout w:type="fixed"/>
        <w:tblCellMar>
          <w:left w:w="0" w:type="dxa"/>
          <w:right w:w="0" w:type="dxa"/>
        </w:tblCellMar>
        <w:tblLook w:val="01E0" w:firstRow="1" w:lastRow="1" w:firstColumn="1" w:lastColumn="1" w:noHBand="0" w:noVBand="0"/>
      </w:tblPr>
      <w:tblGrid>
        <w:gridCol w:w="761"/>
        <w:gridCol w:w="2948"/>
      </w:tblGrid>
      <w:tr w:rsidR="00847A2D" w14:paraId="51DED31A" w14:textId="77777777">
        <w:trPr>
          <w:trHeight w:val="263"/>
        </w:trPr>
        <w:tc>
          <w:tcPr>
            <w:tcW w:w="761" w:type="dxa"/>
          </w:tcPr>
          <w:p w14:paraId="1598B54E" w14:textId="77777777" w:rsidR="00847A2D" w:rsidRDefault="00687934">
            <w:pPr>
              <w:pStyle w:val="TableParagraph"/>
              <w:spacing w:line="235" w:lineRule="exact"/>
              <w:rPr>
                <w:sz w:val="24"/>
              </w:rPr>
            </w:pPr>
            <w:r>
              <w:rPr>
                <w:sz w:val="24"/>
              </w:rPr>
              <w:t>7-101</w:t>
            </w:r>
          </w:p>
        </w:tc>
        <w:tc>
          <w:tcPr>
            <w:tcW w:w="2948" w:type="dxa"/>
          </w:tcPr>
          <w:p w14:paraId="1E703646" w14:textId="77777777" w:rsidR="00847A2D" w:rsidRDefault="00687934">
            <w:pPr>
              <w:pStyle w:val="TableParagraph"/>
              <w:spacing w:line="235" w:lineRule="exact"/>
              <w:ind w:left="153"/>
              <w:rPr>
                <w:sz w:val="24"/>
              </w:rPr>
            </w:pPr>
            <w:r>
              <w:rPr>
                <w:sz w:val="24"/>
              </w:rPr>
              <w:t>Fire Department established</w:t>
            </w:r>
          </w:p>
        </w:tc>
      </w:tr>
      <w:tr w:rsidR="00847A2D" w14:paraId="23161190" w14:textId="77777777">
        <w:trPr>
          <w:trHeight w:val="288"/>
        </w:trPr>
        <w:tc>
          <w:tcPr>
            <w:tcW w:w="761" w:type="dxa"/>
          </w:tcPr>
          <w:p w14:paraId="6C5564B5" w14:textId="77777777" w:rsidR="00847A2D" w:rsidRDefault="00687934">
            <w:pPr>
              <w:pStyle w:val="TableParagraph"/>
              <w:rPr>
                <w:sz w:val="24"/>
              </w:rPr>
            </w:pPr>
            <w:r>
              <w:rPr>
                <w:sz w:val="24"/>
              </w:rPr>
              <w:t>7-102</w:t>
            </w:r>
          </w:p>
        </w:tc>
        <w:tc>
          <w:tcPr>
            <w:tcW w:w="2948" w:type="dxa"/>
          </w:tcPr>
          <w:p w14:paraId="230572E9" w14:textId="77777777" w:rsidR="00847A2D" w:rsidRDefault="00687934">
            <w:pPr>
              <w:pStyle w:val="TableParagraph"/>
              <w:ind w:left="153"/>
              <w:rPr>
                <w:sz w:val="24"/>
              </w:rPr>
            </w:pPr>
            <w:r>
              <w:rPr>
                <w:sz w:val="24"/>
              </w:rPr>
              <w:t>Fire equipment</w:t>
            </w:r>
          </w:p>
        </w:tc>
      </w:tr>
      <w:tr w:rsidR="00847A2D" w14:paraId="011015C2" w14:textId="77777777">
        <w:trPr>
          <w:trHeight w:val="288"/>
        </w:trPr>
        <w:tc>
          <w:tcPr>
            <w:tcW w:w="761" w:type="dxa"/>
          </w:tcPr>
          <w:p w14:paraId="20AC8EA4" w14:textId="77777777" w:rsidR="00847A2D" w:rsidRDefault="00687934">
            <w:pPr>
              <w:pStyle w:val="TableParagraph"/>
              <w:rPr>
                <w:sz w:val="24"/>
              </w:rPr>
            </w:pPr>
            <w:r>
              <w:rPr>
                <w:sz w:val="24"/>
              </w:rPr>
              <w:t>7-103</w:t>
            </w:r>
          </w:p>
        </w:tc>
        <w:tc>
          <w:tcPr>
            <w:tcW w:w="2948" w:type="dxa"/>
          </w:tcPr>
          <w:p w14:paraId="16E8EE71" w14:textId="77777777" w:rsidR="00847A2D" w:rsidRDefault="00687934">
            <w:pPr>
              <w:pStyle w:val="TableParagraph"/>
              <w:ind w:left="153"/>
              <w:rPr>
                <w:sz w:val="24"/>
              </w:rPr>
            </w:pPr>
            <w:r>
              <w:rPr>
                <w:sz w:val="24"/>
              </w:rPr>
              <w:t>Fund</w:t>
            </w:r>
          </w:p>
        </w:tc>
      </w:tr>
      <w:tr w:rsidR="00847A2D" w14:paraId="7FE4A232" w14:textId="77777777">
        <w:trPr>
          <w:trHeight w:val="287"/>
        </w:trPr>
        <w:tc>
          <w:tcPr>
            <w:tcW w:w="761" w:type="dxa"/>
          </w:tcPr>
          <w:p w14:paraId="611F6980" w14:textId="77777777" w:rsidR="00847A2D" w:rsidRDefault="00687934">
            <w:pPr>
              <w:pStyle w:val="TableParagraph"/>
              <w:rPr>
                <w:sz w:val="24"/>
              </w:rPr>
            </w:pPr>
            <w:r>
              <w:rPr>
                <w:sz w:val="24"/>
              </w:rPr>
              <w:t>7-104</w:t>
            </w:r>
          </w:p>
        </w:tc>
        <w:tc>
          <w:tcPr>
            <w:tcW w:w="2948" w:type="dxa"/>
          </w:tcPr>
          <w:p w14:paraId="0D1F2BEC" w14:textId="77777777" w:rsidR="00847A2D" w:rsidRDefault="00687934">
            <w:pPr>
              <w:pStyle w:val="TableParagraph"/>
              <w:ind w:left="153"/>
              <w:rPr>
                <w:sz w:val="24"/>
              </w:rPr>
            </w:pPr>
            <w:r>
              <w:rPr>
                <w:sz w:val="24"/>
              </w:rPr>
              <w:t>Fire calls</w:t>
            </w:r>
          </w:p>
        </w:tc>
      </w:tr>
      <w:tr w:rsidR="00847A2D" w14:paraId="5B15269C" w14:textId="77777777">
        <w:trPr>
          <w:trHeight w:val="264"/>
        </w:trPr>
        <w:tc>
          <w:tcPr>
            <w:tcW w:w="761" w:type="dxa"/>
          </w:tcPr>
          <w:p w14:paraId="012F517A" w14:textId="77777777" w:rsidR="00847A2D" w:rsidRDefault="00687934">
            <w:pPr>
              <w:pStyle w:val="TableParagraph"/>
              <w:spacing w:line="244" w:lineRule="exact"/>
              <w:rPr>
                <w:sz w:val="24"/>
              </w:rPr>
            </w:pPr>
            <w:r>
              <w:rPr>
                <w:sz w:val="24"/>
              </w:rPr>
              <w:t>7-105</w:t>
            </w:r>
          </w:p>
        </w:tc>
        <w:tc>
          <w:tcPr>
            <w:tcW w:w="2948" w:type="dxa"/>
          </w:tcPr>
          <w:p w14:paraId="0F556BCC" w14:textId="77777777" w:rsidR="00847A2D" w:rsidRDefault="00687934">
            <w:pPr>
              <w:pStyle w:val="TableParagraph"/>
              <w:spacing w:line="244" w:lineRule="exact"/>
              <w:ind w:left="153"/>
              <w:rPr>
                <w:sz w:val="24"/>
              </w:rPr>
            </w:pPr>
            <w:r>
              <w:rPr>
                <w:sz w:val="24"/>
              </w:rPr>
              <w:t>Department dissolved</w:t>
            </w:r>
          </w:p>
        </w:tc>
      </w:tr>
    </w:tbl>
    <w:p w14:paraId="5577082C" w14:textId="77777777" w:rsidR="00847A2D" w:rsidRDefault="00847A2D">
      <w:pPr>
        <w:pStyle w:val="BodyText"/>
      </w:pPr>
    </w:p>
    <w:p w14:paraId="52816BE1" w14:textId="77777777" w:rsidR="00847A2D" w:rsidRDefault="00847A2D">
      <w:pPr>
        <w:pStyle w:val="BodyText"/>
        <w:spacing w:before="8"/>
        <w:rPr>
          <w:sz w:val="26"/>
        </w:rPr>
      </w:pPr>
    </w:p>
    <w:p w14:paraId="4A148628" w14:textId="77777777" w:rsidR="00847A2D" w:rsidRDefault="00687934">
      <w:pPr>
        <w:pStyle w:val="Heading1"/>
      </w:pPr>
      <w:r>
        <w:t>§ 7-101 FIRE DEPARTMENT ESTABLISHED.</w:t>
      </w:r>
    </w:p>
    <w:p w14:paraId="106B8A32" w14:textId="77777777" w:rsidR="00847A2D" w:rsidRDefault="00847A2D">
      <w:pPr>
        <w:pStyle w:val="BodyText"/>
        <w:spacing w:before="1"/>
        <w:rPr>
          <w:b/>
          <w:sz w:val="26"/>
        </w:rPr>
      </w:pPr>
    </w:p>
    <w:p w14:paraId="08A15597" w14:textId="77777777" w:rsidR="00847A2D" w:rsidRDefault="00687934">
      <w:pPr>
        <w:pStyle w:val="ListParagraph"/>
        <w:numPr>
          <w:ilvl w:val="0"/>
          <w:numId w:val="11"/>
        </w:numPr>
        <w:tabs>
          <w:tab w:val="left" w:pos="982"/>
        </w:tabs>
        <w:spacing w:line="249" w:lineRule="auto"/>
        <w:ind w:right="117" w:firstLine="432"/>
        <w:jc w:val="both"/>
        <w:rPr>
          <w:sz w:val="24"/>
        </w:rPr>
      </w:pPr>
      <w:r>
        <w:rPr>
          <w:sz w:val="24"/>
        </w:rPr>
        <w:t>It is deemed advisable by the city and the township to join in the maintenance of a fire department</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prevention</w:t>
      </w:r>
      <w:r>
        <w:rPr>
          <w:spacing w:val="-3"/>
          <w:sz w:val="24"/>
        </w:rPr>
        <w:t xml:space="preserve"> </w:t>
      </w:r>
      <w:r>
        <w:rPr>
          <w:sz w:val="24"/>
        </w:rPr>
        <w:t>of</w:t>
      </w:r>
      <w:r>
        <w:rPr>
          <w:spacing w:val="-9"/>
          <w:sz w:val="24"/>
        </w:rPr>
        <w:t xml:space="preserve"> </w:t>
      </w:r>
      <w:r>
        <w:rPr>
          <w:sz w:val="24"/>
        </w:rPr>
        <w:t>fires</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fighting</w:t>
      </w:r>
      <w:r>
        <w:rPr>
          <w:spacing w:val="-3"/>
          <w:sz w:val="24"/>
        </w:rPr>
        <w:t xml:space="preserve"> </w:t>
      </w:r>
      <w:r>
        <w:rPr>
          <w:sz w:val="24"/>
        </w:rPr>
        <w:t>of</w:t>
      </w:r>
      <w:r>
        <w:rPr>
          <w:spacing w:val="-7"/>
          <w:sz w:val="24"/>
        </w:rPr>
        <w:t xml:space="preserve"> </w:t>
      </w:r>
      <w:r>
        <w:rPr>
          <w:sz w:val="24"/>
        </w:rPr>
        <w:t>fires</w:t>
      </w:r>
      <w:r>
        <w:rPr>
          <w:spacing w:val="-6"/>
          <w:sz w:val="24"/>
        </w:rPr>
        <w:t xml:space="preserve"> </w:t>
      </w:r>
      <w:r>
        <w:rPr>
          <w:sz w:val="24"/>
        </w:rPr>
        <w:t>within</w:t>
      </w:r>
      <w:r>
        <w:rPr>
          <w:spacing w:val="-4"/>
          <w:sz w:val="24"/>
        </w:rPr>
        <w:t xml:space="preserve"> </w:t>
      </w:r>
      <w:r>
        <w:rPr>
          <w:sz w:val="24"/>
        </w:rPr>
        <w:t>the</w:t>
      </w:r>
      <w:r>
        <w:rPr>
          <w:spacing w:val="-7"/>
          <w:sz w:val="24"/>
        </w:rPr>
        <w:t xml:space="preserve"> </w:t>
      </w:r>
      <w:r>
        <w:rPr>
          <w:sz w:val="24"/>
        </w:rPr>
        <w:t>boundaries</w:t>
      </w:r>
      <w:r>
        <w:rPr>
          <w:spacing w:val="-5"/>
          <w:sz w:val="24"/>
        </w:rPr>
        <w:t xml:space="preserve"> </w:t>
      </w:r>
      <w:r>
        <w:rPr>
          <w:sz w:val="24"/>
        </w:rPr>
        <w:t>of</w:t>
      </w:r>
      <w:r>
        <w:rPr>
          <w:spacing w:val="-8"/>
          <w:sz w:val="24"/>
        </w:rPr>
        <w:t xml:space="preserve"> </w:t>
      </w:r>
      <w:r>
        <w:rPr>
          <w:sz w:val="24"/>
        </w:rPr>
        <w:t>the</w:t>
      </w:r>
      <w:r>
        <w:rPr>
          <w:spacing w:val="-3"/>
          <w:sz w:val="24"/>
        </w:rPr>
        <w:t xml:space="preserve"> </w:t>
      </w:r>
      <w:r>
        <w:rPr>
          <w:sz w:val="24"/>
        </w:rPr>
        <w:t>township</w:t>
      </w:r>
      <w:r>
        <w:rPr>
          <w:spacing w:val="1"/>
          <w:sz w:val="24"/>
        </w:rPr>
        <w:t xml:space="preserve"> </w:t>
      </w:r>
      <w:r>
        <w:rPr>
          <w:sz w:val="24"/>
        </w:rPr>
        <w:t>this agreement is entered</w:t>
      </w:r>
      <w:r>
        <w:rPr>
          <w:spacing w:val="29"/>
          <w:sz w:val="24"/>
        </w:rPr>
        <w:t xml:space="preserve"> </w:t>
      </w:r>
      <w:r>
        <w:rPr>
          <w:sz w:val="24"/>
        </w:rPr>
        <w:t>into.</w:t>
      </w:r>
    </w:p>
    <w:p w14:paraId="305D48E4" w14:textId="77777777" w:rsidR="00847A2D" w:rsidRDefault="00847A2D">
      <w:pPr>
        <w:pStyle w:val="BodyText"/>
        <w:spacing w:before="3"/>
        <w:rPr>
          <w:sz w:val="25"/>
        </w:rPr>
      </w:pPr>
    </w:p>
    <w:p w14:paraId="05C20DCD" w14:textId="77777777" w:rsidR="00847A2D" w:rsidRDefault="00687934">
      <w:pPr>
        <w:pStyle w:val="ListParagraph"/>
        <w:numPr>
          <w:ilvl w:val="0"/>
          <w:numId w:val="11"/>
        </w:numPr>
        <w:tabs>
          <w:tab w:val="left" w:pos="982"/>
        </w:tabs>
        <w:spacing w:before="1" w:line="249" w:lineRule="auto"/>
        <w:ind w:right="120" w:firstLine="432"/>
        <w:jc w:val="both"/>
        <w:rPr>
          <w:sz w:val="24"/>
        </w:rPr>
      </w:pPr>
      <w:r>
        <w:rPr>
          <w:sz w:val="24"/>
        </w:rPr>
        <w:t>The Fire Department as now organized and maintained by the city is hereby declared to be the Fire Department of the city and township, provided that hereafter inhabitants of the township may become</w:t>
      </w:r>
      <w:r>
        <w:rPr>
          <w:spacing w:val="8"/>
          <w:sz w:val="24"/>
        </w:rPr>
        <w:t xml:space="preserve"> </w:t>
      </w:r>
      <w:r>
        <w:rPr>
          <w:sz w:val="24"/>
        </w:rPr>
        <w:t>members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Department</w:t>
      </w:r>
      <w:r>
        <w:rPr>
          <w:spacing w:val="11"/>
          <w:sz w:val="24"/>
        </w:rPr>
        <w:t xml:space="preserve"> </w:t>
      </w:r>
      <w:r>
        <w:rPr>
          <w:sz w:val="24"/>
        </w:rPr>
        <w:t>in</w:t>
      </w:r>
      <w:r>
        <w:rPr>
          <w:spacing w:val="12"/>
          <w:sz w:val="24"/>
        </w:rPr>
        <w:t xml:space="preserve"> </w:t>
      </w:r>
      <w:r>
        <w:rPr>
          <w:sz w:val="24"/>
        </w:rPr>
        <w:t>the</w:t>
      </w:r>
      <w:r>
        <w:rPr>
          <w:spacing w:val="11"/>
          <w:sz w:val="24"/>
        </w:rPr>
        <w:t xml:space="preserve"> </w:t>
      </w:r>
      <w:r>
        <w:rPr>
          <w:sz w:val="24"/>
        </w:rPr>
        <w:t>manner</w:t>
      </w:r>
      <w:r>
        <w:rPr>
          <w:spacing w:val="9"/>
          <w:sz w:val="24"/>
        </w:rPr>
        <w:t xml:space="preserve"> </w:t>
      </w:r>
      <w:r>
        <w:rPr>
          <w:sz w:val="24"/>
        </w:rPr>
        <w:t>hereinafter</w:t>
      </w:r>
      <w:r>
        <w:rPr>
          <w:spacing w:val="10"/>
          <w:sz w:val="24"/>
        </w:rPr>
        <w:t xml:space="preserve"> </w:t>
      </w:r>
      <w:r>
        <w:rPr>
          <w:sz w:val="24"/>
        </w:rPr>
        <w:t>provided.</w:t>
      </w:r>
    </w:p>
    <w:p w14:paraId="00982314" w14:textId="77777777" w:rsidR="00847A2D" w:rsidRDefault="00847A2D">
      <w:pPr>
        <w:pStyle w:val="BodyText"/>
        <w:spacing w:before="3"/>
        <w:rPr>
          <w:sz w:val="25"/>
        </w:rPr>
      </w:pPr>
    </w:p>
    <w:p w14:paraId="6786732E" w14:textId="77777777" w:rsidR="00847A2D" w:rsidRDefault="00687934">
      <w:pPr>
        <w:pStyle w:val="ListParagraph"/>
        <w:numPr>
          <w:ilvl w:val="0"/>
          <w:numId w:val="11"/>
        </w:numPr>
        <w:tabs>
          <w:tab w:val="left" w:pos="982"/>
        </w:tabs>
        <w:spacing w:line="249" w:lineRule="auto"/>
        <w:ind w:right="117" w:firstLine="432"/>
        <w:jc w:val="both"/>
        <w:rPr>
          <w:sz w:val="24"/>
        </w:rPr>
      </w:pPr>
      <w:r>
        <w:rPr>
          <w:sz w:val="24"/>
        </w:rPr>
        <w:t>The supervision and control of the Department shall be in and remain with the city, but the operation shall be in accordance with the rules and regulations upon which the city and township</w:t>
      </w:r>
      <w:r>
        <w:rPr>
          <w:spacing w:val="-33"/>
          <w:sz w:val="24"/>
        </w:rPr>
        <w:t xml:space="preserve"> </w:t>
      </w:r>
      <w:r>
        <w:rPr>
          <w:sz w:val="24"/>
        </w:rPr>
        <w:t>jointly agree.</w:t>
      </w:r>
    </w:p>
    <w:p w14:paraId="2BFD9F67" w14:textId="77777777" w:rsidR="00847A2D" w:rsidRDefault="00687934">
      <w:pPr>
        <w:pStyle w:val="BodyText"/>
        <w:spacing w:before="3"/>
        <w:ind w:left="117"/>
      </w:pPr>
      <w:r>
        <w:t>(Ord. 236, passed 8-9-1984)</w:t>
      </w:r>
    </w:p>
    <w:p w14:paraId="3BD902BE" w14:textId="77777777" w:rsidR="00847A2D" w:rsidRDefault="00847A2D">
      <w:pPr>
        <w:pStyle w:val="BodyText"/>
        <w:spacing w:before="1"/>
        <w:rPr>
          <w:sz w:val="26"/>
        </w:rPr>
      </w:pPr>
    </w:p>
    <w:p w14:paraId="0F4B0213" w14:textId="77777777" w:rsidR="00847A2D" w:rsidRDefault="00687934">
      <w:pPr>
        <w:pStyle w:val="Heading1"/>
      </w:pPr>
      <w:r>
        <w:t>§ 7-102 FIRE EQUIPMENT.</w:t>
      </w:r>
    </w:p>
    <w:p w14:paraId="4B9B5E94" w14:textId="77777777" w:rsidR="00847A2D" w:rsidRDefault="00847A2D">
      <w:pPr>
        <w:pStyle w:val="BodyText"/>
        <w:spacing w:before="1"/>
        <w:rPr>
          <w:b/>
          <w:sz w:val="26"/>
        </w:rPr>
      </w:pPr>
    </w:p>
    <w:p w14:paraId="22883F24" w14:textId="77777777" w:rsidR="00847A2D" w:rsidRDefault="00687934">
      <w:pPr>
        <w:pStyle w:val="ListParagraph"/>
        <w:numPr>
          <w:ilvl w:val="0"/>
          <w:numId w:val="10"/>
        </w:numPr>
        <w:tabs>
          <w:tab w:val="left" w:pos="982"/>
        </w:tabs>
        <w:spacing w:line="249" w:lineRule="auto"/>
        <w:ind w:right="116" w:firstLine="432"/>
        <w:jc w:val="both"/>
        <w:rPr>
          <w:sz w:val="24"/>
        </w:rPr>
      </w:pPr>
      <w:r>
        <w:rPr>
          <w:sz w:val="24"/>
        </w:rPr>
        <w:t>To provide additional equipment including a fire truck or trucks with which to fight fires in</w:t>
      </w:r>
      <w:r>
        <w:rPr>
          <w:spacing w:val="-26"/>
          <w:sz w:val="24"/>
        </w:rPr>
        <w:t xml:space="preserve"> </w:t>
      </w:r>
      <w:r>
        <w:rPr>
          <w:sz w:val="24"/>
        </w:rPr>
        <w:t>the township</w:t>
      </w:r>
      <w:r>
        <w:rPr>
          <w:spacing w:val="14"/>
          <w:sz w:val="24"/>
        </w:rPr>
        <w:t xml:space="preserve"> </w:t>
      </w:r>
      <w:r>
        <w:rPr>
          <w:sz w:val="24"/>
        </w:rPr>
        <w:t>and</w:t>
      </w:r>
      <w:r>
        <w:rPr>
          <w:spacing w:val="10"/>
          <w:sz w:val="24"/>
        </w:rPr>
        <w:t xml:space="preserve"> </w:t>
      </w:r>
      <w:r>
        <w:rPr>
          <w:sz w:val="24"/>
        </w:rPr>
        <w:t>in</w:t>
      </w:r>
      <w:r>
        <w:rPr>
          <w:spacing w:val="11"/>
          <w:sz w:val="24"/>
        </w:rPr>
        <w:t xml:space="preserve"> </w:t>
      </w:r>
      <w:r>
        <w:rPr>
          <w:sz w:val="24"/>
        </w:rPr>
        <w:t>the</w:t>
      </w:r>
      <w:r>
        <w:rPr>
          <w:spacing w:val="10"/>
          <w:sz w:val="24"/>
        </w:rPr>
        <w:t xml:space="preserve"> </w:t>
      </w:r>
      <w:r>
        <w:rPr>
          <w:sz w:val="24"/>
        </w:rPr>
        <w:t>city</w:t>
      </w:r>
      <w:r>
        <w:rPr>
          <w:spacing w:val="12"/>
          <w:sz w:val="24"/>
        </w:rPr>
        <w:t xml:space="preserve"> </w:t>
      </w:r>
      <w:r>
        <w:rPr>
          <w:sz w:val="24"/>
        </w:rPr>
        <w:t>shall</w:t>
      </w:r>
      <w:r>
        <w:rPr>
          <w:spacing w:val="12"/>
          <w:sz w:val="24"/>
        </w:rPr>
        <w:t xml:space="preserve"> </w:t>
      </w:r>
      <w:r>
        <w:rPr>
          <w:sz w:val="24"/>
        </w:rPr>
        <w:t>be</w:t>
      </w:r>
      <w:r>
        <w:rPr>
          <w:spacing w:val="9"/>
          <w:sz w:val="24"/>
        </w:rPr>
        <w:t xml:space="preserve"> </w:t>
      </w:r>
      <w:r>
        <w:rPr>
          <w:sz w:val="24"/>
        </w:rPr>
        <w:t>pro-rated</w:t>
      </w:r>
      <w:r>
        <w:rPr>
          <w:spacing w:val="11"/>
          <w:sz w:val="24"/>
        </w:rPr>
        <w:t xml:space="preserve"> </w:t>
      </w:r>
      <w:r>
        <w:rPr>
          <w:sz w:val="24"/>
        </w:rPr>
        <w:t>and</w:t>
      </w:r>
      <w:r>
        <w:rPr>
          <w:spacing w:val="10"/>
          <w:sz w:val="24"/>
        </w:rPr>
        <w:t xml:space="preserve"> </w:t>
      </w:r>
      <w:r>
        <w:rPr>
          <w:sz w:val="24"/>
        </w:rPr>
        <w:t>paid</w:t>
      </w:r>
      <w:r>
        <w:rPr>
          <w:spacing w:val="12"/>
          <w:sz w:val="24"/>
        </w:rPr>
        <w:t xml:space="preserve"> </w:t>
      </w:r>
      <w:r>
        <w:rPr>
          <w:sz w:val="24"/>
        </w:rPr>
        <w:t>for</w:t>
      </w:r>
      <w:r>
        <w:rPr>
          <w:spacing w:val="9"/>
          <w:sz w:val="24"/>
        </w:rPr>
        <w:t xml:space="preserve"> </w:t>
      </w:r>
      <w:r>
        <w:rPr>
          <w:sz w:val="24"/>
        </w:rPr>
        <w:t>as</w:t>
      </w:r>
      <w:r>
        <w:rPr>
          <w:spacing w:val="9"/>
          <w:sz w:val="24"/>
        </w:rPr>
        <w:t xml:space="preserve"> </w:t>
      </w:r>
      <w:r>
        <w:rPr>
          <w:sz w:val="24"/>
        </w:rPr>
        <w:t>follows:</w:t>
      </w:r>
    </w:p>
    <w:p w14:paraId="5FEB06B7" w14:textId="77777777" w:rsidR="00847A2D" w:rsidRDefault="00847A2D">
      <w:pPr>
        <w:pStyle w:val="BodyText"/>
        <w:spacing w:before="2"/>
        <w:rPr>
          <w:sz w:val="25"/>
        </w:rPr>
      </w:pPr>
    </w:p>
    <w:p w14:paraId="566D94FD" w14:textId="77777777" w:rsidR="00847A2D" w:rsidRDefault="00687934">
      <w:pPr>
        <w:pStyle w:val="ListParagraph"/>
        <w:numPr>
          <w:ilvl w:val="1"/>
          <w:numId w:val="10"/>
        </w:numPr>
        <w:tabs>
          <w:tab w:val="left" w:pos="1414"/>
        </w:tabs>
        <w:spacing w:before="1"/>
        <w:rPr>
          <w:sz w:val="24"/>
        </w:rPr>
      </w:pPr>
      <w:r>
        <w:rPr>
          <w:sz w:val="24"/>
        </w:rPr>
        <w:t>City of Ransom: 50%;</w:t>
      </w:r>
      <w:r>
        <w:rPr>
          <w:spacing w:val="39"/>
          <w:sz w:val="24"/>
        </w:rPr>
        <w:t xml:space="preserve"> </w:t>
      </w:r>
      <w:r>
        <w:rPr>
          <w:sz w:val="24"/>
        </w:rPr>
        <w:t>and</w:t>
      </w:r>
    </w:p>
    <w:p w14:paraId="44F98713" w14:textId="77777777" w:rsidR="00847A2D" w:rsidRDefault="00847A2D">
      <w:pPr>
        <w:pStyle w:val="BodyText"/>
        <w:rPr>
          <w:sz w:val="26"/>
        </w:rPr>
      </w:pPr>
    </w:p>
    <w:p w14:paraId="33BFC396" w14:textId="77777777" w:rsidR="00847A2D" w:rsidRDefault="00687934">
      <w:pPr>
        <w:pStyle w:val="ListParagraph"/>
        <w:numPr>
          <w:ilvl w:val="1"/>
          <w:numId w:val="10"/>
        </w:numPr>
        <w:tabs>
          <w:tab w:val="left" w:pos="1414"/>
        </w:tabs>
        <w:spacing w:before="1"/>
        <w:rPr>
          <w:sz w:val="24"/>
        </w:rPr>
      </w:pPr>
      <w:r>
        <w:rPr>
          <w:w w:val="105"/>
          <w:sz w:val="24"/>
        </w:rPr>
        <w:t>Nevada Township:</w:t>
      </w:r>
      <w:r>
        <w:rPr>
          <w:spacing w:val="13"/>
          <w:w w:val="105"/>
          <w:sz w:val="24"/>
        </w:rPr>
        <w:t xml:space="preserve"> </w:t>
      </w:r>
      <w:r>
        <w:rPr>
          <w:w w:val="105"/>
          <w:sz w:val="24"/>
        </w:rPr>
        <w:t>50%.</w:t>
      </w:r>
    </w:p>
    <w:p w14:paraId="5EBF299B" w14:textId="77777777" w:rsidR="00847A2D" w:rsidRDefault="00847A2D">
      <w:pPr>
        <w:pStyle w:val="BodyText"/>
        <w:rPr>
          <w:sz w:val="26"/>
        </w:rPr>
      </w:pPr>
    </w:p>
    <w:p w14:paraId="66AC1086" w14:textId="77777777" w:rsidR="00847A2D" w:rsidRDefault="00687934">
      <w:pPr>
        <w:pStyle w:val="ListParagraph"/>
        <w:numPr>
          <w:ilvl w:val="0"/>
          <w:numId w:val="10"/>
        </w:numPr>
        <w:tabs>
          <w:tab w:val="left" w:pos="982"/>
        </w:tabs>
        <w:spacing w:before="1" w:line="249" w:lineRule="auto"/>
        <w:ind w:right="117" w:firstLine="432"/>
        <w:jc w:val="both"/>
        <w:rPr>
          <w:sz w:val="24"/>
        </w:rPr>
      </w:pPr>
      <w:r>
        <w:rPr>
          <w:sz w:val="24"/>
        </w:rPr>
        <w:t>Such equipment may be purchased from time to time as agreed upon by the parties, and that</w:t>
      </w:r>
      <w:r>
        <w:rPr>
          <w:spacing w:val="-42"/>
          <w:sz w:val="24"/>
        </w:rPr>
        <w:t xml:space="preserve"> </w:t>
      </w:r>
      <w:r>
        <w:rPr>
          <w:sz w:val="24"/>
        </w:rPr>
        <w:t xml:space="preserve">all fire equipment shall be housed in a building or </w:t>
      </w:r>
      <w:r>
        <w:rPr>
          <w:spacing w:val="2"/>
          <w:sz w:val="24"/>
        </w:rPr>
        <w:t xml:space="preserve">buildings </w:t>
      </w:r>
      <w:r>
        <w:rPr>
          <w:sz w:val="24"/>
        </w:rPr>
        <w:t>furnished by the city and shall be under the supervision and control of the</w:t>
      </w:r>
      <w:r>
        <w:rPr>
          <w:spacing w:val="56"/>
          <w:sz w:val="24"/>
        </w:rPr>
        <w:t xml:space="preserve"> </w:t>
      </w:r>
      <w:r>
        <w:rPr>
          <w:sz w:val="24"/>
        </w:rPr>
        <w:t>city.</w:t>
      </w:r>
    </w:p>
    <w:p w14:paraId="7202D020" w14:textId="77777777" w:rsidR="00847A2D" w:rsidRDefault="00687934">
      <w:pPr>
        <w:pStyle w:val="BodyText"/>
        <w:spacing w:before="3"/>
        <w:ind w:left="117"/>
      </w:pPr>
      <w:r>
        <w:t>(Ord. 236, passed 8-9-1984)</w:t>
      </w:r>
    </w:p>
    <w:p w14:paraId="70F74798" w14:textId="77777777" w:rsidR="00847A2D" w:rsidRDefault="00847A2D">
      <w:pPr>
        <w:pStyle w:val="BodyText"/>
      </w:pPr>
    </w:p>
    <w:p w14:paraId="598288AE" w14:textId="77777777" w:rsidR="00847A2D" w:rsidRDefault="00847A2D">
      <w:pPr>
        <w:pStyle w:val="BodyText"/>
        <w:spacing w:before="4"/>
        <w:rPr>
          <w:sz w:val="33"/>
        </w:rPr>
      </w:pPr>
    </w:p>
    <w:p w14:paraId="7FC25BCA" w14:textId="77777777" w:rsidR="00847A2D" w:rsidRDefault="00687934">
      <w:pPr>
        <w:pStyle w:val="BodyText"/>
        <w:jc w:val="center"/>
      </w:pPr>
      <w:r>
        <w:rPr>
          <w:w w:val="99"/>
        </w:rPr>
        <w:t>3</w:t>
      </w:r>
    </w:p>
    <w:p w14:paraId="5E4859C1" w14:textId="77777777" w:rsidR="00847A2D" w:rsidRDefault="00847A2D">
      <w:pPr>
        <w:jc w:val="center"/>
        <w:sectPr w:rsidR="00847A2D">
          <w:pgSz w:w="12240" w:h="15840"/>
          <w:pgMar w:top="2800" w:right="1020" w:bottom="280" w:left="1020" w:header="2566" w:footer="0" w:gutter="0"/>
          <w:cols w:space="720"/>
        </w:sectPr>
      </w:pPr>
    </w:p>
    <w:p w14:paraId="18A8273E" w14:textId="0104A3F7" w:rsidR="00847A2D" w:rsidRPr="0079725B" w:rsidRDefault="0079725B">
      <w:pPr>
        <w:pStyle w:val="BodyText"/>
      </w:pPr>
      <w:r>
        <w:lastRenderedPageBreak/>
        <w:t>4</w:t>
      </w:r>
    </w:p>
    <w:p w14:paraId="05F63F1B" w14:textId="77777777" w:rsidR="00847A2D" w:rsidRDefault="00847A2D">
      <w:pPr>
        <w:pStyle w:val="BodyText"/>
        <w:spacing w:before="3"/>
        <w:rPr>
          <w:sz w:val="21"/>
        </w:rPr>
      </w:pPr>
    </w:p>
    <w:p w14:paraId="52DFB085" w14:textId="77777777" w:rsidR="00847A2D" w:rsidRDefault="00687934">
      <w:pPr>
        <w:pStyle w:val="Heading1"/>
        <w:spacing w:before="60"/>
      </w:pPr>
      <w:r>
        <w:t>§ 7-103 FUND.</w:t>
      </w:r>
    </w:p>
    <w:p w14:paraId="6A83C39E" w14:textId="77777777" w:rsidR="00847A2D" w:rsidRDefault="00847A2D">
      <w:pPr>
        <w:pStyle w:val="BodyText"/>
        <w:spacing w:before="1"/>
        <w:rPr>
          <w:b/>
          <w:sz w:val="26"/>
        </w:rPr>
      </w:pPr>
    </w:p>
    <w:p w14:paraId="5BF4746A" w14:textId="77777777" w:rsidR="00847A2D" w:rsidRDefault="00687934">
      <w:pPr>
        <w:pStyle w:val="BodyText"/>
        <w:spacing w:before="1" w:line="249" w:lineRule="auto"/>
        <w:ind w:left="117" w:right="123" w:firstLine="432"/>
        <w:jc w:val="both"/>
      </w:pPr>
      <w:r>
        <w:t>The city and township shall pay into a fund to be maintained by the city as a separate Fire Department fund, the amount of money raised by the tax levy for fire purposes.</w:t>
      </w:r>
    </w:p>
    <w:p w14:paraId="4C22F58D" w14:textId="77777777" w:rsidR="00847A2D" w:rsidRDefault="00687934">
      <w:pPr>
        <w:pStyle w:val="BodyText"/>
        <w:spacing w:before="1"/>
        <w:ind w:left="117"/>
      </w:pPr>
      <w:r>
        <w:t>(Ord. 236, passed 8-9-1984)</w:t>
      </w:r>
    </w:p>
    <w:p w14:paraId="74330367" w14:textId="77777777" w:rsidR="00847A2D" w:rsidRDefault="00847A2D">
      <w:pPr>
        <w:pStyle w:val="BodyText"/>
        <w:spacing w:before="1"/>
        <w:rPr>
          <w:sz w:val="26"/>
        </w:rPr>
      </w:pPr>
    </w:p>
    <w:p w14:paraId="641676CF" w14:textId="77777777" w:rsidR="00847A2D" w:rsidRDefault="00687934">
      <w:pPr>
        <w:pStyle w:val="Heading1"/>
        <w:spacing w:before="1"/>
      </w:pPr>
      <w:r>
        <w:t>§ 7-104 FIRE CALLS.</w:t>
      </w:r>
    </w:p>
    <w:p w14:paraId="4CD8CEB9" w14:textId="77777777" w:rsidR="00847A2D" w:rsidRDefault="00847A2D">
      <w:pPr>
        <w:pStyle w:val="BodyText"/>
        <w:rPr>
          <w:b/>
          <w:sz w:val="26"/>
        </w:rPr>
      </w:pPr>
    </w:p>
    <w:p w14:paraId="347F5BC9" w14:textId="13566285" w:rsidR="00847A2D" w:rsidRDefault="00687934">
      <w:pPr>
        <w:pStyle w:val="BodyText"/>
        <w:spacing w:before="1" w:line="249" w:lineRule="auto"/>
        <w:ind w:left="117" w:right="119" w:firstLine="432"/>
        <w:jc w:val="both"/>
      </w:pPr>
      <w:r>
        <w:t xml:space="preserve">The Fire Department shall answer fire calls as received; provided however, that </w:t>
      </w:r>
      <w:r w:rsidR="007F3833">
        <w:t xml:space="preserve">all of the fire equipment of the Department shall not be taken from the city at the same time.  </w:t>
      </w:r>
    </w:p>
    <w:p w14:paraId="606F140C" w14:textId="41378FD4" w:rsidR="007F3833" w:rsidRDefault="007F3833" w:rsidP="007F3833">
      <w:pPr>
        <w:pStyle w:val="BodyText"/>
        <w:spacing w:before="1" w:line="249" w:lineRule="auto"/>
        <w:ind w:left="117" w:right="119" w:hanging="117"/>
        <w:jc w:val="both"/>
      </w:pPr>
      <w:r>
        <w:t>(Ord. 236, passed 8-9-1984)</w:t>
      </w:r>
    </w:p>
    <w:p w14:paraId="14F0F9ED" w14:textId="4BFB6CFA" w:rsidR="00847A2D" w:rsidRDefault="00847A2D">
      <w:pPr>
        <w:pStyle w:val="BodyText"/>
        <w:spacing w:before="2"/>
        <w:ind w:left="117"/>
      </w:pPr>
    </w:p>
    <w:p w14:paraId="7BB0ACA5" w14:textId="77777777" w:rsidR="00847A2D" w:rsidRDefault="00847A2D">
      <w:pPr>
        <w:pStyle w:val="BodyText"/>
        <w:rPr>
          <w:sz w:val="26"/>
        </w:rPr>
      </w:pPr>
    </w:p>
    <w:p w14:paraId="43DC34F2" w14:textId="77777777" w:rsidR="00847A2D" w:rsidRDefault="00687934">
      <w:pPr>
        <w:pStyle w:val="Heading1"/>
        <w:spacing w:before="1"/>
      </w:pPr>
      <w:r>
        <w:t>§ 7-105 DEPARTMENT DISSOLVED.</w:t>
      </w:r>
    </w:p>
    <w:p w14:paraId="71E7FD41" w14:textId="77777777" w:rsidR="00847A2D" w:rsidRDefault="00847A2D">
      <w:pPr>
        <w:pStyle w:val="BodyText"/>
        <w:rPr>
          <w:b/>
          <w:sz w:val="26"/>
        </w:rPr>
      </w:pPr>
    </w:p>
    <w:p w14:paraId="6BEBA28B" w14:textId="77777777" w:rsidR="00847A2D" w:rsidRDefault="00687934">
      <w:pPr>
        <w:pStyle w:val="BodyText"/>
        <w:spacing w:before="1" w:line="249" w:lineRule="auto"/>
        <w:ind w:left="117" w:right="116" w:firstLine="432"/>
        <w:jc w:val="both"/>
      </w:pPr>
      <w:r>
        <w:t>The Fire Department may be dissolved whenever the city or the township shall, by ordinances of the city or resolution of the township, determine that the Department shall be dissolved. Any equipment furnished</w:t>
      </w:r>
      <w:r>
        <w:rPr>
          <w:spacing w:val="-9"/>
        </w:rPr>
        <w:t xml:space="preserve"> </w:t>
      </w:r>
      <w:r>
        <w:t>by</w:t>
      </w:r>
      <w:r>
        <w:rPr>
          <w:spacing w:val="-11"/>
        </w:rPr>
        <w:t xml:space="preserve"> </w:t>
      </w:r>
      <w:r>
        <w:t>the</w:t>
      </w:r>
      <w:r>
        <w:rPr>
          <w:spacing w:val="-9"/>
        </w:rPr>
        <w:t xml:space="preserve"> </w:t>
      </w:r>
      <w:r>
        <w:t>city</w:t>
      </w:r>
      <w:r>
        <w:rPr>
          <w:spacing w:val="-6"/>
        </w:rPr>
        <w:t xml:space="preserve"> </w:t>
      </w:r>
      <w:r>
        <w:t>shall</w:t>
      </w:r>
      <w:r>
        <w:rPr>
          <w:spacing w:val="-6"/>
        </w:rPr>
        <w:t xml:space="preserve"> </w:t>
      </w:r>
      <w:r>
        <w:t>remain</w:t>
      </w:r>
      <w:r>
        <w:rPr>
          <w:spacing w:val="-9"/>
        </w:rPr>
        <w:t xml:space="preserve"> </w:t>
      </w:r>
      <w:r>
        <w:t>the</w:t>
      </w:r>
      <w:r>
        <w:rPr>
          <w:spacing w:val="-7"/>
        </w:rPr>
        <w:t xml:space="preserve"> </w:t>
      </w:r>
      <w:r>
        <w:t>property</w:t>
      </w:r>
      <w:r>
        <w:rPr>
          <w:spacing w:val="-6"/>
        </w:rPr>
        <w:t xml:space="preserve"> </w:t>
      </w:r>
      <w:r>
        <w:t>of</w:t>
      </w:r>
      <w:r>
        <w:rPr>
          <w:spacing w:val="-9"/>
        </w:rPr>
        <w:t xml:space="preserve"> </w:t>
      </w:r>
      <w:r>
        <w:t>the</w:t>
      </w:r>
      <w:r>
        <w:rPr>
          <w:spacing w:val="-8"/>
        </w:rPr>
        <w:t xml:space="preserve"> </w:t>
      </w:r>
      <w:r>
        <w:t>city</w:t>
      </w:r>
      <w:r>
        <w:rPr>
          <w:spacing w:val="-7"/>
        </w:rPr>
        <w:t xml:space="preserve"> </w:t>
      </w:r>
      <w:r>
        <w:t>upon</w:t>
      </w:r>
      <w:r>
        <w:rPr>
          <w:spacing w:val="-6"/>
        </w:rPr>
        <w:t xml:space="preserve"> </w:t>
      </w:r>
      <w:r>
        <w:t>dissolution</w:t>
      </w:r>
      <w:r>
        <w:rPr>
          <w:spacing w:val="-1"/>
        </w:rPr>
        <w:t xml:space="preserve"> </w:t>
      </w:r>
      <w:r>
        <w:t>of</w:t>
      </w:r>
      <w:r>
        <w:rPr>
          <w:spacing w:val="-9"/>
        </w:rPr>
        <w:t xml:space="preserve"> </w:t>
      </w:r>
      <w:r>
        <w:t>the</w:t>
      </w:r>
      <w:r>
        <w:rPr>
          <w:spacing w:val="-7"/>
        </w:rPr>
        <w:t xml:space="preserve"> </w:t>
      </w:r>
      <w:r>
        <w:t>district.</w:t>
      </w:r>
      <w:r>
        <w:rPr>
          <w:spacing w:val="-6"/>
        </w:rPr>
        <w:t xml:space="preserve"> </w:t>
      </w:r>
      <w:r>
        <w:t>Any</w:t>
      </w:r>
      <w:r>
        <w:rPr>
          <w:spacing w:val="-10"/>
        </w:rPr>
        <w:t xml:space="preserve"> </w:t>
      </w:r>
      <w:r>
        <w:t>equipment furnished by the township shall remain the property of the township upon the dissolution of the district. Any</w:t>
      </w:r>
      <w:r>
        <w:rPr>
          <w:spacing w:val="-4"/>
        </w:rPr>
        <w:t xml:space="preserve"> </w:t>
      </w:r>
      <w:r>
        <w:t>equipment</w:t>
      </w:r>
      <w:r>
        <w:rPr>
          <w:spacing w:val="-2"/>
        </w:rPr>
        <w:t xml:space="preserve"> </w:t>
      </w:r>
      <w:r>
        <w:t>furnished</w:t>
      </w:r>
      <w:r>
        <w:rPr>
          <w:spacing w:val="-2"/>
        </w:rPr>
        <w:t xml:space="preserve"> </w:t>
      </w:r>
      <w:r>
        <w:t>by</w:t>
      </w:r>
      <w:r>
        <w:rPr>
          <w:spacing w:val="-3"/>
        </w:rPr>
        <w:t xml:space="preserve"> </w:t>
      </w:r>
      <w:r>
        <w:t>both</w:t>
      </w:r>
      <w:r>
        <w:rPr>
          <w:spacing w:val="-3"/>
        </w:rPr>
        <w:t xml:space="preserve"> </w:t>
      </w:r>
      <w:r>
        <w:t>the</w:t>
      </w:r>
      <w:r>
        <w:rPr>
          <w:spacing w:val="-3"/>
        </w:rPr>
        <w:t xml:space="preserve"> </w:t>
      </w:r>
      <w:r>
        <w:t>city</w:t>
      </w:r>
      <w:r>
        <w:rPr>
          <w:spacing w:val="-3"/>
        </w:rPr>
        <w:t xml:space="preserve"> </w:t>
      </w:r>
      <w:r>
        <w:t>and</w:t>
      </w:r>
      <w:r>
        <w:rPr>
          <w:spacing w:val="-5"/>
        </w:rPr>
        <w:t xml:space="preserve"> </w:t>
      </w:r>
      <w:r>
        <w:t>the</w:t>
      </w:r>
      <w:r>
        <w:rPr>
          <w:spacing w:val="-3"/>
        </w:rPr>
        <w:t xml:space="preserve"> </w:t>
      </w:r>
      <w:r>
        <w:t>township</w:t>
      </w:r>
      <w:r>
        <w:rPr>
          <w:spacing w:val="1"/>
        </w:rPr>
        <w:t xml:space="preserve"> </w:t>
      </w:r>
      <w:r>
        <w:t>shall</w:t>
      </w:r>
      <w:r>
        <w:rPr>
          <w:spacing w:val="-5"/>
        </w:rPr>
        <w:t xml:space="preserve"> </w:t>
      </w:r>
      <w:r>
        <w:t>be</w:t>
      </w:r>
      <w:r>
        <w:rPr>
          <w:spacing w:val="-8"/>
        </w:rPr>
        <w:t xml:space="preserve"> </w:t>
      </w:r>
      <w:r>
        <w:t>purchased</w:t>
      </w:r>
      <w:r>
        <w:rPr>
          <w:spacing w:val="-5"/>
        </w:rPr>
        <w:t xml:space="preserve"> </w:t>
      </w:r>
      <w:r>
        <w:t>by</w:t>
      </w:r>
      <w:r>
        <w:rPr>
          <w:spacing w:val="-7"/>
        </w:rPr>
        <w:t xml:space="preserve"> </w:t>
      </w:r>
      <w:r>
        <w:t>one</w:t>
      </w:r>
      <w:r>
        <w:rPr>
          <w:spacing w:val="-6"/>
        </w:rPr>
        <w:t xml:space="preserve"> </w:t>
      </w:r>
      <w:r>
        <w:t>of</w:t>
      </w:r>
      <w:r>
        <w:rPr>
          <w:spacing w:val="-9"/>
        </w:rPr>
        <w:t xml:space="preserve"> </w:t>
      </w:r>
      <w:r>
        <w:t>the</w:t>
      </w:r>
      <w:r>
        <w:rPr>
          <w:spacing w:val="-3"/>
        </w:rPr>
        <w:t xml:space="preserve"> </w:t>
      </w:r>
      <w:r>
        <w:t>parties,</w:t>
      </w:r>
      <w:r>
        <w:rPr>
          <w:spacing w:val="-3"/>
        </w:rPr>
        <w:t xml:space="preserve"> </w:t>
      </w:r>
      <w:r>
        <w:rPr>
          <w:spacing w:val="-4"/>
        </w:rPr>
        <w:t xml:space="preserve">and </w:t>
      </w:r>
      <w:r>
        <w:t>if not so purchased, shall be sold. All money in the Fire Fund shall be divided between the city and the township,</w:t>
      </w:r>
      <w:r>
        <w:rPr>
          <w:spacing w:val="13"/>
        </w:rPr>
        <w:t xml:space="preserve"> </w:t>
      </w:r>
      <w:r>
        <w:t>after</w:t>
      </w:r>
      <w:r>
        <w:rPr>
          <w:spacing w:val="10"/>
        </w:rPr>
        <w:t xml:space="preserve"> </w:t>
      </w:r>
      <w:r>
        <w:t>payment</w:t>
      </w:r>
      <w:r>
        <w:rPr>
          <w:spacing w:val="10"/>
        </w:rPr>
        <w:t xml:space="preserve"> </w:t>
      </w:r>
      <w:r>
        <w:t>of</w:t>
      </w:r>
      <w:r>
        <w:rPr>
          <w:spacing w:val="10"/>
        </w:rPr>
        <w:t xml:space="preserve"> </w:t>
      </w:r>
      <w:r>
        <w:t>all</w:t>
      </w:r>
      <w:r>
        <w:rPr>
          <w:spacing w:val="12"/>
        </w:rPr>
        <w:t xml:space="preserve"> </w:t>
      </w:r>
      <w:r>
        <w:t>outstanding</w:t>
      </w:r>
      <w:r>
        <w:rPr>
          <w:spacing w:val="15"/>
        </w:rPr>
        <w:t xml:space="preserve"> </w:t>
      </w:r>
      <w:r>
        <w:t>accounts</w:t>
      </w:r>
      <w:r>
        <w:rPr>
          <w:spacing w:val="12"/>
        </w:rPr>
        <w:t xml:space="preserve"> </w:t>
      </w:r>
      <w:r>
        <w:t>of</w:t>
      </w:r>
      <w:r>
        <w:rPr>
          <w:spacing w:val="10"/>
        </w:rPr>
        <w:t xml:space="preserve"> </w:t>
      </w:r>
      <w:r>
        <w:t>the</w:t>
      </w:r>
      <w:r>
        <w:rPr>
          <w:spacing w:val="10"/>
        </w:rPr>
        <w:t xml:space="preserve"> </w:t>
      </w:r>
      <w:r>
        <w:t>Department.</w:t>
      </w:r>
    </w:p>
    <w:p w14:paraId="49C7991E" w14:textId="77777777" w:rsidR="00847A2D" w:rsidRDefault="00687934">
      <w:pPr>
        <w:pStyle w:val="BodyText"/>
        <w:spacing w:before="7"/>
        <w:ind w:left="117"/>
      </w:pPr>
      <w:r>
        <w:t>(Ord. 236, passed 8-9-1984)</w:t>
      </w:r>
    </w:p>
    <w:p w14:paraId="094A0006" w14:textId="77777777" w:rsidR="00847A2D" w:rsidRDefault="00847A2D">
      <w:pPr>
        <w:sectPr w:rsidR="00847A2D">
          <w:pgSz w:w="12240" w:h="15840"/>
          <w:pgMar w:top="1360" w:right="1020" w:bottom="280" w:left="1020" w:header="1126" w:footer="0" w:gutter="0"/>
          <w:cols w:space="720"/>
        </w:sectPr>
      </w:pPr>
    </w:p>
    <w:p w14:paraId="76EF9DC6" w14:textId="3B12C571" w:rsidR="00847A2D" w:rsidRPr="007F3833" w:rsidRDefault="007F3833" w:rsidP="007F3833">
      <w:pPr>
        <w:pStyle w:val="BodyText"/>
        <w:jc w:val="center"/>
        <w:rPr>
          <w:b/>
          <w:bCs/>
        </w:rPr>
      </w:pPr>
      <w:r>
        <w:rPr>
          <w:b/>
          <w:bCs/>
        </w:rPr>
        <w:lastRenderedPageBreak/>
        <w:t>ARTICLE 2:  FIRE PREVENTION</w:t>
      </w:r>
    </w:p>
    <w:p w14:paraId="6184AC97" w14:textId="77777777" w:rsidR="00847A2D" w:rsidRDefault="00847A2D">
      <w:pPr>
        <w:pStyle w:val="BodyText"/>
        <w:spacing w:before="7"/>
        <w:rPr>
          <w:sz w:val="25"/>
        </w:rPr>
      </w:pPr>
    </w:p>
    <w:p w14:paraId="39DDF9D8" w14:textId="77777777" w:rsidR="00847A2D" w:rsidRDefault="00687934">
      <w:pPr>
        <w:pStyle w:val="BodyText"/>
        <w:spacing w:before="59"/>
        <w:ind w:left="117"/>
      </w:pPr>
      <w:r>
        <w:t>Section</w:t>
      </w:r>
    </w:p>
    <w:p w14:paraId="13C696E8" w14:textId="77777777" w:rsidR="00847A2D" w:rsidRDefault="00847A2D">
      <w:pPr>
        <w:pStyle w:val="BodyText"/>
        <w:spacing w:before="8"/>
        <w:rPr>
          <w:sz w:val="29"/>
        </w:rPr>
      </w:pPr>
    </w:p>
    <w:tbl>
      <w:tblPr>
        <w:tblW w:w="0" w:type="auto"/>
        <w:tblInd w:w="507" w:type="dxa"/>
        <w:tblLayout w:type="fixed"/>
        <w:tblCellMar>
          <w:left w:w="0" w:type="dxa"/>
          <w:right w:w="0" w:type="dxa"/>
        </w:tblCellMar>
        <w:tblLook w:val="01E0" w:firstRow="1" w:lastRow="1" w:firstColumn="1" w:lastColumn="1" w:noHBand="0" w:noVBand="0"/>
      </w:tblPr>
      <w:tblGrid>
        <w:gridCol w:w="761"/>
        <w:gridCol w:w="4161"/>
      </w:tblGrid>
      <w:tr w:rsidR="00847A2D" w14:paraId="226FA985" w14:textId="77777777">
        <w:trPr>
          <w:trHeight w:val="263"/>
        </w:trPr>
        <w:tc>
          <w:tcPr>
            <w:tcW w:w="761" w:type="dxa"/>
          </w:tcPr>
          <w:p w14:paraId="4498080A" w14:textId="77777777" w:rsidR="00847A2D" w:rsidRDefault="00687934">
            <w:pPr>
              <w:pStyle w:val="TableParagraph"/>
              <w:spacing w:line="235" w:lineRule="exact"/>
              <w:rPr>
                <w:sz w:val="24"/>
              </w:rPr>
            </w:pPr>
            <w:r>
              <w:rPr>
                <w:sz w:val="24"/>
              </w:rPr>
              <w:t>7-201</w:t>
            </w:r>
          </w:p>
        </w:tc>
        <w:tc>
          <w:tcPr>
            <w:tcW w:w="4161" w:type="dxa"/>
          </w:tcPr>
          <w:p w14:paraId="17794598" w14:textId="77777777" w:rsidR="00847A2D" w:rsidRDefault="00687934">
            <w:pPr>
              <w:pStyle w:val="TableParagraph"/>
              <w:spacing w:line="235" w:lineRule="exact"/>
              <w:ind w:left="153"/>
              <w:rPr>
                <w:sz w:val="24"/>
              </w:rPr>
            </w:pPr>
            <w:r>
              <w:rPr>
                <w:sz w:val="24"/>
              </w:rPr>
              <w:t>Fire Prevention Code incorporated</w:t>
            </w:r>
          </w:p>
        </w:tc>
      </w:tr>
      <w:tr w:rsidR="00847A2D" w14:paraId="43D8B6C7" w14:textId="77777777">
        <w:trPr>
          <w:trHeight w:val="288"/>
        </w:trPr>
        <w:tc>
          <w:tcPr>
            <w:tcW w:w="761" w:type="dxa"/>
          </w:tcPr>
          <w:p w14:paraId="30C709DE" w14:textId="77777777" w:rsidR="00847A2D" w:rsidRDefault="00687934">
            <w:pPr>
              <w:pStyle w:val="TableParagraph"/>
              <w:rPr>
                <w:sz w:val="24"/>
              </w:rPr>
            </w:pPr>
            <w:r>
              <w:rPr>
                <w:sz w:val="24"/>
              </w:rPr>
              <w:t>7-202</w:t>
            </w:r>
          </w:p>
        </w:tc>
        <w:tc>
          <w:tcPr>
            <w:tcW w:w="4161" w:type="dxa"/>
          </w:tcPr>
          <w:p w14:paraId="5ED2461D" w14:textId="77777777" w:rsidR="00847A2D" w:rsidRDefault="00687934">
            <w:pPr>
              <w:pStyle w:val="TableParagraph"/>
              <w:ind w:left="153"/>
              <w:rPr>
                <w:sz w:val="24"/>
              </w:rPr>
            </w:pPr>
            <w:r>
              <w:rPr>
                <w:sz w:val="24"/>
              </w:rPr>
              <w:t>Same; enforcement</w:t>
            </w:r>
          </w:p>
        </w:tc>
      </w:tr>
      <w:tr w:rsidR="00847A2D" w14:paraId="6FF50A1A" w14:textId="77777777">
        <w:trPr>
          <w:trHeight w:val="288"/>
        </w:trPr>
        <w:tc>
          <w:tcPr>
            <w:tcW w:w="761" w:type="dxa"/>
          </w:tcPr>
          <w:p w14:paraId="6BE8CDE0" w14:textId="77777777" w:rsidR="00847A2D" w:rsidRDefault="00687934">
            <w:pPr>
              <w:pStyle w:val="TableParagraph"/>
              <w:rPr>
                <w:sz w:val="24"/>
              </w:rPr>
            </w:pPr>
            <w:r>
              <w:rPr>
                <w:sz w:val="24"/>
              </w:rPr>
              <w:t>7-203</w:t>
            </w:r>
          </w:p>
        </w:tc>
        <w:tc>
          <w:tcPr>
            <w:tcW w:w="4161" w:type="dxa"/>
          </w:tcPr>
          <w:p w14:paraId="5D2F058E" w14:textId="77777777" w:rsidR="00847A2D" w:rsidRDefault="00687934">
            <w:pPr>
              <w:pStyle w:val="TableParagraph"/>
              <w:ind w:left="153"/>
              <w:rPr>
                <w:sz w:val="24"/>
              </w:rPr>
            </w:pPr>
            <w:r>
              <w:rPr>
                <w:sz w:val="24"/>
              </w:rPr>
              <w:t>Same; amendments</w:t>
            </w:r>
          </w:p>
        </w:tc>
      </w:tr>
      <w:tr w:rsidR="00847A2D" w14:paraId="616ADF8B" w14:textId="77777777">
        <w:trPr>
          <w:trHeight w:val="287"/>
        </w:trPr>
        <w:tc>
          <w:tcPr>
            <w:tcW w:w="761" w:type="dxa"/>
          </w:tcPr>
          <w:p w14:paraId="26916868" w14:textId="77777777" w:rsidR="00847A2D" w:rsidRDefault="00687934">
            <w:pPr>
              <w:pStyle w:val="TableParagraph"/>
              <w:rPr>
                <w:sz w:val="24"/>
              </w:rPr>
            </w:pPr>
            <w:r>
              <w:rPr>
                <w:sz w:val="24"/>
              </w:rPr>
              <w:t>7-204</w:t>
            </w:r>
          </w:p>
        </w:tc>
        <w:tc>
          <w:tcPr>
            <w:tcW w:w="4161" w:type="dxa"/>
          </w:tcPr>
          <w:p w14:paraId="335F130E" w14:textId="77777777" w:rsidR="00847A2D" w:rsidRDefault="00687934">
            <w:pPr>
              <w:pStyle w:val="TableParagraph"/>
              <w:ind w:left="153"/>
              <w:rPr>
                <w:sz w:val="24"/>
              </w:rPr>
            </w:pPr>
            <w:r>
              <w:rPr>
                <w:sz w:val="24"/>
              </w:rPr>
              <w:t>Reserved</w:t>
            </w:r>
          </w:p>
        </w:tc>
      </w:tr>
      <w:tr w:rsidR="00847A2D" w14:paraId="6937246F" w14:textId="77777777">
        <w:trPr>
          <w:trHeight w:val="288"/>
        </w:trPr>
        <w:tc>
          <w:tcPr>
            <w:tcW w:w="761" w:type="dxa"/>
          </w:tcPr>
          <w:p w14:paraId="5C0EC112" w14:textId="77777777" w:rsidR="00847A2D" w:rsidRDefault="00687934">
            <w:pPr>
              <w:pStyle w:val="TableParagraph"/>
              <w:rPr>
                <w:sz w:val="24"/>
              </w:rPr>
            </w:pPr>
            <w:r>
              <w:rPr>
                <w:sz w:val="24"/>
              </w:rPr>
              <w:t>7-205</w:t>
            </w:r>
          </w:p>
        </w:tc>
        <w:tc>
          <w:tcPr>
            <w:tcW w:w="4161" w:type="dxa"/>
          </w:tcPr>
          <w:p w14:paraId="3D11A6C2" w14:textId="77777777" w:rsidR="00847A2D" w:rsidRDefault="00687934">
            <w:pPr>
              <w:pStyle w:val="TableParagraph"/>
              <w:ind w:left="153"/>
              <w:rPr>
                <w:sz w:val="24"/>
              </w:rPr>
            </w:pPr>
            <w:r>
              <w:rPr>
                <w:sz w:val="24"/>
              </w:rPr>
              <w:t>Accumulation of rubbish and trash</w:t>
            </w:r>
          </w:p>
        </w:tc>
      </w:tr>
      <w:tr w:rsidR="00847A2D" w14:paraId="23882BFA" w14:textId="77777777">
        <w:trPr>
          <w:trHeight w:val="287"/>
        </w:trPr>
        <w:tc>
          <w:tcPr>
            <w:tcW w:w="761" w:type="dxa"/>
          </w:tcPr>
          <w:p w14:paraId="037DACDD" w14:textId="77777777" w:rsidR="00847A2D" w:rsidRDefault="00687934">
            <w:pPr>
              <w:pStyle w:val="TableParagraph"/>
              <w:rPr>
                <w:sz w:val="24"/>
              </w:rPr>
            </w:pPr>
            <w:r>
              <w:rPr>
                <w:sz w:val="24"/>
              </w:rPr>
              <w:t>7-206</w:t>
            </w:r>
          </w:p>
        </w:tc>
        <w:tc>
          <w:tcPr>
            <w:tcW w:w="4161" w:type="dxa"/>
          </w:tcPr>
          <w:p w14:paraId="075D5B67" w14:textId="77777777" w:rsidR="00847A2D" w:rsidRDefault="00687934">
            <w:pPr>
              <w:pStyle w:val="TableParagraph"/>
              <w:ind w:left="153"/>
              <w:rPr>
                <w:sz w:val="24"/>
              </w:rPr>
            </w:pPr>
            <w:r>
              <w:rPr>
                <w:sz w:val="24"/>
              </w:rPr>
              <w:t>Stacking of hay or straw</w:t>
            </w:r>
          </w:p>
        </w:tc>
      </w:tr>
      <w:tr w:rsidR="00847A2D" w14:paraId="46035D0E" w14:textId="77777777">
        <w:trPr>
          <w:trHeight w:val="287"/>
        </w:trPr>
        <w:tc>
          <w:tcPr>
            <w:tcW w:w="761" w:type="dxa"/>
          </w:tcPr>
          <w:p w14:paraId="3A0BDA15" w14:textId="77777777" w:rsidR="00847A2D" w:rsidRDefault="00687934">
            <w:pPr>
              <w:pStyle w:val="TableParagraph"/>
              <w:rPr>
                <w:sz w:val="24"/>
              </w:rPr>
            </w:pPr>
            <w:r>
              <w:rPr>
                <w:sz w:val="24"/>
              </w:rPr>
              <w:t>7-207</w:t>
            </w:r>
          </w:p>
        </w:tc>
        <w:tc>
          <w:tcPr>
            <w:tcW w:w="4161" w:type="dxa"/>
          </w:tcPr>
          <w:p w14:paraId="73BA1D4F" w14:textId="77777777" w:rsidR="00847A2D" w:rsidRDefault="00687934">
            <w:pPr>
              <w:pStyle w:val="TableParagraph"/>
              <w:ind w:left="153"/>
              <w:rPr>
                <w:sz w:val="24"/>
              </w:rPr>
            </w:pPr>
            <w:r>
              <w:rPr>
                <w:sz w:val="24"/>
              </w:rPr>
              <w:t>Keeping of packing materials</w:t>
            </w:r>
          </w:p>
        </w:tc>
      </w:tr>
      <w:tr w:rsidR="00847A2D" w14:paraId="2782154D" w14:textId="77777777">
        <w:trPr>
          <w:trHeight w:val="287"/>
        </w:trPr>
        <w:tc>
          <w:tcPr>
            <w:tcW w:w="761" w:type="dxa"/>
          </w:tcPr>
          <w:p w14:paraId="0A15B795" w14:textId="77777777" w:rsidR="00847A2D" w:rsidRDefault="00687934">
            <w:pPr>
              <w:pStyle w:val="TableParagraph"/>
              <w:rPr>
                <w:sz w:val="24"/>
              </w:rPr>
            </w:pPr>
            <w:r>
              <w:rPr>
                <w:sz w:val="24"/>
              </w:rPr>
              <w:t>7-208</w:t>
            </w:r>
          </w:p>
        </w:tc>
        <w:tc>
          <w:tcPr>
            <w:tcW w:w="4161" w:type="dxa"/>
          </w:tcPr>
          <w:p w14:paraId="7E308C44" w14:textId="77777777" w:rsidR="00847A2D" w:rsidRDefault="00687934">
            <w:pPr>
              <w:pStyle w:val="TableParagraph"/>
              <w:ind w:left="153"/>
              <w:rPr>
                <w:sz w:val="24"/>
              </w:rPr>
            </w:pPr>
            <w:r>
              <w:rPr>
                <w:sz w:val="24"/>
              </w:rPr>
              <w:t>Storage of ashes</w:t>
            </w:r>
          </w:p>
        </w:tc>
      </w:tr>
      <w:tr w:rsidR="00847A2D" w14:paraId="18AE3CBC" w14:textId="77777777">
        <w:trPr>
          <w:trHeight w:val="288"/>
        </w:trPr>
        <w:tc>
          <w:tcPr>
            <w:tcW w:w="761" w:type="dxa"/>
          </w:tcPr>
          <w:p w14:paraId="4477E38B" w14:textId="77777777" w:rsidR="00847A2D" w:rsidRDefault="00687934">
            <w:pPr>
              <w:pStyle w:val="TableParagraph"/>
              <w:rPr>
                <w:sz w:val="24"/>
              </w:rPr>
            </w:pPr>
            <w:r>
              <w:rPr>
                <w:sz w:val="24"/>
              </w:rPr>
              <w:t>7-209</w:t>
            </w:r>
          </w:p>
        </w:tc>
        <w:tc>
          <w:tcPr>
            <w:tcW w:w="4161" w:type="dxa"/>
          </w:tcPr>
          <w:p w14:paraId="46612AA8" w14:textId="77777777" w:rsidR="00847A2D" w:rsidRDefault="00687934">
            <w:pPr>
              <w:pStyle w:val="TableParagraph"/>
              <w:ind w:left="153"/>
              <w:rPr>
                <w:sz w:val="24"/>
              </w:rPr>
            </w:pPr>
            <w:r>
              <w:rPr>
                <w:sz w:val="24"/>
              </w:rPr>
              <w:t>Filling gasoline tanks of motor</w:t>
            </w:r>
            <w:r>
              <w:rPr>
                <w:spacing w:val="54"/>
                <w:sz w:val="24"/>
              </w:rPr>
              <w:t xml:space="preserve"> </w:t>
            </w:r>
            <w:r>
              <w:rPr>
                <w:sz w:val="24"/>
              </w:rPr>
              <w:t>vehicles</w:t>
            </w:r>
          </w:p>
        </w:tc>
      </w:tr>
      <w:tr w:rsidR="00847A2D" w14:paraId="68051F2E" w14:textId="77777777">
        <w:trPr>
          <w:trHeight w:val="287"/>
        </w:trPr>
        <w:tc>
          <w:tcPr>
            <w:tcW w:w="761" w:type="dxa"/>
          </w:tcPr>
          <w:p w14:paraId="6F5CB9A2" w14:textId="77777777" w:rsidR="00847A2D" w:rsidRDefault="00687934">
            <w:pPr>
              <w:pStyle w:val="TableParagraph"/>
              <w:rPr>
                <w:sz w:val="24"/>
              </w:rPr>
            </w:pPr>
            <w:r>
              <w:rPr>
                <w:sz w:val="24"/>
              </w:rPr>
              <w:t>7-210</w:t>
            </w:r>
          </w:p>
        </w:tc>
        <w:tc>
          <w:tcPr>
            <w:tcW w:w="4161" w:type="dxa"/>
          </w:tcPr>
          <w:p w14:paraId="534A64AD" w14:textId="77777777" w:rsidR="00847A2D" w:rsidRDefault="00687934">
            <w:pPr>
              <w:pStyle w:val="TableParagraph"/>
              <w:ind w:left="153"/>
              <w:rPr>
                <w:sz w:val="24"/>
              </w:rPr>
            </w:pPr>
            <w:r>
              <w:rPr>
                <w:sz w:val="24"/>
              </w:rPr>
              <w:t>Fire hazards generally</w:t>
            </w:r>
          </w:p>
        </w:tc>
      </w:tr>
      <w:tr w:rsidR="00847A2D" w14:paraId="60130D34" w14:textId="77777777">
        <w:trPr>
          <w:trHeight w:val="288"/>
        </w:trPr>
        <w:tc>
          <w:tcPr>
            <w:tcW w:w="761" w:type="dxa"/>
          </w:tcPr>
          <w:p w14:paraId="278A1BDA" w14:textId="77777777" w:rsidR="00847A2D" w:rsidRDefault="00687934">
            <w:pPr>
              <w:pStyle w:val="TableParagraph"/>
              <w:rPr>
                <w:sz w:val="24"/>
              </w:rPr>
            </w:pPr>
            <w:r>
              <w:rPr>
                <w:sz w:val="24"/>
              </w:rPr>
              <w:t>7-211</w:t>
            </w:r>
          </w:p>
        </w:tc>
        <w:tc>
          <w:tcPr>
            <w:tcW w:w="4161" w:type="dxa"/>
          </w:tcPr>
          <w:p w14:paraId="785B427F" w14:textId="77777777" w:rsidR="00847A2D" w:rsidRDefault="00687934">
            <w:pPr>
              <w:pStyle w:val="TableParagraph"/>
              <w:ind w:left="153"/>
              <w:rPr>
                <w:sz w:val="24"/>
              </w:rPr>
            </w:pPr>
            <w:r>
              <w:rPr>
                <w:sz w:val="24"/>
              </w:rPr>
              <w:t>Same; inspections to discover</w:t>
            </w:r>
          </w:p>
        </w:tc>
      </w:tr>
      <w:tr w:rsidR="00847A2D" w14:paraId="704EACB3" w14:textId="77777777">
        <w:trPr>
          <w:trHeight w:val="287"/>
        </w:trPr>
        <w:tc>
          <w:tcPr>
            <w:tcW w:w="761" w:type="dxa"/>
          </w:tcPr>
          <w:p w14:paraId="55EE6286" w14:textId="77777777" w:rsidR="00847A2D" w:rsidRDefault="00687934">
            <w:pPr>
              <w:pStyle w:val="TableParagraph"/>
              <w:rPr>
                <w:sz w:val="24"/>
              </w:rPr>
            </w:pPr>
            <w:r>
              <w:rPr>
                <w:sz w:val="24"/>
              </w:rPr>
              <w:t>7-212</w:t>
            </w:r>
          </w:p>
        </w:tc>
        <w:tc>
          <w:tcPr>
            <w:tcW w:w="4161" w:type="dxa"/>
          </w:tcPr>
          <w:p w14:paraId="35469854" w14:textId="77777777" w:rsidR="00847A2D" w:rsidRDefault="00687934">
            <w:pPr>
              <w:pStyle w:val="TableParagraph"/>
              <w:ind w:left="153"/>
              <w:rPr>
                <w:sz w:val="24"/>
              </w:rPr>
            </w:pPr>
            <w:r>
              <w:rPr>
                <w:sz w:val="24"/>
              </w:rPr>
              <w:t>Abatement of fire hazards; issuing order</w:t>
            </w:r>
          </w:p>
        </w:tc>
      </w:tr>
      <w:tr w:rsidR="00847A2D" w14:paraId="4188C923" w14:textId="77777777">
        <w:trPr>
          <w:trHeight w:val="263"/>
        </w:trPr>
        <w:tc>
          <w:tcPr>
            <w:tcW w:w="761" w:type="dxa"/>
          </w:tcPr>
          <w:p w14:paraId="1544353C" w14:textId="77777777" w:rsidR="00847A2D" w:rsidRDefault="00687934">
            <w:pPr>
              <w:pStyle w:val="TableParagraph"/>
              <w:spacing w:line="244" w:lineRule="exact"/>
              <w:rPr>
                <w:sz w:val="24"/>
              </w:rPr>
            </w:pPr>
            <w:r>
              <w:rPr>
                <w:sz w:val="24"/>
              </w:rPr>
              <w:t>7-213</w:t>
            </w:r>
          </w:p>
        </w:tc>
        <w:tc>
          <w:tcPr>
            <w:tcW w:w="4161" w:type="dxa"/>
          </w:tcPr>
          <w:p w14:paraId="74BAE8FB" w14:textId="77777777" w:rsidR="00847A2D" w:rsidRDefault="00687934">
            <w:pPr>
              <w:pStyle w:val="TableParagraph"/>
              <w:spacing w:line="244" w:lineRule="exact"/>
              <w:ind w:left="153"/>
              <w:rPr>
                <w:sz w:val="24"/>
              </w:rPr>
            </w:pPr>
            <w:r>
              <w:rPr>
                <w:sz w:val="24"/>
              </w:rPr>
              <w:t>Same; service of order; records</w:t>
            </w:r>
          </w:p>
        </w:tc>
      </w:tr>
    </w:tbl>
    <w:p w14:paraId="3799298B" w14:textId="77777777" w:rsidR="00847A2D" w:rsidRDefault="00847A2D">
      <w:pPr>
        <w:pStyle w:val="BodyText"/>
      </w:pPr>
    </w:p>
    <w:p w14:paraId="09DB8D92" w14:textId="77777777" w:rsidR="00847A2D" w:rsidRDefault="00847A2D">
      <w:pPr>
        <w:pStyle w:val="BodyText"/>
        <w:spacing w:before="8"/>
        <w:rPr>
          <w:sz w:val="26"/>
        </w:rPr>
      </w:pPr>
    </w:p>
    <w:p w14:paraId="46D2C5DF" w14:textId="77777777" w:rsidR="00847A2D" w:rsidRDefault="00687934">
      <w:pPr>
        <w:pStyle w:val="Heading1"/>
      </w:pPr>
      <w:r>
        <w:t>§ 7-201 FIRE PREVENTION CODE INCORPORATED.</w:t>
      </w:r>
    </w:p>
    <w:p w14:paraId="1EFDDFD2" w14:textId="77777777" w:rsidR="00847A2D" w:rsidRDefault="00847A2D">
      <w:pPr>
        <w:pStyle w:val="BodyText"/>
        <w:spacing w:before="1"/>
        <w:rPr>
          <w:b/>
          <w:sz w:val="26"/>
        </w:rPr>
      </w:pPr>
    </w:p>
    <w:p w14:paraId="0C802CAC" w14:textId="77777777" w:rsidR="00847A2D" w:rsidRDefault="00687934">
      <w:pPr>
        <w:pStyle w:val="BodyText"/>
        <w:spacing w:line="249" w:lineRule="auto"/>
        <w:ind w:left="117" w:right="117" w:firstLine="432"/>
        <w:jc w:val="both"/>
      </w:pPr>
      <w:r>
        <w:t>There is hereby adopted by the governing body of the city, for the purpose of prescribing regulations,</w:t>
      </w:r>
      <w:r>
        <w:rPr>
          <w:spacing w:val="-6"/>
        </w:rPr>
        <w:t xml:space="preserve"> </w:t>
      </w:r>
      <w:r>
        <w:t>governing</w:t>
      </w:r>
      <w:r>
        <w:rPr>
          <w:spacing w:val="-6"/>
        </w:rPr>
        <w:t xml:space="preserve"> </w:t>
      </w:r>
      <w:r>
        <w:t>conditions</w:t>
      </w:r>
      <w:r>
        <w:rPr>
          <w:spacing w:val="-3"/>
        </w:rPr>
        <w:t xml:space="preserve"> </w:t>
      </w:r>
      <w:r>
        <w:t>hazardous</w:t>
      </w:r>
      <w:r>
        <w:rPr>
          <w:spacing w:val="-6"/>
        </w:rPr>
        <w:t xml:space="preserve"> </w:t>
      </w:r>
      <w:r>
        <w:t>to</w:t>
      </w:r>
      <w:r>
        <w:rPr>
          <w:spacing w:val="-6"/>
        </w:rPr>
        <w:t xml:space="preserve"> </w:t>
      </w:r>
      <w:r>
        <w:t>life</w:t>
      </w:r>
      <w:r>
        <w:rPr>
          <w:spacing w:val="-6"/>
        </w:rPr>
        <w:t xml:space="preserve"> </w:t>
      </w:r>
      <w:r>
        <w:t>and</w:t>
      </w:r>
      <w:r>
        <w:rPr>
          <w:spacing w:val="-7"/>
        </w:rPr>
        <w:t xml:space="preserve"> </w:t>
      </w:r>
      <w:r>
        <w:t>property</w:t>
      </w:r>
      <w:r>
        <w:rPr>
          <w:spacing w:val="-5"/>
        </w:rPr>
        <w:t xml:space="preserve"> </w:t>
      </w:r>
      <w:r>
        <w:t>from</w:t>
      </w:r>
      <w:r>
        <w:rPr>
          <w:spacing w:val="-7"/>
        </w:rPr>
        <w:t xml:space="preserve"> </w:t>
      </w:r>
      <w:r>
        <w:t>fire</w:t>
      </w:r>
      <w:r>
        <w:rPr>
          <w:spacing w:val="-7"/>
        </w:rPr>
        <w:t xml:space="preserve"> </w:t>
      </w:r>
      <w:r>
        <w:t>or</w:t>
      </w:r>
      <w:r>
        <w:rPr>
          <w:spacing w:val="-7"/>
        </w:rPr>
        <w:t xml:space="preserve"> </w:t>
      </w:r>
      <w:r>
        <w:t>explosion,</w:t>
      </w:r>
      <w:r>
        <w:rPr>
          <w:spacing w:val="-2"/>
        </w:rPr>
        <w:t xml:space="preserve"> </w:t>
      </w:r>
      <w:r>
        <w:t>that</w:t>
      </w:r>
      <w:r>
        <w:rPr>
          <w:spacing w:val="-8"/>
        </w:rPr>
        <w:t xml:space="preserve"> </w:t>
      </w:r>
      <w:r>
        <w:t>certain</w:t>
      </w:r>
      <w:r>
        <w:rPr>
          <w:spacing w:val="-9"/>
        </w:rPr>
        <w:t xml:space="preserve"> </w:t>
      </w:r>
      <w:r>
        <w:t>code and standards known as the International Fire Code, 2015 Edition, including all the Appendix chapters, published</w:t>
      </w:r>
      <w:r>
        <w:rPr>
          <w:spacing w:val="-2"/>
        </w:rPr>
        <w:t xml:space="preserve"> </w:t>
      </w:r>
      <w:r>
        <w:t>by</w:t>
      </w:r>
      <w:r>
        <w:rPr>
          <w:spacing w:val="-5"/>
        </w:rPr>
        <w:t xml:space="preserve"> </w:t>
      </w:r>
      <w:r>
        <w:t>the</w:t>
      </w:r>
      <w:r>
        <w:rPr>
          <w:spacing w:val="-6"/>
        </w:rPr>
        <w:t xml:space="preserve"> </w:t>
      </w:r>
      <w:r>
        <w:t>International</w:t>
      </w:r>
      <w:r>
        <w:rPr>
          <w:spacing w:val="-5"/>
        </w:rPr>
        <w:t xml:space="preserve"> </w:t>
      </w:r>
      <w:r>
        <w:t>Code</w:t>
      </w:r>
      <w:r>
        <w:rPr>
          <w:spacing w:val="-8"/>
        </w:rPr>
        <w:t xml:space="preserve"> </w:t>
      </w:r>
      <w:r>
        <w:t>Council,</w:t>
      </w:r>
      <w:r>
        <w:rPr>
          <w:spacing w:val="-7"/>
        </w:rPr>
        <w:t xml:space="preserve"> </w:t>
      </w:r>
      <w:r>
        <w:t>one</w:t>
      </w:r>
      <w:r>
        <w:rPr>
          <w:spacing w:val="-8"/>
        </w:rPr>
        <w:t xml:space="preserve"> </w:t>
      </w:r>
      <w:r>
        <w:t>copy</w:t>
      </w:r>
      <w:r>
        <w:rPr>
          <w:spacing w:val="-8"/>
        </w:rPr>
        <w:t xml:space="preserve"> </w:t>
      </w:r>
      <w:r>
        <w:t>shall</w:t>
      </w:r>
      <w:r>
        <w:rPr>
          <w:spacing w:val="-5"/>
        </w:rPr>
        <w:t xml:space="preserve"> </w:t>
      </w:r>
      <w:r>
        <w:t>be</w:t>
      </w:r>
      <w:r>
        <w:rPr>
          <w:spacing w:val="-8"/>
        </w:rPr>
        <w:t xml:space="preserve"> </w:t>
      </w:r>
      <w:r>
        <w:t>filed</w:t>
      </w:r>
      <w:r>
        <w:rPr>
          <w:spacing w:val="-8"/>
        </w:rPr>
        <w:t xml:space="preserve"> </w:t>
      </w:r>
      <w:r>
        <w:t>in</w:t>
      </w:r>
      <w:r>
        <w:rPr>
          <w:spacing w:val="-7"/>
        </w:rPr>
        <w:t xml:space="preserve"> </w:t>
      </w:r>
      <w:r>
        <w:t>the</w:t>
      </w:r>
      <w:r>
        <w:rPr>
          <w:spacing w:val="-8"/>
        </w:rPr>
        <w:t xml:space="preserve"> </w:t>
      </w:r>
      <w:r>
        <w:t>office</w:t>
      </w:r>
      <w:r>
        <w:rPr>
          <w:spacing w:val="-7"/>
        </w:rPr>
        <w:t xml:space="preserve"> </w:t>
      </w:r>
      <w:r>
        <w:t>of</w:t>
      </w:r>
      <w:r>
        <w:rPr>
          <w:spacing w:val="-6"/>
        </w:rPr>
        <w:t xml:space="preserve"> </w:t>
      </w:r>
      <w:r>
        <w:t>the</w:t>
      </w:r>
      <w:r>
        <w:rPr>
          <w:spacing w:val="-6"/>
        </w:rPr>
        <w:t xml:space="preserve"> </w:t>
      </w:r>
      <w:r>
        <w:t>Clerk</w:t>
      </w:r>
      <w:r>
        <w:rPr>
          <w:spacing w:val="-5"/>
        </w:rPr>
        <w:t xml:space="preserve"> </w:t>
      </w:r>
      <w:r>
        <w:t>of</w:t>
      </w:r>
      <w:r>
        <w:rPr>
          <w:spacing w:val="-7"/>
        </w:rPr>
        <w:t xml:space="preserve"> </w:t>
      </w:r>
      <w:r>
        <w:t>the</w:t>
      </w:r>
      <w:r>
        <w:rPr>
          <w:spacing w:val="-5"/>
        </w:rPr>
        <w:t xml:space="preserve"> </w:t>
      </w:r>
      <w:r>
        <w:t>city, and</w:t>
      </w:r>
      <w:r>
        <w:rPr>
          <w:spacing w:val="-11"/>
        </w:rPr>
        <w:t xml:space="preserve"> </w:t>
      </w:r>
      <w:r>
        <w:t>the</w:t>
      </w:r>
      <w:r>
        <w:rPr>
          <w:spacing w:val="-11"/>
        </w:rPr>
        <w:t xml:space="preserve"> </w:t>
      </w:r>
      <w:r>
        <w:t>same</w:t>
      </w:r>
      <w:r>
        <w:rPr>
          <w:spacing w:val="-10"/>
        </w:rPr>
        <w:t xml:space="preserve"> </w:t>
      </w:r>
      <w:r>
        <w:t>are</w:t>
      </w:r>
      <w:r>
        <w:rPr>
          <w:spacing w:val="-9"/>
        </w:rPr>
        <w:t xml:space="preserve"> </w:t>
      </w:r>
      <w:r>
        <w:t>hereby</w:t>
      </w:r>
      <w:r>
        <w:rPr>
          <w:spacing w:val="-8"/>
        </w:rPr>
        <w:t xml:space="preserve"> </w:t>
      </w:r>
      <w:r>
        <w:t>adopted</w:t>
      </w:r>
      <w:r>
        <w:rPr>
          <w:spacing w:val="-6"/>
        </w:rPr>
        <w:t xml:space="preserve"> </w:t>
      </w:r>
      <w:r>
        <w:t>and</w:t>
      </w:r>
      <w:r>
        <w:rPr>
          <w:spacing w:val="-8"/>
        </w:rPr>
        <w:t xml:space="preserve"> </w:t>
      </w:r>
      <w:r>
        <w:t>incorporated</w:t>
      </w:r>
      <w:r>
        <w:rPr>
          <w:spacing w:val="-5"/>
        </w:rPr>
        <w:t xml:space="preserve"> </w:t>
      </w:r>
      <w:r>
        <w:t>as</w:t>
      </w:r>
      <w:r>
        <w:rPr>
          <w:spacing w:val="-8"/>
        </w:rPr>
        <w:t xml:space="preserve"> </w:t>
      </w:r>
      <w:r>
        <w:t>fully</w:t>
      </w:r>
      <w:r>
        <w:rPr>
          <w:spacing w:val="-7"/>
        </w:rPr>
        <w:t xml:space="preserve"> </w:t>
      </w:r>
      <w:r>
        <w:t>as</w:t>
      </w:r>
      <w:r>
        <w:rPr>
          <w:spacing w:val="-8"/>
        </w:rPr>
        <w:t xml:space="preserve"> </w:t>
      </w:r>
      <w:r>
        <w:t>if</w:t>
      </w:r>
      <w:r>
        <w:rPr>
          <w:spacing w:val="-8"/>
        </w:rPr>
        <w:t xml:space="preserve"> </w:t>
      </w:r>
      <w:r>
        <w:t>set</w:t>
      </w:r>
      <w:r>
        <w:rPr>
          <w:spacing w:val="-8"/>
        </w:rPr>
        <w:t xml:space="preserve"> </w:t>
      </w:r>
      <w:r>
        <w:t>out</w:t>
      </w:r>
      <w:r>
        <w:rPr>
          <w:spacing w:val="-7"/>
        </w:rPr>
        <w:t xml:space="preserve"> </w:t>
      </w:r>
      <w:r>
        <w:t>at</w:t>
      </w:r>
      <w:r>
        <w:rPr>
          <w:spacing w:val="-9"/>
        </w:rPr>
        <w:t xml:space="preserve"> </w:t>
      </w:r>
      <w:r>
        <w:t>length</w:t>
      </w:r>
      <w:r>
        <w:rPr>
          <w:spacing w:val="-5"/>
        </w:rPr>
        <w:t xml:space="preserve"> </w:t>
      </w:r>
      <w:r>
        <w:t>herein,</w:t>
      </w:r>
      <w:r>
        <w:rPr>
          <w:spacing w:val="-7"/>
        </w:rPr>
        <w:t xml:space="preserve"> </w:t>
      </w:r>
      <w:r>
        <w:t>and</w:t>
      </w:r>
      <w:r>
        <w:rPr>
          <w:spacing w:val="-9"/>
        </w:rPr>
        <w:t xml:space="preserve"> </w:t>
      </w:r>
      <w:r>
        <w:t>from</w:t>
      </w:r>
      <w:r>
        <w:rPr>
          <w:spacing w:val="-9"/>
        </w:rPr>
        <w:t xml:space="preserve"> </w:t>
      </w:r>
      <w:r>
        <w:t>the</w:t>
      </w:r>
      <w:r>
        <w:rPr>
          <w:spacing w:val="-8"/>
        </w:rPr>
        <w:t xml:space="preserve"> </w:t>
      </w:r>
      <w:r>
        <w:t>date on which this article shall take effect, the provisions thereof shall be controlling within the limits of the city.</w:t>
      </w:r>
    </w:p>
    <w:p w14:paraId="2C3E6A7F" w14:textId="77777777" w:rsidR="00847A2D" w:rsidRDefault="00847A2D">
      <w:pPr>
        <w:pStyle w:val="BodyText"/>
        <w:spacing w:before="7"/>
        <w:rPr>
          <w:sz w:val="25"/>
        </w:rPr>
      </w:pPr>
    </w:p>
    <w:p w14:paraId="718863D3" w14:textId="77777777" w:rsidR="00847A2D" w:rsidRDefault="00687934">
      <w:pPr>
        <w:pStyle w:val="Heading1"/>
      </w:pPr>
      <w:r>
        <w:t>§ 7-202 SAME; ENFORCEMENT.</w:t>
      </w:r>
    </w:p>
    <w:p w14:paraId="186A7FC1" w14:textId="77777777" w:rsidR="00847A2D" w:rsidRDefault="00847A2D">
      <w:pPr>
        <w:pStyle w:val="BodyText"/>
        <w:spacing w:before="1"/>
        <w:rPr>
          <w:b/>
          <w:sz w:val="26"/>
        </w:rPr>
      </w:pPr>
    </w:p>
    <w:p w14:paraId="48B3CA62" w14:textId="77777777" w:rsidR="00847A2D" w:rsidRDefault="00687934">
      <w:pPr>
        <w:pStyle w:val="BodyText"/>
        <w:ind w:left="549"/>
      </w:pPr>
      <w:r>
        <w:t>The code hereby adopted shall be enforced by the Chief of the Fire Department.</w:t>
      </w:r>
    </w:p>
    <w:p w14:paraId="3467DF14" w14:textId="77777777" w:rsidR="00847A2D" w:rsidRDefault="00847A2D">
      <w:pPr>
        <w:pStyle w:val="BodyText"/>
        <w:spacing w:before="1"/>
        <w:rPr>
          <w:sz w:val="26"/>
        </w:rPr>
      </w:pPr>
    </w:p>
    <w:p w14:paraId="0FE5D511" w14:textId="77777777" w:rsidR="00847A2D" w:rsidRDefault="00687934">
      <w:pPr>
        <w:pStyle w:val="Heading1"/>
        <w:spacing w:before="1"/>
      </w:pPr>
      <w:r>
        <w:t>§ 7-203 SAME; AMENDMENTS.</w:t>
      </w:r>
    </w:p>
    <w:p w14:paraId="7F2B95A2" w14:textId="77777777" w:rsidR="00847A2D" w:rsidRDefault="00847A2D">
      <w:pPr>
        <w:pStyle w:val="BodyText"/>
        <w:rPr>
          <w:b/>
          <w:sz w:val="26"/>
        </w:rPr>
      </w:pPr>
    </w:p>
    <w:p w14:paraId="46186B5A" w14:textId="77777777" w:rsidR="00847A2D" w:rsidRDefault="00687934">
      <w:pPr>
        <w:pStyle w:val="ListParagraph"/>
        <w:numPr>
          <w:ilvl w:val="0"/>
          <w:numId w:val="9"/>
        </w:numPr>
        <w:tabs>
          <w:tab w:val="left" w:pos="982"/>
        </w:tabs>
        <w:spacing w:before="1" w:line="249" w:lineRule="auto"/>
        <w:ind w:right="119" w:firstLine="432"/>
        <w:rPr>
          <w:sz w:val="24"/>
        </w:rPr>
      </w:pPr>
      <w:r>
        <w:rPr>
          <w:sz w:val="24"/>
        </w:rPr>
        <w:t xml:space="preserve">Wherever the word </w:t>
      </w:r>
      <w:r>
        <w:rPr>
          <w:b/>
          <w:i/>
          <w:sz w:val="24"/>
        </w:rPr>
        <w:t xml:space="preserve">MUNICIPALITY </w:t>
      </w:r>
      <w:r>
        <w:rPr>
          <w:sz w:val="24"/>
        </w:rPr>
        <w:t>is used in the code hereby adopted, it shall be held to mean the City of</w:t>
      </w:r>
      <w:r>
        <w:rPr>
          <w:spacing w:val="38"/>
          <w:sz w:val="24"/>
        </w:rPr>
        <w:t xml:space="preserve"> </w:t>
      </w:r>
      <w:r>
        <w:rPr>
          <w:sz w:val="24"/>
        </w:rPr>
        <w:t>Ransom.</w:t>
      </w:r>
    </w:p>
    <w:p w14:paraId="31DB2D25" w14:textId="77777777" w:rsidR="00847A2D" w:rsidRDefault="00847A2D">
      <w:pPr>
        <w:pStyle w:val="BodyText"/>
        <w:spacing w:before="2"/>
        <w:rPr>
          <w:sz w:val="25"/>
        </w:rPr>
      </w:pPr>
    </w:p>
    <w:p w14:paraId="405FA8ED" w14:textId="77777777" w:rsidR="00847A2D" w:rsidRDefault="00687934">
      <w:pPr>
        <w:pStyle w:val="ListParagraph"/>
        <w:numPr>
          <w:ilvl w:val="0"/>
          <w:numId w:val="9"/>
        </w:numPr>
        <w:tabs>
          <w:tab w:val="left" w:pos="982"/>
        </w:tabs>
        <w:ind w:left="981"/>
        <w:rPr>
          <w:sz w:val="24"/>
        </w:rPr>
      </w:pPr>
      <w:r>
        <w:rPr>
          <w:sz w:val="24"/>
        </w:rPr>
        <w:t>All sections of the Uniform Fire Code relating to fireworks are hereby deleted in their</w:t>
      </w:r>
      <w:r>
        <w:rPr>
          <w:spacing w:val="-14"/>
          <w:sz w:val="24"/>
        </w:rPr>
        <w:t xml:space="preserve"> </w:t>
      </w:r>
      <w:r>
        <w:rPr>
          <w:sz w:val="24"/>
        </w:rPr>
        <w:t>entirety.</w:t>
      </w:r>
    </w:p>
    <w:p w14:paraId="3B3C8F13" w14:textId="77777777" w:rsidR="007F3833" w:rsidRDefault="007F3833" w:rsidP="007F3833">
      <w:pPr>
        <w:pStyle w:val="ListParagraph"/>
      </w:pPr>
    </w:p>
    <w:p w14:paraId="30E066B0" w14:textId="77777777" w:rsidR="00847A2D" w:rsidRDefault="00847A2D">
      <w:pPr>
        <w:pStyle w:val="BodyText"/>
      </w:pPr>
    </w:p>
    <w:p w14:paraId="2BD03891" w14:textId="77777777" w:rsidR="00847A2D" w:rsidRDefault="00847A2D">
      <w:pPr>
        <w:pStyle w:val="BodyText"/>
        <w:spacing w:before="4"/>
        <w:rPr>
          <w:sz w:val="33"/>
        </w:rPr>
      </w:pPr>
    </w:p>
    <w:p w14:paraId="6E16E937" w14:textId="77777777" w:rsidR="00847A2D" w:rsidRDefault="00687934">
      <w:pPr>
        <w:pStyle w:val="BodyText"/>
        <w:spacing w:before="1"/>
        <w:jc w:val="center"/>
      </w:pPr>
      <w:r>
        <w:rPr>
          <w:w w:val="99"/>
        </w:rPr>
        <w:t>5</w:t>
      </w:r>
    </w:p>
    <w:p w14:paraId="7FFDDB50" w14:textId="77777777" w:rsidR="00847A2D" w:rsidRDefault="00847A2D">
      <w:pPr>
        <w:jc w:val="center"/>
        <w:sectPr w:rsidR="00847A2D">
          <w:headerReference w:type="even" r:id="rId9"/>
          <w:headerReference w:type="default" r:id="rId10"/>
          <w:pgSz w:w="12240" w:h="15840"/>
          <w:pgMar w:top="2800" w:right="1020" w:bottom="280" w:left="1020" w:header="2566" w:footer="0" w:gutter="0"/>
          <w:cols w:space="720"/>
        </w:sectPr>
      </w:pPr>
    </w:p>
    <w:p w14:paraId="48D3817A" w14:textId="77777777" w:rsidR="00847A2D" w:rsidRDefault="00847A2D">
      <w:pPr>
        <w:pStyle w:val="BodyText"/>
        <w:rPr>
          <w:sz w:val="20"/>
        </w:rPr>
      </w:pPr>
    </w:p>
    <w:p w14:paraId="751AF112" w14:textId="77777777" w:rsidR="00847A2D" w:rsidRDefault="00847A2D">
      <w:pPr>
        <w:pStyle w:val="BodyText"/>
        <w:spacing w:before="3"/>
        <w:rPr>
          <w:sz w:val="21"/>
        </w:rPr>
      </w:pPr>
    </w:p>
    <w:p w14:paraId="259F31E2" w14:textId="77777777" w:rsidR="00847A2D" w:rsidRDefault="00687934">
      <w:pPr>
        <w:pStyle w:val="Heading1"/>
        <w:spacing w:before="60"/>
      </w:pPr>
      <w:r>
        <w:t>§ 7-204 RESERVED.</w:t>
      </w:r>
    </w:p>
    <w:p w14:paraId="674965C5" w14:textId="77777777" w:rsidR="00847A2D" w:rsidRDefault="00847A2D">
      <w:pPr>
        <w:pStyle w:val="BodyText"/>
        <w:spacing w:before="1"/>
        <w:rPr>
          <w:b/>
          <w:sz w:val="26"/>
        </w:rPr>
      </w:pPr>
    </w:p>
    <w:p w14:paraId="05D21907" w14:textId="77777777" w:rsidR="00847A2D" w:rsidRDefault="00687934">
      <w:pPr>
        <w:spacing w:before="1"/>
        <w:ind w:left="117"/>
        <w:rPr>
          <w:b/>
          <w:sz w:val="24"/>
        </w:rPr>
      </w:pPr>
      <w:r>
        <w:rPr>
          <w:b/>
          <w:sz w:val="24"/>
        </w:rPr>
        <w:t>§ 7-205 ACCUMULATION OF RUBBISH AND TRASH.</w:t>
      </w:r>
    </w:p>
    <w:p w14:paraId="6816C894" w14:textId="77777777" w:rsidR="00847A2D" w:rsidRDefault="00847A2D">
      <w:pPr>
        <w:pStyle w:val="BodyText"/>
        <w:rPr>
          <w:b/>
          <w:sz w:val="26"/>
        </w:rPr>
      </w:pPr>
    </w:p>
    <w:p w14:paraId="4D19C7F5" w14:textId="77777777" w:rsidR="00847A2D" w:rsidRDefault="00687934">
      <w:pPr>
        <w:pStyle w:val="BodyText"/>
        <w:spacing w:before="1" w:line="249" w:lineRule="auto"/>
        <w:ind w:left="117" w:right="117" w:firstLine="432"/>
        <w:jc w:val="both"/>
      </w:pPr>
      <w:r>
        <w:t>It shall be unlawful for any person to allow to accumulate or to keep in any part of any building or outside</w:t>
      </w:r>
      <w:r>
        <w:rPr>
          <w:spacing w:val="-1"/>
        </w:rPr>
        <w:t xml:space="preserve"> </w:t>
      </w:r>
      <w:r>
        <w:t>of</w:t>
      </w:r>
      <w:r>
        <w:rPr>
          <w:spacing w:val="-3"/>
        </w:rPr>
        <w:t xml:space="preserve"> </w:t>
      </w:r>
      <w:r>
        <w:t>and</w:t>
      </w:r>
      <w:r>
        <w:rPr>
          <w:spacing w:val="-2"/>
        </w:rPr>
        <w:t xml:space="preserve"> </w:t>
      </w:r>
      <w:r>
        <w:t>adjacent</w:t>
      </w:r>
      <w:r>
        <w:rPr>
          <w:spacing w:val="-5"/>
        </w:rPr>
        <w:t xml:space="preserve"> </w:t>
      </w:r>
      <w:r>
        <w:t>to</w:t>
      </w:r>
      <w:r>
        <w:rPr>
          <w:spacing w:val="-5"/>
        </w:rPr>
        <w:t xml:space="preserve"> </w:t>
      </w:r>
      <w:r>
        <w:t>any</w:t>
      </w:r>
      <w:r>
        <w:rPr>
          <w:spacing w:val="-5"/>
        </w:rPr>
        <w:t xml:space="preserve"> </w:t>
      </w:r>
      <w:r>
        <w:t>building or</w:t>
      </w:r>
      <w:r>
        <w:rPr>
          <w:spacing w:val="-5"/>
        </w:rPr>
        <w:t xml:space="preserve"> </w:t>
      </w:r>
      <w:r>
        <w:t>in</w:t>
      </w:r>
      <w:r>
        <w:rPr>
          <w:spacing w:val="-5"/>
        </w:rPr>
        <w:t xml:space="preserve"> </w:t>
      </w:r>
      <w:r>
        <w:t>any</w:t>
      </w:r>
      <w:r>
        <w:rPr>
          <w:spacing w:val="-5"/>
        </w:rPr>
        <w:t xml:space="preserve"> </w:t>
      </w:r>
      <w:r>
        <w:t>alley,</w:t>
      </w:r>
      <w:r>
        <w:rPr>
          <w:spacing w:val="-5"/>
        </w:rPr>
        <w:t xml:space="preserve"> </w:t>
      </w:r>
      <w:r>
        <w:t>sidewalk,</w:t>
      </w:r>
      <w:r>
        <w:rPr>
          <w:spacing w:val="-4"/>
        </w:rPr>
        <w:t xml:space="preserve"> </w:t>
      </w:r>
      <w:r>
        <w:t>street</w:t>
      </w:r>
      <w:r>
        <w:rPr>
          <w:spacing w:val="-4"/>
        </w:rPr>
        <w:t xml:space="preserve"> </w:t>
      </w:r>
      <w:r>
        <w:t>or</w:t>
      </w:r>
      <w:r>
        <w:rPr>
          <w:spacing w:val="-3"/>
        </w:rPr>
        <w:t xml:space="preserve"> </w:t>
      </w:r>
      <w:r>
        <w:t>premises</w:t>
      </w:r>
      <w:r>
        <w:rPr>
          <w:spacing w:val="-2"/>
        </w:rPr>
        <w:t xml:space="preserve"> </w:t>
      </w:r>
      <w:r>
        <w:t>within 30</w:t>
      </w:r>
      <w:r>
        <w:rPr>
          <w:spacing w:val="-2"/>
        </w:rPr>
        <w:t xml:space="preserve"> </w:t>
      </w:r>
      <w:r>
        <w:t>feet</w:t>
      </w:r>
      <w:r>
        <w:rPr>
          <w:spacing w:val="-4"/>
        </w:rPr>
        <w:t xml:space="preserve"> </w:t>
      </w:r>
      <w:r>
        <w:t>of</w:t>
      </w:r>
      <w:r>
        <w:rPr>
          <w:spacing w:val="-3"/>
        </w:rPr>
        <w:t xml:space="preserve"> </w:t>
      </w:r>
      <w:r>
        <w:t>any building</w:t>
      </w:r>
      <w:r>
        <w:rPr>
          <w:spacing w:val="-1"/>
        </w:rPr>
        <w:t xml:space="preserve"> </w:t>
      </w:r>
      <w:r>
        <w:t>any</w:t>
      </w:r>
      <w:r>
        <w:rPr>
          <w:spacing w:val="-5"/>
        </w:rPr>
        <w:t xml:space="preserve"> </w:t>
      </w:r>
      <w:r>
        <w:t>rubbish,</w:t>
      </w:r>
      <w:r>
        <w:rPr>
          <w:spacing w:val="-3"/>
        </w:rPr>
        <w:t xml:space="preserve"> </w:t>
      </w:r>
      <w:r>
        <w:t>trash,</w:t>
      </w:r>
      <w:r>
        <w:rPr>
          <w:spacing w:val="-6"/>
        </w:rPr>
        <w:t xml:space="preserve"> </w:t>
      </w:r>
      <w:r>
        <w:t>waste</w:t>
      </w:r>
      <w:r>
        <w:rPr>
          <w:spacing w:val="-5"/>
        </w:rPr>
        <w:t xml:space="preserve"> </w:t>
      </w:r>
      <w:r>
        <w:t>paper,</w:t>
      </w:r>
      <w:r>
        <w:rPr>
          <w:spacing w:val="-7"/>
        </w:rPr>
        <w:t xml:space="preserve"> </w:t>
      </w:r>
      <w:r>
        <w:t>excelsior,</w:t>
      </w:r>
      <w:r>
        <w:rPr>
          <w:spacing w:val="-1"/>
        </w:rPr>
        <w:t xml:space="preserve"> </w:t>
      </w:r>
      <w:r>
        <w:t>empty</w:t>
      </w:r>
      <w:r>
        <w:rPr>
          <w:spacing w:val="-3"/>
        </w:rPr>
        <w:t xml:space="preserve"> </w:t>
      </w:r>
      <w:r>
        <w:t>boxes,</w:t>
      </w:r>
      <w:r>
        <w:rPr>
          <w:spacing w:val="-6"/>
        </w:rPr>
        <w:t xml:space="preserve"> </w:t>
      </w:r>
      <w:r>
        <w:t>barrels</w:t>
      </w:r>
      <w:r>
        <w:rPr>
          <w:spacing w:val="-4"/>
        </w:rPr>
        <w:t xml:space="preserve"> </w:t>
      </w:r>
      <w:r>
        <w:t>or</w:t>
      </w:r>
      <w:r>
        <w:rPr>
          <w:spacing w:val="-5"/>
        </w:rPr>
        <w:t xml:space="preserve"> </w:t>
      </w:r>
      <w:r>
        <w:t>other</w:t>
      </w:r>
      <w:r>
        <w:rPr>
          <w:spacing w:val="-4"/>
        </w:rPr>
        <w:t xml:space="preserve"> </w:t>
      </w:r>
      <w:r>
        <w:t>combustibles</w:t>
      </w:r>
      <w:r>
        <w:rPr>
          <w:spacing w:val="-2"/>
        </w:rPr>
        <w:t xml:space="preserve"> </w:t>
      </w:r>
      <w:r>
        <w:t>that</w:t>
      </w:r>
      <w:r>
        <w:rPr>
          <w:spacing w:val="-4"/>
        </w:rPr>
        <w:t xml:space="preserve"> </w:t>
      </w:r>
      <w:r>
        <w:t>shall constitute a fire</w:t>
      </w:r>
      <w:r>
        <w:rPr>
          <w:spacing w:val="30"/>
        </w:rPr>
        <w:t xml:space="preserve"> </w:t>
      </w:r>
      <w:r>
        <w:t>hazard.</w:t>
      </w:r>
    </w:p>
    <w:p w14:paraId="7118D4F2" w14:textId="77777777" w:rsidR="00847A2D" w:rsidRDefault="00847A2D">
      <w:pPr>
        <w:pStyle w:val="BodyText"/>
        <w:spacing w:before="4"/>
        <w:rPr>
          <w:sz w:val="25"/>
        </w:rPr>
      </w:pPr>
    </w:p>
    <w:p w14:paraId="60AE4B09" w14:textId="77777777" w:rsidR="00847A2D" w:rsidRDefault="00687934">
      <w:pPr>
        <w:pStyle w:val="Heading1"/>
      </w:pPr>
      <w:r>
        <w:t>§ 7-206 STACKING OF HAY OR STRAW.</w:t>
      </w:r>
    </w:p>
    <w:p w14:paraId="198193AE" w14:textId="77777777" w:rsidR="00847A2D" w:rsidRDefault="00847A2D">
      <w:pPr>
        <w:pStyle w:val="BodyText"/>
        <w:spacing w:before="1"/>
        <w:rPr>
          <w:b/>
          <w:sz w:val="26"/>
        </w:rPr>
      </w:pPr>
    </w:p>
    <w:p w14:paraId="1B0B33E9" w14:textId="51A97C46" w:rsidR="00847A2D" w:rsidRDefault="00687934">
      <w:pPr>
        <w:pStyle w:val="BodyText"/>
        <w:spacing w:line="249" w:lineRule="auto"/>
        <w:ind w:left="117" w:right="117" w:firstLine="432"/>
        <w:jc w:val="both"/>
      </w:pPr>
      <w:r>
        <w:t xml:space="preserve">It shall be unlawful for any person to deposit, stack or store </w:t>
      </w:r>
      <w:r w:rsidR="007F3833">
        <w:t>any</w:t>
      </w:r>
      <w:r w:rsidR="00D07DF4">
        <w:t xml:space="preserve"> hay</w:t>
      </w:r>
      <w:r>
        <w:t xml:space="preserve"> or straw within 500 feet of</w:t>
      </w:r>
      <w:r>
        <w:rPr>
          <w:spacing w:val="-17"/>
        </w:rPr>
        <w:t xml:space="preserve"> </w:t>
      </w:r>
      <w:r>
        <w:t>any building</w:t>
      </w:r>
      <w:r>
        <w:rPr>
          <w:spacing w:val="14"/>
        </w:rPr>
        <w:t xml:space="preserve"> </w:t>
      </w:r>
      <w:r>
        <w:t>located</w:t>
      </w:r>
      <w:r>
        <w:rPr>
          <w:spacing w:val="11"/>
        </w:rPr>
        <w:t xml:space="preserve"> </w:t>
      </w:r>
      <w:r>
        <w:t>inside</w:t>
      </w:r>
      <w:r>
        <w:rPr>
          <w:spacing w:val="12"/>
        </w:rPr>
        <w:t xml:space="preserve"> </w:t>
      </w:r>
      <w:r>
        <w:t>the</w:t>
      </w:r>
      <w:r>
        <w:rPr>
          <w:spacing w:val="10"/>
        </w:rPr>
        <w:t xml:space="preserve"> </w:t>
      </w:r>
      <w:r>
        <w:t>fire</w:t>
      </w:r>
      <w:r>
        <w:rPr>
          <w:spacing w:val="9"/>
        </w:rPr>
        <w:t xml:space="preserve"> </w:t>
      </w:r>
      <w:r>
        <w:t>limits</w:t>
      </w:r>
      <w:r>
        <w:rPr>
          <w:spacing w:val="13"/>
        </w:rPr>
        <w:t xml:space="preserve"> </w:t>
      </w:r>
      <w:r>
        <w:t>of</w:t>
      </w:r>
      <w:r>
        <w:rPr>
          <w:spacing w:val="9"/>
        </w:rPr>
        <w:t xml:space="preserve"> </w:t>
      </w:r>
      <w:r>
        <w:t>the</w:t>
      </w:r>
      <w:r>
        <w:rPr>
          <w:spacing w:val="10"/>
        </w:rPr>
        <w:t xml:space="preserve"> </w:t>
      </w:r>
      <w:r>
        <w:t>city.</w:t>
      </w:r>
      <w:r w:rsidR="00D07DF4">
        <w:t xml:space="preserve"> </w:t>
      </w:r>
    </w:p>
    <w:p w14:paraId="17D31FE1" w14:textId="77777777" w:rsidR="00847A2D" w:rsidRDefault="00847A2D">
      <w:pPr>
        <w:pStyle w:val="BodyText"/>
        <w:spacing w:before="2"/>
        <w:rPr>
          <w:sz w:val="25"/>
        </w:rPr>
      </w:pPr>
    </w:p>
    <w:p w14:paraId="197AB0FD" w14:textId="77777777" w:rsidR="00847A2D" w:rsidRDefault="00687934">
      <w:pPr>
        <w:pStyle w:val="Heading1"/>
        <w:spacing w:before="1"/>
      </w:pPr>
      <w:r>
        <w:t>§ 7-207 KEEPING OF PACKING MATERIALS.</w:t>
      </w:r>
    </w:p>
    <w:p w14:paraId="12E4A0DF" w14:textId="77777777" w:rsidR="00847A2D" w:rsidRDefault="00847A2D">
      <w:pPr>
        <w:pStyle w:val="BodyText"/>
        <w:rPr>
          <w:b/>
          <w:sz w:val="26"/>
        </w:rPr>
      </w:pPr>
    </w:p>
    <w:p w14:paraId="67FC3F03" w14:textId="77777777" w:rsidR="00847A2D" w:rsidRDefault="00687934">
      <w:pPr>
        <w:pStyle w:val="BodyText"/>
        <w:spacing w:before="1" w:line="249" w:lineRule="auto"/>
        <w:ind w:left="117" w:right="116" w:firstLine="432"/>
        <w:jc w:val="both"/>
      </w:pPr>
      <w:r>
        <w:t>It shall be unlawful to keep excelsior or other packing material in any other than metal or wood metal</w:t>
      </w:r>
      <w:r>
        <w:rPr>
          <w:spacing w:val="-9"/>
        </w:rPr>
        <w:t xml:space="preserve"> </w:t>
      </w:r>
      <w:r>
        <w:t>lined</w:t>
      </w:r>
      <w:r>
        <w:rPr>
          <w:spacing w:val="-7"/>
        </w:rPr>
        <w:t xml:space="preserve"> </w:t>
      </w:r>
      <w:r>
        <w:t>boxes</w:t>
      </w:r>
      <w:r>
        <w:rPr>
          <w:spacing w:val="-8"/>
        </w:rPr>
        <w:t xml:space="preserve"> </w:t>
      </w:r>
      <w:r>
        <w:t>or</w:t>
      </w:r>
      <w:r>
        <w:rPr>
          <w:spacing w:val="-9"/>
        </w:rPr>
        <w:t xml:space="preserve"> </w:t>
      </w:r>
      <w:r>
        <w:t>bins</w:t>
      </w:r>
      <w:r>
        <w:rPr>
          <w:spacing w:val="-7"/>
        </w:rPr>
        <w:t xml:space="preserve"> </w:t>
      </w:r>
      <w:r>
        <w:t>having</w:t>
      </w:r>
      <w:r>
        <w:rPr>
          <w:spacing w:val="-7"/>
        </w:rPr>
        <w:t xml:space="preserve"> </w:t>
      </w:r>
      <w:r>
        <w:t>self-closing</w:t>
      </w:r>
      <w:r>
        <w:rPr>
          <w:spacing w:val="-6"/>
        </w:rPr>
        <w:t xml:space="preserve"> </w:t>
      </w:r>
      <w:r>
        <w:t>or</w:t>
      </w:r>
      <w:r>
        <w:rPr>
          <w:spacing w:val="-9"/>
        </w:rPr>
        <w:t xml:space="preserve"> </w:t>
      </w:r>
      <w:r>
        <w:t>automatic</w:t>
      </w:r>
      <w:r>
        <w:rPr>
          <w:spacing w:val="-10"/>
        </w:rPr>
        <w:t xml:space="preserve"> </w:t>
      </w:r>
      <w:r>
        <w:t>covers.</w:t>
      </w:r>
      <w:r>
        <w:rPr>
          <w:spacing w:val="-11"/>
        </w:rPr>
        <w:t xml:space="preserve"> </w:t>
      </w:r>
      <w:r>
        <w:t>All</w:t>
      </w:r>
      <w:r>
        <w:rPr>
          <w:spacing w:val="-10"/>
        </w:rPr>
        <w:t xml:space="preserve"> </w:t>
      </w:r>
      <w:r>
        <w:t>refuse</w:t>
      </w:r>
      <w:r>
        <w:rPr>
          <w:spacing w:val="-12"/>
        </w:rPr>
        <w:t xml:space="preserve"> </w:t>
      </w:r>
      <w:r>
        <w:t>and</w:t>
      </w:r>
      <w:r>
        <w:rPr>
          <w:spacing w:val="-11"/>
        </w:rPr>
        <w:t xml:space="preserve"> </w:t>
      </w:r>
      <w:r>
        <w:t>trash</w:t>
      </w:r>
      <w:r>
        <w:rPr>
          <w:spacing w:val="-8"/>
        </w:rPr>
        <w:t xml:space="preserve"> </w:t>
      </w:r>
      <w:r>
        <w:t>from</w:t>
      </w:r>
      <w:r>
        <w:rPr>
          <w:spacing w:val="-10"/>
        </w:rPr>
        <w:t xml:space="preserve"> </w:t>
      </w:r>
      <w:r>
        <w:t>rooms</w:t>
      </w:r>
      <w:r>
        <w:rPr>
          <w:spacing w:val="-9"/>
        </w:rPr>
        <w:t xml:space="preserve"> </w:t>
      </w:r>
      <w:r>
        <w:t>where packing</w:t>
      </w:r>
      <w:r>
        <w:rPr>
          <w:spacing w:val="11"/>
        </w:rPr>
        <w:t xml:space="preserve"> </w:t>
      </w:r>
      <w:r>
        <w:t>or</w:t>
      </w:r>
      <w:r>
        <w:rPr>
          <w:spacing w:val="10"/>
        </w:rPr>
        <w:t xml:space="preserve"> </w:t>
      </w:r>
      <w:r>
        <w:t>unpacking</w:t>
      </w:r>
      <w:r>
        <w:rPr>
          <w:spacing w:val="12"/>
        </w:rPr>
        <w:t xml:space="preserve"> </w:t>
      </w:r>
      <w:r>
        <w:t>is</w:t>
      </w:r>
      <w:r>
        <w:rPr>
          <w:spacing w:val="11"/>
        </w:rPr>
        <w:t xml:space="preserve"> </w:t>
      </w:r>
      <w:r>
        <w:t>done</w:t>
      </w:r>
      <w:r>
        <w:rPr>
          <w:spacing w:val="11"/>
        </w:rPr>
        <w:t xml:space="preserve"> </w:t>
      </w:r>
      <w:r>
        <w:t>shall</w:t>
      </w:r>
      <w:r>
        <w:rPr>
          <w:spacing w:val="12"/>
        </w:rPr>
        <w:t xml:space="preserve"> </w:t>
      </w:r>
      <w:r>
        <w:t>be</w:t>
      </w:r>
      <w:r>
        <w:rPr>
          <w:spacing w:val="9"/>
        </w:rPr>
        <w:t xml:space="preserve"> </w:t>
      </w:r>
      <w:r>
        <w:t>removed</w:t>
      </w:r>
      <w:r>
        <w:rPr>
          <w:spacing w:val="8"/>
        </w:rPr>
        <w:t xml:space="preserve"> </w:t>
      </w:r>
      <w:r>
        <w:t>daily.</w:t>
      </w:r>
    </w:p>
    <w:p w14:paraId="530A322D" w14:textId="77777777" w:rsidR="00847A2D" w:rsidRDefault="00847A2D">
      <w:pPr>
        <w:pStyle w:val="BodyText"/>
        <w:spacing w:before="3"/>
        <w:rPr>
          <w:sz w:val="25"/>
        </w:rPr>
      </w:pPr>
    </w:p>
    <w:p w14:paraId="4933CB41" w14:textId="77777777" w:rsidR="00847A2D" w:rsidRDefault="00687934">
      <w:pPr>
        <w:pStyle w:val="Heading1"/>
      </w:pPr>
      <w:r>
        <w:t>§ 7-208 STORAGE OF ASHES.</w:t>
      </w:r>
    </w:p>
    <w:p w14:paraId="63094D76" w14:textId="77777777" w:rsidR="00847A2D" w:rsidRDefault="00847A2D">
      <w:pPr>
        <w:pStyle w:val="BodyText"/>
        <w:spacing w:before="1"/>
        <w:rPr>
          <w:b/>
          <w:sz w:val="26"/>
        </w:rPr>
      </w:pPr>
    </w:p>
    <w:p w14:paraId="76ED8154" w14:textId="77777777" w:rsidR="00847A2D" w:rsidRDefault="00687934">
      <w:pPr>
        <w:pStyle w:val="BodyText"/>
        <w:spacing w:line="249" w:lineRule="auto"/>
        <w:ind w:left="117" w:right="116" w:firstLine="432"/>
        <w:jc w:val="both"/>
      </w:pPr>
      <w:r>
        <w:t xml:space="preserve">It shall be unlawful to store ashes inside of any non-fire-proof building unless they are stored in </w:t>
      </w:r>
      <w:r>
        <w:rPr>
          <w:spacing w:val="-11"/>
        </w:rPr>
        <w:t xml:space="preserve">a </w:t>
      </w:r>
      <w:r>
        <w:t>noncombustible</w:t>
      </w:r>
      <w:r>
        <w:rPr>
          <w:spacing w:val="1"/>
        </w:rPr>
        <w:t xml:space="preserve"> </w:t>
      </w:r>
      <w:r>
        <w:t>container</w:t>
      </w:r>
      <w:r>
        <w:rPr>
          <w:spacing w:val="-2"/>
        </w:rPr>
        <w:t xml:space="preserve"> </w:t>
      </w:r>
      <w:r>
        <w:t>or</w:t>
      </w:r>
      <w:r>
        <w:rPr>
          <w:spacing w:val="-4"/>
        </w:rPr>
        <w:t xml:space="preserve"> </w:t>
      </w:r>
      <w:r>
        <w:t>receptacle,</w:t>
      </w:r>
      <w:r>
        <w:rPr>
          <w:spacing w:val="-6"/>
        </w:rPr>
        <w:t xml:space="preserve"> </w:t>
      </w:r>
      <w:r>
        <w:t>and</w:t>
      </w:r>
      <w:r>
        <w:rPr>
          <w:spacing w:val="-4"/>
        </w:rPr>
        <w:t xml:space="preserve"> </w:t>
      </w:r>
      <w:r>
        <w:t>a</w:t>
      </w:r>
      <w:r>
        <w:rPr>
          <w:spacing w:val="-5"/>
        </w:rPr>
        <w:t xml:space="preserve"> </w:t>
      </w:r>
      <w:r>
        <w:t>clearance</w:t>
      </w:r>
      <w:r>
        <w:rPr>
          <w:spacing w:val="-5"/>
        </w:rPr>
        <w:t xml:space="preserve"> </w:t>
      </w:r>
      <w:r>
        <w:t>of</w:t>
      </w:r>
      <w:r>
        <w:rPr>
          <w:spacing w:val="-4"/>
        </w:rPr>
        <w:t xml:space="preserve"> </w:t>
      </w:r>
      <w:r>
        <w:t>at</w:t>
      </w:r>
      <w:r>
        <w:rPr>
          <w:spacing w:val="-4"/>
        </w:rPr>
        <w:t xml:space="preserve"> </w:t>
      </w:r>
      <w:r>
        <w:t>least</w:t>
      </w:r>
      <w:r>
        <w:rPr>
          <w:spacing w:val="-3"/>
        </w:rPr>
        <w:t xml:space="preserve"> </w:t>
      </w:r>
      <w:r>
        <w:t>five</w:t>
      </w:r>
      <w:r>
        <w:rPr>
          <w:spacing w:val="-4"/>
        </w:rPr>
        <w:t xml:space="preserve"> </w:t>
      </w:r>
      <w:r>
        <w:t>feet</w:t>
      </w:r>
      <w:r>
        <w:rPr>
          <w:spacing w:val="-5"/>
        </w:rPr>
        <w:t xml:space="preserve"> </w:t>
      </w:r>
      <w:r>
        <w:t>shall</w:t>
      </w:r>
      <w:r>
        <w:rPr>
          <w:spacing w:val="-2"/>
        </w:rPr>
        <w:t xml:space="preserve"> </w:t>
      </w:r>
      <w:r>
        <w:t>be</w:t>
      </w:r>
      <w:r>
        <w:rPr>
          <w:spacing w:val="-4"/>
        </w:rPr>
        <w:t xml:space="preserve"> </w:t>
      </w:r>
      <w:r>
        <w:t>maintained</w:t>
      </w:r>
      <w:r>
        <w:rPr>
          <w:spacing w:val="-2"/>
        </w:rPr>
        <w:t xml:space="preserve"> </w:t>
      </w:r>
      <w:r>
        <w:t>between such container or receptacle and any combustible materials not placed therein. Ashes shall not be</w:t>
      </w:r>
      <w:r>
        <w:rPr>
          <w:spacing w:val="-18"/>
        </w:rPr>
        <w:t xml:space="preserve"> </w:t>
      </w:r>
      <w:r>
        <w:t>stored outside of any building in wooden, plastic or paper product receptacles or dumped in contact with or in close proximity to any combustible</w:t>
      </w:r>
      <w:r>
        <w:rPr>
          <w:spacing w:val="57"/>
        </w:rPr>
        <w:t xml:space="preserve"> </w:t>
      </w:r>
      <w:r>
        <w:t>materials.</w:t>
      </w:r>
    </w:p>
    <w:p w14:paraId="10876F13" w14:textId="77777777" w:rsidR="00847A2D" w:rsidRDefault="00847A2D">
      <w:pPr>
        <w:pStyle w:val="BodyText"/>
        <w:spacing w:before="5"/>
        <w:rPr>
          <w:sz w:val="25"/>
        </w:rPr>
      </w:pPr>
    </w:p>
    <w:p w14:paraId="36BCF39C" w14:textId="77777777" w:rsidR="00847A2D" w:rsidRDefault="00687934">
      <w:pPr>
        <w:pStyle w:val="Heading1"/>
        <w:spacing w:before="1"/>
      </w:pPr>
      <w:r>
        <w:t>§ 7-209 FILLING GASOLINE TANKS OF MOTOR VEHICLES.</w:t>
      </w:r>
    </w:p>
    <w:p w14:paraId="09DA7AFF" w14:textId="77777777" w:rsidR="00847A2D" w:rsidRDefault="00847A2D">
      <w:pPr>
        <w:pStyle w:val="BodyText"/>
        <w:rPr>
          <w:b/>
          <w:sz w:val="26"/>
        </w:rPr>
      </w:pPr>
    </w:p>
    <w:p w14:paraId="1DAD3B84" w14:textId="77777777" w:rsidR="00847A2D" w:rsidRDefault="00687934">
      <w:pPr>
        <w:pStyle w:val="BodyText"/>
        <w:spacing w:before="1" w:line="249" w:lineRule="auto"/>
        <w:ind w:left="117" w:right="118" w:firstLine="432"/>
        <w:jc w:val="both"/>
      </w:pPr>
      <w:r>
        <w:t>The engines of motor vehicles shall be stopped when the gasoline tanks of such vehicles are being filled with gasoline at service stations or other places where gasoline is supplied to motor vehicles. The driver or person in control of such vehicle when the gasoline tank of same is being filled who refuses, neglects or fails to stop the engine of such vehicle shall likewise be guilty of a violation of this code.</w:t>
      </w:r>
    </w:p>
    <w:p w14:paraId="19D0F73F" w14:textId="77777777" w:rsidR="00847A2D" w:rsidRDefault="00847A2D">
      <w:pPr>
        <w:pStyle w:val="BodyText"/>
        <w:spacing w:before="4"/>
        <w:rPr>
          <w:sz w:val="25"/>
        </w:rPr>
      </w:pPr>
    </w:p>
    <w:p w14:paraId="2ADDEDF7" w14:textId="77777777" w:rsidR="007F3833" w:rsidRDefault="007F3833">
      <w:pPr>
        <w:pStyle w:val="BodyText"/>
        <w:spacing w:before="4"/>
        <w:rPr>
          <w:sz w:val="25"/>
        </w:rPr>
      </w:pPr>
    </w:p>
    <w:p w14:paraId="35269DA5" w14:textId="77777777" w:rsidR="007F3833" w:rsidRDefault="007F3833">
      <w:pPr>
        <w:pStyle w:val="BodyText"/>
        <w:spacing w:before="4"/>
        <w:rPr>
          <w:sz w:val="25"/>
        </w:rPr>
      </w:pPr>
    </w:p>
    <w:p w14:paraId="6A50C82C" w14:textId="77777777" w:rsidR="007F3833" w:rsidRDefault="007F3833">
      <w:pPr>
        <w:pStyle w:val="BodyText"/>
        <w:spacing w:before="4"/>
        <w:rPr>
          <w:sz w:val="25"/>
        </w:rPr>
      </w:pPr>
    </w:p>
    <w:p w14:paraId="2DC34F87" w14:textId="77777777" w:rsidR="007F3833" w:rsidRDefault="007F3833">
      <w:pPr>
        <w:pStyle w:val="BodyText"/>
        <w:spacing w:before="4"/>
        <w:rPr>
          <w:sz w:val="25"/>
        </w:rPr>
      </w:pPr>
    </w:p>
    <w:p w14:paraId="6BD1E912" w14:textId="77777777" w:rsidR="007F3833" w:rsidRDefault="007F3833">
      <w:pPr>
        <w:pStyle w:val="BodyText"/>
        <w:spacing w:before="4"/>
        <w:rPr>
          <w:sz w:val="25"/>
        </w:rPr>
      </w:pPr>
    </w:p>
    <w:p w14:paraId="38ED8A80" w14:textId="77777777" w:rsidR="007F3833" w:rsidRDefault="007F3833">
      <w:pPr>
        <w:pStyle w:val="BodyText"/>
        <w:spacing w:before="4"/>
        <w:rPr>
          <w:sz w:val="25"/>
        </w:rPr>
      </w:pPr>
    </w:p>
    <w:p w14:paraId="3C78B27D" w14:textId="77777777" w:rsidR="007F3833" w:rsidRDefault="007F3833">
      <w:pPr>
        <w:pStyle w:val="BodyText"/>
        <w:spacing w:before="4"/>
        <w:rPr>
          <w:sz w:val="25"/>
        </w:rPr>
      </w:pPr>
    </w:p>
    <w:p w14:paraId="0796A60D" w14:textId="77777777" w:rsidR="007F3833" w:rsidRDefault="007F3833">
      <w:pPr>
        <w:pStyle w:val="BodyText"/>
        <w:spacing w:before="4"/>
        <w:rPr>
          <w:sz w:val="25"/>
        </w:rPr>
      </w:pPr>
    </w:p>
    <w:p w14:paraId="22152EE5" w14:textId="77777777" w:rsidR="007F3833" w:rsidRDefault="007F3833">
      <w:pPr>
        <w:pStyle w:val="BodyText"/>
        <w:spacing w:before="4"/>
        <w:rPr>
          <w:sz w:val="25"/>
        </w:rPr>
      </w:pPr>
    </w:p>
    <w:p w14:paraId="2E6CB828" w14:textId="77777777" w:rsidR="007F3833" w:rsidRDefault="007F3833">
      <w:pPr>
        <w:pStyle w:val="BodyText"/>
        <w:spacing w:before="4"/>
        <w:rPr>
          <w:sz w:val="25"/>
        </w:rPr>
      </w:pPr>
    </w:p>
    <w:p w14:paraId="69C67B89" w14:textId="1798C7C0" w:rsidR="0079725B" w:rsidRDefault="0079725B" w:rsidP="0079725B">
      <w:pPr>
        <w:pStyle w:val="BodyText"/>
        <w:spacing w:before="4"/>
        <w:jc w:val="right"/>
        <w:rPr>
          <w:sz w:val="25"/>
        </w:rPr>
      </w:pPr>
    </w:p>
    <w:p w14:paraId="493B3535" w14:textId="77777777" w:rsidR="0079725B" w:rsidRDefault="0079725B">
      <w:pPr>
        <w:pStyle w:val="BodyText"/>
        <w:spacing w:before="4"/>
        <w:rPr>
          <w:sz w:val="25"/>
        </w:rPr>
      </w:pPr>
    </w:p>
    <w:p w14:paraId="7F610D82" w14:textId="4E162977" w:rsidR="007F3833" w:rsidRPr="007F3833" w:rsidRDefault="007F3833" w:rsidP="007F3833">
      <w:pPr>
        <w:pStyle w:val="BodyText"/>
        <w:spacing w:before="4"/>
        <w:jc w:val="center"/>
        <w:rPr>
          <w:b/>
          <w:bCs/>
          <w:sz w:val="25"/>
        </w:rPr>
      </w:pPr>
      <w:r>
        <w:rPr>
          <w:b/>
          <w:bCs/>
          <w:sz w:val="25"/>
        </w:rPr>
        <w:lastRenderedPageBreak/>
        <w:t>Fire Prevention</w:t>
      </w:r>
    </w:p>
    <w:p w14:paraId="2611E509" w14:textId="77777777" w:rsidR="007F3833" w:rsidRDefault="007F3833">
      <w:pPr>
        <w:pStyle w:val="BodyText"/>
        <w:spacing w:before="4"/>
        <w:rPr>
          <w:sz w:val="25"/>
        </w:rPr>
      </w:pPr>
    </w:p>
    <w:p w14:paraId="00A9D986" w14:textId="77777777" w:rsidR="00847A2D" w:rsidRDefault="00687934">
      <w:pPr>
        <w:pStyle w:val="Heading1"/>
      </w:pPr>
      <w:r>
        <w:t>§ 7-210 FIRE HAZARDS GENERALLY.</w:t>
      </w:r>
    </w:p>
    <w:p w14:paraId="0F0A8E8C" w14:textId="77777777" w:rsidR="00847A2D" w:rsidRDefault="00847A2D">
      <w:pPr>
        <w:pStyle w:val="BodyText"/>
        <w:spacing w:before="1"/>
        <w:rPr>
          <w:b/>
          <w:sz w:val="26"/>
        </w:rPr>
      </w:pPr>
    </w:p>
    <w:p w14:paraId="230B526D" w14:textId="77777777" w:rsidR="00847A2D" w:rsidRDefault="00687934">
      <w:pPr>
        <w:pStyle w:val="BodyText"/>
        <w:spacing w:line="249" w:lineRule="auto"/>
        <w:ind w:left="117" w:right="116" w:firstLine="432"/>
        <w:jc w:val="both"/>
      </w:pPr>
      <w:r>
        <w:t>It is unlawful for any person to cause or create anywhere within the city, or to permit on any premises under his or her control, any situation or condition that is conducive to or likely to cause or permit the outbreak of fire or the spreading of fire. Any situation or condition conducive to the</w:t>
      </w:r>
      <w:r>
        <w:rPr>
          <w:spacing w:val="-32"/>
        </w:rPr>
        <w:t xml:space="preserve"> </w:t>
      </w:r>
      <w:r>
        <w:t xml:space="preserve">outbreak of or spreading of fire is declared to be a fire hazard. The violation of or failure to comply with any law pertaining to the storage, handling or use of inflammable oils, explosives, liquefied petroleum gases </w:t>
      </w:r>
      <w:r>
        <w:rPr>
          <w:spacing w:val="-6"/>
        </w:rPr>
        <w:t xml:space="preserve">or </w:t>
      </w:r>
      <w:r>
        <w:t>fertilizers</w:t>
      </w:r>
      <w:r>
        <w:rPr>
          <w:spacing w:val="-4"/>
        </w:rPr>
        <w:t xml:space="preserve"> </w:t>
      </w:r>
      <w:r>
        <w:t>and</w:t>
      </w:r>
      <w:r>
        <w:rPr>
          <w:spacing w:val="-7"/>
        </w:rPr>
        <w:t xml:space="preserve"> </w:t>
      </w:r>
      <w:r>
        <w:t>all</w:t>
      </w:r>
      <w:r>
        <w:rPr>
          <w:spacing w:val="-6"/>
        </w:rPr>
        <w:t xml:space="preserve"> </w:t>
      </w:r>
      <w:r>
        <w:t>wires</w:t>
      </w:r>
      <w:r>
        <w:rPr>
          <w:spacing w:val="-3"/>
        </w:rPr>
        <w:t xml:space="preserve"> </w:t>
      </w:r>
      <w:r>
        <w:t>and</w:t>
      </w:r>
      <w:r>
        <w:rPr>
          <w:spacing w:val="-4"/>
        </w:rPr>
        <w:t xml:space="preserve"> </w:t>
      </w:r>
      <w:r>
        <w:t>other</w:t>
      </w:r>
      <w:r>
        <w:rPr>
          <w:spacing w:val="-3"/>
        </w:rPr>
        <w:t xml:space="preserve"> </w:t>
      </w:r>
      <w:r>
        <w:t>conductors</w:t>
      </w:r>
      <w:r>
        <w:rPr>
          <w:spacing w:val="-1"/>
        </w:rPr>
        <w:t xml:space="preserve"> </w:t>
      </w:r>
      <w:r>
        <w:t>charged</w:t>
      </w:r>
      <w:r>
        <w:rPr>
          <w:spacing w:val="-4"/>
        </w:rPr>
        <w:t xml:space="preserve"> </w:t>
      </w:r>
      <w:r>
        <w:t>with</w:t>
      </w:r>
      <w:r>
        <w:rPr>
          <w:spacing w:val="-5"/>
        </w:rPr>
        <w:t xml:space="preserve"> </w:t>
      </w:r>
      <w:r>
        <w:t>electricity,</w:t>
      </w:r>
      <w:r>
        <w:rPr>
          <w:spacing w:val="-4"/>
        </w:rPr>
        <w:t xml:space="preserve"> </w:t>
      </w:r>
      <w:r>
        <w:t>is</w:t>
      </w:r>
      <w:r>
        <w:rPr>
          <w:spacing w:val="-6"/>
        </w:rPr>
        <w:t xml:space="preserve"> </w:t>
      </w:r>
      <w:r>
        <w:t>declared</w:t>
      </w:r>
      <w:r>
        <w:rPr>
          <w:spacing w:val="-7"/>
        </w:rPr>
        <w:t xml:space="preserve"> </w:t>
      </w:r>
      <w:r>
        <w:t>to</w:t>
      </w:r>
      <w:r>
        <w:rPr>
          <w:spacing w:val="-6"/>
        </w:rPr>
        <w:t xml:space="preserve"> </w:t>
      </w:r>
      <w:r>
        <w:t>be</w:t>
      </w:r>
      <w:r>
        <w:rPr>
          <w:spacing w:val="-7"/>
        </w:rPr>
        <w:t xml:space="preserve"> </w:t>
      </w:r>
      <w:r>
        <w:t>a</w:t>
      </w:r>
      <w:r>
        <w:rPr>
          <w:spacing w:val="-8"/>
        </w:rPr>
        <w:t xml:space="preserve"> </w:t>
      </w:r>
      <w:r>
        <w:t>fire</w:t>
      </w:r>
      <w:r>
        <w:rPr>
          <w:spacing w:val="-7"/>
        </w:rPr>
        <w:t xml:space="preserve"> </w:t>
      </w:r>
      <w:r>
        <w:t>hazard.</w:t>
      </w:r>
      <w:r>
        <w:rPr>
          <w:spacing w:val="-9"/>
        </w:rPr>
        <w:t xml:space="preserve"> </w:t>
      </w:r>
      <w:r>
        <w:t>The placing of stools, chairs or any other obstruction in the aisles, hallways, doorway or exit of any theater, public hall, auditorium, church or other place of indoor public assemblage, or the failure to provide</w:t>
      </w:r>
      <w:r>
        <w:rPr>
          <w:spacing w:val="27"/>
        </w:rPr>
        <w:t xml:space="preserve"> </w:t>
      </w:r>
      <w:r>
        <w:t>any</w:t>
      </w:r>
    </w:p>
    <w:p w14:paraId="01F6363E" w14:textId="77777777" w:rsidR="00847A2D" w:rsidRDefault="00687934">
      <w:pPr>
        <w:pStyle w:val="BodyText"/>
        <w:spacing w:line="249" w:lineRule="auto"/>
        <w:ind w:left="117" w:right="119"/>
        <w:jc w:val="both"/>
      </w:pPr>
      <w:r>
        <w:t>such</w:t>
      </w:r>
      <w:r>
        <w:rPr>
          <w:spacing w:val="-12"/>
        </w:rPr>
        <w:t xml:space="preserve"> </w:t>
      </w:r>
      <w:r>
        <w:t>place</w:t>
      </w:r>
      <w:r>
        <w:rPr>
          <w:spacing w:val="-12"/>
        </w:rPr>
        <w:t xml:space="preserve"> </w:t>
      </w:r>
      <w:r>
        <w:t>of</w:t>
      </w:r>
      <w:r>
        <w:rPr>
          <w:spacing w:val="-12"/>
        </w:rPr>
        <w:t xml:space="preserve"> </w:t>
      </w:r>
      <w:r>
        <w:t>public</w:t>
      </w:r>
      <w:r>
        <w:rPr>
          <w:spacing w:val="-11"/>
        </w:rPr>
        <w:t xml:space="preserve"> </w:t>
      </w:r>
      <w:r>
        <w:t>assemblage</w:t>
      </w:r>
      <w:r>
        <w:rPr>
          <w:spacing w:val="-12"/>
        </w:rPr>
        <w:t xml:space="preserve"> </w:t>
      </w:r>
      <w:r>
        <w:t>with</w:t>
      </w:r>
      <w:r>
        <w:rPr>
          <w:spacing w:val="-10"/>
        </w:rPr>
        <w:t xml:space="preserve"> </w:t>
      </w:r>
      <w:r>
        <w:t>sufficient,</w:t>
      </w:r>
      <w:r>
        <w:rPr>
          <w:spacing w:val="-9"/>
        </w:rPr>
        <w:t xml:space="preserve"> </w:t>
      </w:r>
      <w:r>
        <w:t>accessible</w:t>
      </w:r>
      <w:r>
        <w:rPr>
          <w:spacing w:val="-9"/>
        </w:rPr>
        <w:t xml:space="preserve"> </w:t>
      </w:r>
      <w:r>
        <w:t>and</w:t>
      </w:r>
      <w:r>
        <w:rPr>
          <w:spacing w:val="-10"/>
        </w:rPr>
        <w:t xml:space="preserve"> </w:t>
      </w:r>
      <w:r>
        <w:t>unobstructed</w:t>
      </w:r>
      <w:r>
        <w:rPr>
          <w:spacing w:val="-7"/>
        </w:rPr>
        <w:t xml:space="preserve"> </w:t>
      </w:r>
      <w:r>
        <w:t>fire</w:t>
      </w:r>
      <w:r>
        <w:rPr>
          <w:spacing w:val="-12"/>
        </w:rPr>
        <w:t xml:space="preserve"> </w:t>
      </w:r>
      <w:r>
        <w:t>exits</w:t>
      </w:r>
      <w:r>
        <w:rPr>
          <w:spacing w:val="-9"/>
        </w:rPr>
        <w:t xml:space="preserve"> </w:t>
      </w:r>
      <w:r>
        <w:t>and</w:t>
      </w:r>
      <w:r>
        <w:rPr>
          <w:spacing w:val="-12"/>
        </w:rPr>
        <w:t xml:space="preserve"> </w:t>
      </w:r>
      <w:r>
        <w:t>escapes</w:t>
      </w:r>
      <w:r>
        <w:rPr>
          <w:spacing w:val="-13"/>
        </w:rPr>
        <w:t xml:space="preserve"> </w:t>
      </w:r>
      <w:r>
        <w:t>is</w:t>
      </w:r>
      <w:r>
        <w:rPr>
          <w:spacing w:val="-11"/>
        </w:rPr>
        <w:t xml:space="preserve"> </w:t>
      </w:r>
      <w:r>
        <w:rPr>
          <w:spacing w:val="-3"/>
        </w:rPr>
        <w:t xml:space="preserve">also </w:t>
      </w:r>
      <w:r>
        <w:t>declared to be a fire hazard. The obstruction of any street, avenue, alley, fire hydrant or any other condition</w:t>
      </w:r>
      <w:r>
        <w:rPr>
          <w:spacing w:val="15"/>
        </w:rPr>
        <w:t xml:space="preserve"> </w:t>
      </w:r>
      <w:r>
        <w:t>that</w:t>
      </w:r>
      <w:r>
        <w:rPr>
          <w:spacing w:val="12"/>
        </w:rPr>
        <w:t xml:space="preserve"> </w:t>
      </w:r>
      <w:r>
        <w:t>might</w:t>
      </w:r>
      <w:r>
        <w:rPr>
          <w:spacing w:val="12"/>
        </w:rPr>
        <w:t xml:space="preserve"> </w:t>
      </w:r>
      <w:r>
        <w:t>delay</w:t>
      </w:r>
      <w:r>
        <w:rPr>
          <w:spacing w:val="11"/>
        </w:rPr>
        <w:t xml:space="preserve"> </w:t>
      </w:r>
      <w:r>
        <w:t>the</w:t>
      </w:r>
      <w:r>
        <w:rPr>
          <w:spacing w:val="11"/>
        </w:rPr>
        <w:t xml:space="preserve"> </w:t>
      </w:r>
      <w:r>
        <w:t>Fire</w:t>
      </w:r>
      <w:r>
        <w:rPr>
          <w:spacing w:val="11"/>
        </w:rPr>
        <w:t xml:space="preserve"> </w:t>
      </w:r>
      <w:r>
        <w:t>Department</w:t>
      </w:r>
      <w:r>
        <w:rPr>
          <w:spacing w:val="10"/>
        </w:rPr>
        <w:t xml:space="preserve"> </w:t>
      </w:r>
      <w:r>
        <w:t>in</w:t>
      </w:r>
      <w:r>
        <w:rPr>
          <w:spacing w:val="12"/>
        </w:rPr>
        <w:t xml:space="preserve"> </w:t>
      </w:r>
      <w:r>
        <w:t>fighting</w:t>
      </w:r>
      <w:r>
        <w:rPr>
          <w:spacing w:val="14"/>
        </w:rPr>
        <w:t xml:space="preserve"> </w:t>
      </w:r>
      <w:r>
        <w:t>fire</w:t>
      </w:r>
      <w:r>
        <w:rPr>
          <w:spacing w:val="10"/>
        </w:rPr>
        <w:t xml:space="preserve"> </w:t>
      </w:r>
      <w:r>
        <w:t>is</w:t>
      </w:r>
      <w:r>
        <w:rPr>
          <w:spacing w:val="12"/>
        </w:rPr>
        <w:t xml:space="preserve"> </w:t>
      </w:r>
      <w:r>
        <w:t>declared</w:t>
      </w:r>
      <w:r>
        <w:rPr>
          <w:spacing w:val="10"/>
        </w:rPr>
        <w:t xml:space="preserve"> </w:t>
      </w:r>
      <w:r>
        <w:t>to</w:t>
      </w:r>
      <w:r>
        <w:rPr>
          <w:spacing w:val="13"/>
        </w:rPr>
        <w:t xml:space="preserve"> </w:t>
      </w:r>
      <w:r>
        <w:t>be</w:t>
      </w:r>
      <w:r>
        <w:rPr>
          <w:spacing w:val="10"/>
        </w:rPr>
        <w:t xml:space="preserve"> </w:t>
      </w:r>
      <w:r>
        <w:t>unlawful.</w:t>
      </w:r>
    </w:p>
    <w:p w14:paraId="5D8B9AE0" w14:textId="77777777" w:rsidR="00847A2D" w:rsidRDefault="00847A2D">
      <w:pPr>
        <w:pStyle w:val="BodyText"/>
        <w:spacing w:before="3"/>
        <w:rPr>
          <w:sz w:val="25"/>
        </w:rPr>
      </w:pPr>
    </w:p>
    <w:p w14:paraId="4FC15F9D" w14:textId="77777777" w:rsidR="00847A2D" w:rsidRDefault="00687934">
      <w:pPr>
        <w:pStyle w:val="Heading1"/>
        <w:spacing w:before="1"/>
      </w:pPr>
      <w:r>
        <w:t>§ 7-211 SAME; INSPECTIONS TO DISCOVER.</w:t>
      </w:r>
    </w:p>
    <w:p w14:paraId="487DEB84" w14:textId="77777777" w:rsidR="00847A2D" w:rsidRDefault="00847A2D">
      <w:pPr>
        <w:pStyle w:val="BodyText"/>
        <w:rPr>
          <w:b/>
          <w:sz w:val="26"/>
        </w:rPr>
      </w:pPr>
    </w:p>
    <w:p w14:paraId="21C10CDC" w14:textId="77777777" w:rsidR="00847A2D" w:rsidRDefault="00687934">
      <w:pPr>
        <w:pStyle w:val="BodyText"/>
        <w:spacing w:before="1" w:line="249" w:lineRule="auto"/>
        <w:ind w:left="117" w:right="117" w:firstLine="432"/>
        <w:jc w:val="both"/>
      </w:pPr>
      <w:r>
        <w:t>It shall be the duty of the Fire Chief to inspect or cause to be inspected by Fire Department officers or members, as often as may be necessary, all buildings, particularly all mercantile buildings, manufacturing plants, warehouses, garages, hotels, boarding houses, rooming houses, theaters, auditoriums and all places of public assemblage, for the purpose of discovering the violation of any fire preventive law or any fire hazard and ascertaining and causing to be corrected any conditions liable to cause</w:t>
      </w:r>
      <w:r>
        <w:rPr>
          <w:spacing w:val="-9"/>
        </w:rPr>
        <w:t xml:space="preserve"> </w:t>
      </w:r>
      <w:r>
        <w:t>fires</w:t>
      </w:r>
      <w:r>
        <w:rPr>
          <w:spacing w:val="-7"/>
        </w:rPr>
        <w:t xml:space="preserve"> </w:t>
      </w:r>
      <w:r>
        <w:t>and</w:t>
      </w:r>
      <w:r>
        <w:rPr>
          <w:spacing w:val="-7"/>
        </w:rPr>
        <w:t xml:space="preserve"> </w:t>
      </w:r>
      <w:r>
        <w:t>to</w:t>
      </w:r>
      <w:r>
        <w:rPr>
          <w:spacing w:val="-7"/>
        </w:rPr>
        <w:t xml:space="preserve"> </w:t>
      </w:r>
      <w:r>
        <w:t>see</w:t>
      </w:r>
      <w:r>
        <w:rPr>
          <w:spacing w:val="-8"/>
        </w:rPr>
        <w:t xml:space="preserve"> </w:t>
      </w:r>
      <w:r>
        <w:t>that</w:t>
      </w:r>
      <w:r>
        <w:rPr>
          <w:spacing w:val="-6"/>
        </w:rPr>
        <w:t xml:space="preserve"> </w:t>
      </w:r>
      <w:r>
        <w:t>all</w:t>
      </w:r>
      <w:r>
        <w:rPr>
          <w:spacing w:val="-7"/>
        </w:rPr>
        <w:t xml:space="preserve"> </w:t>
      </w:r>
      <w:r>
        <w:t>places</w:t>
      </w:r>
      <w:r>
        <w:rPr>
          <w:spacing w:val="-7"/>
        </w:rPr>
        <w:t xml:space="preserve"> </w:t>
      </w:r>
      <w:r>
        <w:t>of</w:t>
      </w:r>
      <w:r>
        <w:rPr>
          <w:spacing w:val="-8"/>
        </w:rPr>
        <w:t xml:space="preserve"> </w:t>
      </w:r>
      <w:r>
        <w:t>public</w:t>
      </w:r>
      <w:r>
        <w:rPr>
          <w:spacing w:val="-5"/>
        </w:rPr>
        <w:t xml:space="preserve"> </w:t>
      </w:r>
      <w:r>
        <w:t>assemblage,</w:t>
      </w:r>
      <w:r>
        <w:rPr>
          <w:spacing w:val="-9"/>
        </w:rPr>
        <w:t xml:space="preserve"> </w:t>
      </w:r>
      <w:r>
        <w:t>hotels</w:t>
      </w:r>
      <w:r>
        <w:rPr>
          <w:spacing w:val="-8"/>
        </w:rPr>
        <w:t xml:space="preserve"> </w:t>
      </w:r>
      <w:r>
        <w:t>and</w:t>
      </w:r>
      <w:r>
        <w:rPr>
          <w:spacing w:val="-10"/>
        </w:rPr>
        <w:t xml:space="preserve"> </w:t>
      </w:r>
      <w:r>
        <w:t>rooming</w:t>
      </w:r>
      <w:r>
        <w:rPr>
          <w:spacing w:val="-9"/>
        </w:rPr>
        <w:t xml:space="preserve"> </w:t>
      </w:r>
      <w:r>
        <w:t>houses</w:t>
      </w:r>
      <w:r>
        <w:rPr>
          <w:spacing w:val="-5"/>
        </w:rPr>
        <w:t xml:space="preserve"> </w:t>
      </w:r>
      <w:r>
        <w:t>have</w:t>
      </w:r>
      <w:r>
        <w:rPr>
          <w:spacing w:val="-8"/>
        </w:rPr>
        <w:t xml:space="preserve"> </w:t>
      </w:r>
      <w:r>
        <w:t>sufficient</w:t>
      </w:r>
      <w:r>
        <w:rPr>
          <w:spacing w:val="-5"/>
        </w:rPr>
        <w:t xml:space="preserve"> </w:t>
      </w:r>
      <w:r>
        <w:t>and unobstructed facilities</w:t>
      </w:r>
      <w:r>
        <w:rPr>
          <w:spacing w:val="25"/>
        </w:rPr>
        <w:t xml:space="preserve"> </w:t>
      </w:r>
      <w:r>
        <w:t>for escape therefrom in case of fire.</w:t>
      </w:r>
    </w:p>
    <w:p w14:paraId="0617089A" w14:textId="77777777" w:rsidR="00847A2D" w:rsidRDefault="00847A2D">
      <w:pPr>
        <w:pStyle w:val="BodyText"/>
        <w:spacing w:before="7"/>
        <w:rPr>
          <w:sz w:val="25"/>
        </w:rPr>
      </w:pPr>
    </w:p>
    <w:p w14:paraId="3CB1A3A8" w14:textId="77777777" w:rsidR="00847A2D" w:rsidRDefault="00687934">
      <w:pPr>
        <w:pStyle w:val="Heading1"/>
      </w:pPr>
      <w:r>
        <w:t>§ 7-212 ABATEMENT OF FIRE HAZARDS; ISSUING ORDER.</w:t>
      </w:r>
    </w:p>
    <w:p w14:paraId="05E04837" w14:textId="77777777" w:rsidR="00847A2D" w:rsidRDefault="00847A2D">
      <w:pPr>
        <w:pStyle w:val="BodyText"/>
        <w:spacing w:before="1"/>
        <w:rPr>
          <w:b/>
          <w:sz w:val="26"/>
        </w:rPr>
      </w:pPr>
    </w:p>
    <w:p w14:paraId="083F13D7" w14:textId="77777777" w:rsidR="00847A2D" w:rsidRDefault="00687934">
      <w:pPr>
        <w:pStyle w:val="BodyText"/>
        <w:spacing w:line="249" w:lineRule="auto"/>
        <w:ind w:left="117" w:right="116" w:firstLine="432"/>
        <w:jc w:val="both"/>
      </w:pPr>
      <w:r>
        <w:t>Whenever any officer or member of the Fire Department shall find or discover any fire hazard or shall find in any building or upon any premises combustible or explosive material or dangerous accumulation of rubbish or unnecessary accumulation of paper, boxes, shavings or any other inflammable material, so situated as to endanger property by the probability of fire, or shall find or discover any violation of this chapter or any other law hazardous to public safety from fires, the Fire Chief shall order the fire hazard or danger from the fire forthwith abated and remedied and such order shall be complied with immediately by the owner or occupant of such buildings or premises. If the hazard or condition ordered abated and remedied is a violation of, or a failure to comply with any law, the Fire Chief shall report the matter to the City Attorney and he or she shall, if he or she deems it advisable, prosecute the offender.</w:t>
      </w:r>
    </w:p>
    <w:p w14:paraId="76E8D8DF" w14:textId="77777777" w:rsidR="00847A2D" w:rsidRDefault="00847A2D">
      <w:pPr>
        <w:pStyle w:val="BodyText"/>
        <w:spacing w:before="10"/>
        <w:rPr>
          <w:sz w:val="25"/>
        </w:rPr>
      </w:pPr>
    </w:p>
    <w:p w14:paraId="4B3DA548" w14:textId="77777777" w:rsidR="0079725B" w:rsidRDefault="0079725B">
      <w:pPr>
        <w:pStyle w:val="BodyText"/>
        <w:spacing w:before="10"/>
        <w:rPr>
          <w:sz w:val="25"/>
        </w:rPr>
      </w:pPr>
    </w:p>
    <w:p w14:paraId="29072BB8" w14:textId="77777777" w:rsidR="0079725B" w:rsidRDefault="0079725B">
      <w:pPr>
        <w:pStyle w:val="BodyText"/>
        <w:spacing w:before="10"/>
        <w:rPr>
          <w:sz w:val="25"/>
        </w:rPr>
      </w:pPr>
    </w:p>
    <w:p w14:paraId="0EC54FAE" w14:textId="77777777" w:rsidR="0079725B" w:rsidRDefault="0079725B">
      <w:pPr>
        <w:pStyle w:val="BodyText"/>
        <w:spacing w:before="10"/>
        <w:rPr>
          <w:sz w:val="25"/>
        </w:rPr>
      </w:pPr>
    </w:p>
    <w:p w14:paraId="71BF0580" w14:textId="77777777" w:rsidR="0079725B" w:rsidRDefault="0079725B">
      <w:pPr>
        <w:pStyle w:val="BodyText"/>
        <w:spacing w:before="10"/>
        <w:rPr>
          <w:sz w:val="25"/>
        </w:rPr>
      </w:pPr>
    </w:p>
    <w:p w14:paraId="4A675005" w14:textId="77777777" w:rsidR="0079725B" w:rsidRDefault="0079725B">
      <w:pPr>
        <w:pStyle w:val="BodyText"/>
        <w:spacing w:before="10"/>
        <w:rPr>
          <w:sz w:val="25"/>
        </w:rPr>
      </w:pPr>
    </w:p>
    <w:p w14:paraId="56C92EE1" w14:textId="77777777" w:rsidR="0079725B" w:rsidRDefault="0079725B">
      <w:pPr>
        <w:pStyle w:val="BodyText"/>
        <w:spacing w:before="10"/>
        <w:rPr>
          <w:sz w:val="25"/>
        </w:rPr>
      </w:pPr>
    </w:p>
    <w:p w14:paraId="657E1C65" w14:textId="77777777" w:rsidR="0079725B" w:rsidRDefault="0079725B">
      <w:pPr>
        <w:pStyle w:val="BodyText"/>
        <w:spacing w:before="10"/>
        <w:rPr>
          <w:sz w:val="25"/>
        </w:rPr>
      </w:pPr>
    </w:p>
    <w:p w14:paraId="4EB3896B" w14:textId="77777777" w:rsidR="0079725B" w:rsidRDefault="0079725B">
      <w:pPr>
        <w:pStyle w:val="BodyText"/>
        <w:spacing w:before="10"/>
        <w:rPr>
          <w:sz w:val="25"/>
        </w:rPr>
      </w:pPr>
    </w:p>
    <w:p w14:paraId="4ACC941E" w14:textId="77777777" w:rsidR="0079725B" w:rsidRDefault="0079725B">
      <w:pPr>
        <w:pStyle w:val="BodyText"/>
        <w:spacing w:before="10"/>
        <w:rPr>
          <w:sz w:val="25"/>
        </w:rPr>
      </w:pPr>
    </w:p>
    <w:p w14:paraId="359DB6FC" w14:textId="098BB453" w:rsidR="0079725B" w:rsidRDefault="0079725B" w:rsidP="0079725B">
      <w:pPr>
        <w:pStyle w:val="BodyText"/>
        <w:spacing w:before="10"/>
        <w:jc w:val="right"/>
        <w:rPr>
          <w:sz w:val="25"/>
        </w:rPr>
      </w:pPr>
      <w:r>
        <w:rPr>
          <w:sz w:val="25"/>
        </w:rPr>
        <w:t>7</w:t>
      </w:r>
    </w:p>
    <w:p w14:paraId="6B4C5EA1" w14:textId="77777777" w:rsidR="0079725B" w:rsidRDefault="0079725B" w:rsidP="0079725B">
      <w:pPr>
        <w:pStyle w:val="BodyText"/>
        <w:spacing w:before="10"/>
        <w:jc w:val="right"/>
        <w:rPr>
          <w:sz w:val="25"/>
        </w:rPr>
      </w:pPr>
    </w:p>
    <w:p w14:paraId="519CDB08" w14:textId="77777777" w:rsidR="0079725B" w:rsidRDefault="0079725B">
      <w:pPr>
        <w:pStyle w:val="BodyText"/>
        <w:spacing w:before="10"/>
        <w:rPr>
          <w:sz w:val="25"/>
        </w:rPr>
      </w:pPr>
    </w:p>
    <w:p w14:paraId="5DD4E4F0" w14:textId="77777777" w:rsidR="00847A2D" w:rsidRDefault="00687934">
      <w:pPr>
        <w:pStyle w:val="Heading1"/>
      </w:pPr>
      <w:r>
        <w:t>§ 7-213 SAME; SERVICE OF ORDER; RECORDS.</w:t>
      </w:r>
    </w:p>
    <w:p w14:paraId="4B5FA3D4" w14:textId="77777777" w:rsidR="00847A2D" w:rsidRDefault="00847A2D">
      <w:pPr>
        <w:pStyle w:val="BodyText"/>
        <w:spacing w:before="1"/>
        <w:rPr>
          <w:b/>
          <w:sz w:val="26"/>
        </w:rPr>
      </w:pPr>
    </w:p>
    <w:p w14:paraId="2F1CD149" w14:textId="77777777" w:rsidR="00847A2D" w:rsidRDefault="00687934">
      <w:pPr>
        <w:pStyle w:val="BodyText"/>
        <w:spacing w:before="1" w:line="249" w:lineRule="auto"/>
        <w:ind w:left="117" w:right="117" w:firstLine="432"/>
        <w:jc w:val="both"/>
      </w:pPr>
      <w:r>
        <w:t>Any order made under § 7-212 shall be in writing and may be served personally upon the owner or occupant of the premises or by leaving it with any person in charge of the premises or if the premises are unoccupied and the owner is a nonresident of the city, then by mailing a copy to the owner’s last known</w:t>
      </w:r>
      <w:r>
        <w:rPr>
          <w:spacing w:val="-5"/>
        </w:rPr>
        <w:t xml:space="preserve"> </w:t>
      </w:r>
      <w:r>
        <w:t>post</w:t>
      </w:r>
      <w:r>
        <w:rPr>
          <w:spacing w:val="-3"/>
        </w:rPr>
        <w:t xml:space="preserve"> </w:t>
      </w:r>
      <w:r>
        <w:t>office</w:t>
      </w:r>
      <w:r>
        <w:rPr>
          <w:spacing w:val="-8"/>
        </w:rPr>
        <w:t xml:space="preserve"> </w:t>
      </w:r>
      <w:r>
        <w:t>address.</w:t>
      </w:r>
      <w:r>
        <w:rPr>
          <w:spacing w:val="-7"/>
        </w:rPr>
        <w:t xml:space="preserve"> </w:t>
      </w:r>
      <w:r>
        <w:t>One</w:t>
      </w:r>
      <w:r>
        <w:rPr>
          <w:spacing w:val="-6"/>
        </w:rPr>
        <w:t xml:space="preserve"> </w:t>
      </w:r>
      <w:r>
        <w:t>notice</w:t>
      </w:r>
      <w:r>
        <w:rPr>
          <w:spacing w:val="-5"/>
        </w:rPr>
        <w:t xml:space="preserve"> </w:t>
      </w:r>
      <w:r>
        <w:t>to</w:t>
      </w:r>
      <w:r>
        <w:rPr>
          <w:spacing w:val="-5"/>
        </w:rPr>
        <w:t xml:space="preserve"> </w:t>
      </w:r>
      <w:r>
        <w:t>either</w:t>
      </w:r>
      <w:r>
        <w:rPr>
          <w:spacing w:val="-5"/>
        </w:rPr>
        <w:t xml:space="preserve"> </w:t>
      </w:r>
      <w:r>
        <w:t>the</w:t>
      </w:r>
      <w:r>
        <w:rPr>
          <w:spacing w:val="-7"/>
        </w:rPr>
        <w:t xml:space="preserve"> </w:t>
      </w:r>
      <w:r>
        <w:t>occupant</w:t>
      </w:r>
      <w:r>
        <w:rPr>
          <w:spacing w:val="-2"/>
        </w:rPr>
        <w:t xml:space="preserve"> </w:t>
      </w:r>
      <w:r>
        <w:t>or</w:t>
      </w:r>
      <w:r>
        <w:rPr>
          <w:spacing w:val="-4"/>
        </w:rPr>
        <w:t xml:space="preserve"> </w:t>
      </w:r>
      <w:r>
        <w:t>owner</w:t>
      </w:r>
      <w:r>
        <w:rPr>
          <w:spacing w:val="-5"/>
        </w:rPr>
        <w:t xml:space="preserve"> </w:t>
      </w:r>
      <w:r>
        <w:t>shall</w:t>
      </w:r>
      <w:r>
        <w:rPr>
          <w:spacing w:val="-1"/>
        </w:rPr>
        <w:t xml:space="preserve"> </w:t>
      </w:r>
      <w:r>
        <w:t>be</w:t>
      </w:r>
      <w:r>
        <w:rPr>
          <w:spacing w:val="-5"/>
        </w:rPr>
        <w:t xml:space="preserve"> </w:t>
      </w:r>
      <w:r>
        <w:t>sufficient.</w:t>
      </w:r>
      <w:r>
        <w:rPr>
          <w:spacing w:val="-2"/>
        </w:rPr>
        <w:t xml:space="preserve"> </w:t>
      </w:r>
      <w:r>
        <w:t>The</w:t>
      </w:r>
      <w:r>
        <w:rPr>
          <w:spacing w:val="-6"/>
        </w:rPr>
        <w:t xml:space="preserve"> </w:t>
      </w:r>
      <w:r>
        <w:t>Fire</w:t>
      </w:r>
      <w:r>
        <w:rPr>
          <w:spacing w:val="-5"/>
        </w:rPr>
        <w:t xml:space="preserve"> </w:t>
      </w:r>
      <w:r>
        <w:t xml:space="preserve">Chief shall keep a record of and copies of all such orders and notices and shall follow up such notices at </w:t>
      </w:r>
      <w:r>
        <w:rPr>
          <w:spacing w:val="-4"/>
        </w:rPr>
        <w:t xml:space="preserve">the </w:t>
      </w:r>
      <w:r>
        <w:t>expiration of the time for compliance therewith and when complied with make proper entry, and if not complied</w:t>
      </w:r>
      <w:r>
        <w:rPr>
          <w:spacing w:val="15"/>
        </w:rPr>
        <w:t xml:space="preserve"> </w:t>
      </w:r>
      <w:r>
        <w:t>with,</w:t>
      </w:r>
      <w:r>
        <w:rPr>
          <w:spacing w:val="15"/>
        </w:rPr>
        <w:t xml:space="preserve"> </w:t>
      </w:r>
      <w:r>
        <w:t>file</w:t>
      </w:r>
      <w:r>
        <w:rPr>
          <w:spacing w:val="14"/>
        </w:rPr>
        <w:t xml:space="preserve"> </w:t>
      </w:r>
      <w:r>
        <w:t>complaint</w:t>
      </w:r>
      <w:r>
        <w:rPr>
          <w:spacing w:val="17"/>
        </w:rPr>
        <w:t xml:space="preserve"> </w:t>
      </w:r>
      <w:r>
        <w:t>with</w:t>
      </w:r>
      <w:r>
        <w:rPr>
          <w:spacing w:val="16"/>
        </w:rPr>
        <w:t xml:space="preserve"> </w:t>
      </w:r>
      <w:r>
        <w:t>the</w:t>
      </w:r>
      <w:r>
        <w:rPr>
          <w:spacing w:val="14"/>
        </w:rPr>
        <w:t xml:space="preserve"> </w:t>
      </w:r>
      <w:r>
        <w:t>Municipal</w:t>
      </w:r>
      <w:r>
        <w:rPr>
          <w:spacing w:val="17"/>
        </w:rPr>
        <w:t xml:space="preserve"> </w:t>
      </w:r>
      <w:r>
        <w:t>Court</w:t>
      </w:r>
      <w:r>
        <w:rPr>
          <w:spacing w:val="15"/>
        </w:rPr>
        <w:t xml:space="preserve"> </w:t>
      </w:r>
      <w:r>
        <w:t>against</w:t>
      </w:r>
      <w:r>
        <w:rPr>
          <w:spacing w:val="16"/>
        </w:rPr>
        <w:t xml:space="preserve"> </w:t>
      </w:r>
      <w:r>
        <w:t>the</w:t>
      </w:r>
      <w:r>
        <w:rPr>
          <w:spacing w:val="14"/>
        </w:rPr>
        <w:t xml:space="preserve"> </w:t>
      </w:r>
      <w:r>
        <w:t>property</w:t>
      </w:r>
      <w:r>
        <w:rPr>
          <w:spacing w:val="16"/>
        </w:rPr>
        <w:t xml:space="preserve"> </w:t>
      </w:r>
      <w:r>
        <w:t>owner</w:t>
      </w:r>
      <w:r>
        <w:rPr>
          <w:spacing w:val="14"/>
        </w:rPr>
        <w:t xml:space="preserve"> </w:t>
      </w:r>
      <w:r>
        <w:t>and/or</w:t>
      </w:r>
      <w:r>
        <w:rPr>
          <w:spacing w:val="14"/>
        </w:rPr>
        <w:t xml:space="preserve"> </w:t>
      </w:r>
      <w:r>
        <w:t>occupant.</w:t>
      </w:r>
    </w:p>
    <w:p w14:paraId="1D8DC041" w14:textId="77777777" w:rsidR="00847A2D" w:rsidRDefault="00847A2D">
      <w:pPr>
        <w:spacing w:line="249" w:lineRule="auto"/>
        <w:jc w:val="both"/>
      </w:pPr>
    </w:p>
    <w:p w14:paraId="66673EB8" w14:textId="77777777" w:rsidR="00484B58" w:rsidRDefault="00484B58">
      <w:pPr>
        <w:spacing w:line="249" w:lineRule="auto"/>
        <w:jc w:val="both"/>
      </w:pPr>
    </w:p>
    <w:p w14:paraId="07226483" w14:textId="77777777" w:rsidR="00847A2D" w:rsidRDefault="00847A2D">
      <w:pPr>
        <w:rPr>
          <w:sz w:val="17"/>
        </w:rPr>
        <w:sectPr w:rsidR="00847A2D">
          <w:headerReference w:type="even" r:id="rId11"/>
          <w:pgSz w:w="12240" w:h="15840"/>
          <w:pgMar w:top="1360" w:right="1020" w:bottom="280" w:left="1020" w:header="1126" w:footer="0" w:gutter="0"/>
          <w:pgNumType w:start="8"/>
          <w:cols w:space="720"/>
        </w:sectPr>
      </w:pPr>
    </w:p>
    <w:p w14:paraId="4D76B1FB" w14:textId="77777777" w:rsidR="00847A2D" w:rsidRDefault="00847A2D">
      <w:pPr>
        <w:pStyle w:val="BodyText"/>
        <w:rPr>
          <w:sz w:val="20"/>
        </w:rPr>
      </w:pPr>
    </w:p>
    <w:p w14:paraId="5D96D375" w14:textId="77777777" w:rsidR="00847A2D" w:rsidRDefault="00847A2D">
      <w:pPr>
        <w:pStyle w:val="BodyText"/>
        <w:rPr>
          <w:sz w:val="20"/>
        </w:rPr>
      </w:pPr>
    </w:p>
    <w:p w14:paraId="7E3B1135" w14:textId="77777777" w:rsidR="00847A2D" w:rsidRDefault="00847A2D">
      <w:pPr>
        <w:pStyle w:val="BodyText"/>
        <w:rPr>
          <w:sz w:val="20"/>
        </w:rPr>
      </w:pPr>
    </w:p>
    <w:p w14:paraId="3B101910" w14:textId="77777777" w:rsidR="00847A2D" w:rsidRDefault="00847A2D">
      <w:pPr>
        <w:pStyle w:val="BodyText"/>
      </w:pPr>
    </w:p>
    <w:p w14:paraId="739E498F" w14:textId="77777777" w:rsidR="00847A2D" w:rsidRDefault="00687934">
      <w:pPr>
        <w:pStyle w:val="Heading1"/>
        <w:spacing w:before="60"/>
        <w:ind w:left="3596" w:right="3596"/>
        <w:jc w:val="center"/>
      </w:pPr>
      <w:r>
        <w:t>ARTICLE 3:  FIREWORKS</w:t>
      </w:r>
    </w:p>
    <w:p w14:paraId="1A78EF7C" w14:textId="77777777" w:rsidR="00847A2D" w:rsidRDefault="00847A2D">
      <w:pPr>
        <w:pStyle w:val="BodyText"/>
        <w:rPr>
          <w:b/>
          <w:sz w:val="20"/>
        </w:rPr>
      </w:pPr>
    </w:p>
    <w:p w14:paraId="2C881754" w14:textId="77777777" w:rsidR="00847A2D" w:rsidRDefault="00847A2D">
      <w:pPr>
        <w:pStyle w:val="BodyText"/>
        <w:rPr>
          <w:b/>
          <w:sz w:val="26"/>
        </w:rPr>
      </w:pPr>
    </w:p>
    <w:p w14:paraId="7BF3BC97" w14:textId="77777777" w:rsidR="00847A2D" w:rsidRDefault="00687934">
      <w:pPr>
        <w:pStyle w:val="BodyText"/>
        <w:spacing w:before="59"/>
        <w:ind w:left="117"/>
      </w:pPr>
      <w:r>
        <w:t>Section</w:t>
      </w:r>
    </w:p>
    <w:p w14:paraId="5096ED35" w14:textId="77777777" w:rsidR="00847A2D" w:rsidRDefault="00847A2D">
      <w:pPr>
        <w:pStyle w:val="BodyText"/>
        <w:spacing w:before="1"/>
        <w:rPr>
          <w:sz w:val="26"/>
        </w:rPr>
      </w:pPr>
    </w:p>
    <w:p w14:paraId="4916E9F0" w14:textId="5855B8C7" w:rsidR="00847A2D" w:rsidRDefault="0079725B" w:rsidP="0079725B">
      <w:pPr>
        <w:pStyle w:val="ListParagraph"/>
        <w:numPr>
          <w:ilvl w:val="1"/>
          <w:numId w:val="13"/>
        </w:numPr>
        <w:tabs>
          <w:tab w:val="left" w:pos="1413"/>
          <w:tab w:val="left" w:pos="1414"/>
        </w:tabs>
        <w:rPr>
          <w:sz w:val="24"/>
        </w:rPr>
      </w:pPr>
      <w:r>
        <w:rPr>
          <w:sz w:val="24"/>
        </w:rPr>
        <w:t xml:space="preserve">    </w:t>
      </w:r>
      <w:r w:rsidR="00687934">
        <w:rPr>
          <w:sz w:val="24"/>
        </w:rPr>
        <w:t>Fireworks</w:t>
      </w:r>
      <w:r w:rsidR="00687934">
        <w:rPr>
          <w:spacing w:val="12"/>
          <w:sz w:val="24"/>
        </w:rPr>
        <w:t xml:space="preserve"> </w:t>
      </w:r>
      <w:r w:rsidR="00687934">
        <w:rPr>
          <w:sz w:val="24"/>
        </w:rPr>
        <w:t>defined</w:t>
      </w:r>
    </w:p>
    <w:p w14:paraId="0F19744E" w14:textId="3D5C45B6" w:rsidR="00847A2D" w:rsidRDefault="0079725B" w:rsidP="0079725B">
      <w:pPr>
        <w:pStyle w:val="ListParagraph"/>
        <w:numPr>
          <w:ilvl w:val="1"/>
          <w:numId w:val="13"/>
        </w:numPr>
        <w:tabs>
          <w:tab w:val="left" w:pos="1413"/>
          <w:tab w:val="left" w:pos="1414"/>
        </w:tabs>
        <w:spacing w:before="12"/>
        <w:rPr>
          <w:sz w:val="24"/>
        </w:rPr>
      </w:pPr>
      <w:r>
        <w:rPr>
          <w:sz w:val="24"/>
        </w:rPr>
        <w:t xml:space="preserve">    </w:t>
      </w:r>
      <w:r w:rsidR="00687934">
        <w:rPr>
          <w:sz w:val="24"/>
        </w:rPr>
        <w:t>Fireworks</w:t>
      </w:r>
      <w:r w:rsidR="00687934">
        <w:rPr>
          <w:spacing w:val="12"/>
          <w:sz w:val="24"/>
        </w:rPr>
        <w:t xml:space="preserve"> </w:t>
      </w:r>
      <w:r w:rsidR="00687934">
        <w:rPr>
          <w:sz w:val="24"/>
        </w:rPr>
        <w:t>prohibited</w:t>
      </w:r>
    </w:p>
    <w:p w14:paraId="5E8F9F30" w14:textId="33970620" w:rsidR="00847A2D" w:rsidRPr="0079725B" w:rsidRDefault="0079725B" w:rsidP="0079725B">
      <w:pPr>
        <w:tabs>
          <w:tab w:val="left" w:pos="1413"/>
          <w:tab w:val="left" w:pos="1414"/>
        </w:tabs>
        <w:spacing w:before="12"/>
        <w:rPr>
          <w:sz w:val="24"/>
        </w:rPr>
      </w:pPr>
      <w:r>
        <w:rPr>
          <w:sz w:val="24"/>
        </w:rPr>
        <w:t xml:space="preserve">         </w:t>
      </w:r>
      <w:r w:rsidRPr="0079725B">
        <w:rPr>
          <w:sz w:val="24"/>
        </w:rPr>
        <w:t xml:space="preserve">7-303 </w:t>
      </w:r>
      <w:r>
        <w:rPr>
          <w:sz w:val="24"/>
        </w:rPr>
        <w:t xml:space="preserve">  </w:t>
      </w:r>
      <w:r w:rsidRPr="0079725B">
        <w:rPr>
          <w:sz w:val="24"/>
        </w:rPr>
        <w:t xml:space="preserve"> </w:t>
      </w:r>
      <w:r w:rsidR="00687934" w:rsidRPr="0079725B">
        <w:rPr>
          <w:sz w:val="24"/>
        </w:rPr>
        <w:t>Same: exceptions;</w:t>
      </w:r>
      <w:r w:rsidR="00687934" w:rsidRPr="0079725B">
        <w:rPr>
          <w:spacing w:val="19"/>
          <w:sz w:val="24"/>
        </w:rPr>
        <w:t xml:space="preserve"> </w:t>
      </w:r>
      <w:r w:rsidR="00687934" w:rsidRPr="0079725B">
        <w:rPr>
          <w:sz w:val="24"/>
        </w:rPr>
        <w:t>discharges</w:t>
      </w:r>
    </w:p>
    <w:p w14:paraId="46DADFE2" w14:textId="0AF3034D" w:rsidR="00847A2D" w:rsidRDefault="0079725B" w:rsidP="0079725B">
      <w:pPr>
        <w:pStyle w:val="ListParagraph"/>
        <w:tabs>
          <w:tab w:val="left" w:pos="1413"/>
          <w:tab w:val="left" w:pos="1414"/>
        </w:tabs>
        <w:spacing w:before="12"/>
        <w:ind w:left="564" w:firstLine="0"/>
        <w:rPr>
          <w:sz w:val="24"/>
        </w:rPr>
      </w:pPr>
      <w:r>
        <w:rPr>
          <w:sz w:val="24"/>
        </w:rPr>
        <w:t xml:space="preserve">7-304    </w:t>
      </w:r>
      <w:r w:rsidR="00687934">
        <w:rPr>
          <w:sz w:val="24"/>
        </w:rPr>
        <w:t>Same: exception; sale of</w:t>
      </w:r>
      <w:r w:rsidR="00687934">
        <w:rPr>
          <w:spacing w:val="38"/>
          <w:sz w:val="24"/>
        </w:rPr>
        <w:t xml:space="preserve"> </w:t>
      </w:r>
      <w:r w:rsidR="00687934">
        <w:rPr>
          <w:sz w:val="24"/>
        </w:rPr>
        <w:t>fireworks</w:t>
      </w:r>
    </w:p>
    <w:p w14:paraId="22AF54FC" w14:textId="4C07058D" w:rsidR="0079725B" w:rsidRDefault="0079725B" w:rsidP="0079725B">
      <w:pPr>
        <w:pStyle w:val="ListParagraph"/>
        <w:tabs>
          <w:tab w:val="left" w:pos="1413"/>
          <w:tab w:val="left" w:pos="1414"/>
        </w:tabs>
        <w:spacing w:before="12" w:line="249" w:lineRule="auto"/>
        <w:ind w:left="564" w:right="3781" w:firstLine="0"/>
        <w:rPr>
          <w:sz w:val="24"/>
        </w:rPr>
      </w:pPr>
      <w:r>
        <w:rPr>
          <w:sz w:val="24"/>
        </w:rPr>
        <w:t xml:space="preserve">7-305    </w:t>
      </w:r>
      <w:r w:rsidR="00687934">
        <w:rPr>
          <w:sz w:val="24"/>
        </w:rPr>
        <w:t xml:space="preserve">Permit for sale of fireworks required; fee; issuance </w:t>
      </w:r>
    </w:p>
    <w:p w14:paraId="55CBCD12" w14:textId="66D208FA" w:rsidR="00847A2D" w:rsidRDefault="00687934" w:rsidP="0079725B">
      <w:pPr>
        <w:pStyle w:val="ListParagraph"/>
        <w:tabs>
          <w:tab w:val="left" w:pos="1413"/>
          <w:tab w:val="left" w:pos="1414"/>
        </w:tabs>
        <w:spacing w:before="12" w:line="249" w:lineRule="auto"/>
        <w:ind w:left="564" w:right="3781" w:firstLine="0"/>
        <w:rPr>
          <w:sz w:val="24"/>
        </w:rPr>
      </w:pPr>
      <w:r>
        <w:rPr>
          <w:sz w:val="24"/>
        </w:rPr>
        <w:t>7-306</w:t>
      </w:r>
      <w:r>
        <w:rPr>
          <w:sz w:val="24"/>
        </w:rPr>
        <w:tab/>
        <w:t>Permit for public fireworks display</w:t>
      </w:r>
      <w:r>
        <w:rPr>
          <w:spacing w:val="9"/>
          <w:sz w:val="24"/>
        </w:rPr>
        <w:t xml:space="preserve"> </w:t>
      </w:r>
      <w:r>
        <w:rPr>
          <w:sz w:val="24"/>
        </w:rPr>
        <w:t>required</w:t>
      </w:r>
    </w:p>
    <w:p w14:paraId="068721EE" w14:textId="77777777" w:rsidR="00847A2D" w:rsidRDefault="00687934">
      <w:pPr>
        <w:pStyle w:val="BodyText"/>
        <w:tabs>
          <w:tab w:val="left" w:pos="1413"/>
        </w:tabs>
        <w:spacing w:before="2" w:line="249" w:lineRule="auto"/>
        <w:ind w:left="549" w:right="4285"/>
      </w:pPr>
      <w:r>
        <w:t>7-307</w:t>
      </w:r>
      <w:r>
        <w:tab/>
        <w:t>Approved fireworks; bottle rockets prohibited 7-308</w:t>
      </w:r>
      <w:r>
        <w:tab/>
        <w:t>Limits on discharge of</w:t>
      </w:r>
      <w:r>
        <w:rPr>
          <w:spacing w:val="44"/>
        </w:rPr>
        <w:t xml:space="preserve"> </w:t>
      </w:r>
      <w:r>
        <w:t>fireworks</w:t>
      </w:r>
    </w:p>
    <w:p w14:paraId="092D5AA4" w14:textId="77777777" w:rsidR="00847A2D" w:rsidRDefault="00687934">
      <w:pPr>
        <w:pStyle w:val="BodyText"/>
        <w:tabs>
          <w:tab w:val="left" w:pos="1413"/>
        </w:tabs>
        <w:spacing w:before="2"/>
        <w:ind w:left="549"/>
      </w:pPr>
      <w:r>
        <w:t>7-309</w:t>
      </w:r>
      <w:r>
        <w:tab/>
        <w:t>Throwing</w:t>
      </w:r>
      <w:r>
        <w:rPr>
          <w:spacing w:val="12"/>
        </w:rPr>
        <w:t xml:space="preserve"> </w:t>
      </w:r>
      <w:r>
        <w:t>prohibited</w:t>
      </w:r>
    </w:p>
    <w:p w14:paraId="2BFAFB61" w14:textId="77777777" w:rsidR="00847A2D" w:rsidRDefault="00687934">
      <w:pPr>
        <w:pStyle w:val="BodyText"/>
        <w:tabs>
          <w:tab w:val="left" w:pos="1413"/>
        </w:tabs>
        <w:spacing w:before="12" w:line="249" w:lineRule="auto"/>
        <w:ind w:left="549" w:right="5303"/>
      </w:pPr>
      <w:r>
        <w:t>7-310</w:t>
      </w:r>
      <w:r>
        <w:tab/>
        <w:t>Sale of fireworks; where prohibited 7-311</w:t>
      </w:r>
      <w:r>
        <w:tab/>
        <w:t>Retail display of</w:t>
      </w:r>
      <w:r>
        <w:rPr>
          <w:spacing w:val="33"/>
        </w:rPr>
        <w:t xml:space="preserve"> </w:t>
      </w:r>
      <w:r>
        <w:t>fireworks</w:t>
      </w:r>
    </w:p>
    <w:p w14:paraId="568A7BBF" w14:textId="625B3A5E" w:rsidR="00847A2D" w:rsidRDefault="00687934">
      <w:pPr>
        <w:pStyle w:val="BodyText"/>
        <w:tabs>
          <w:tab w:val="left" w:pos="1413"/>
        </w:tabs>
        <w:spacing w:before="2"/>
        <w:ind w:left="549"/>
      </w:pPr>
      <w:r>
        <w:t>7-312</w:t>
      </w:r>
      <w:r>
        <w:tab/>
      </w:r>
      <w:r w:rsidR="00D07DF4">
        <w:t>Fire extinguishers</w:t>
      </w:r>
      <w:r>
        <w:rPr>
          <w:spacing w:val="-4"/>
        </w:rPr>
        <w:t xml:space="preserve"> </w:t>
      </w:r>
      <w:r>
        <w:t>required</w:t>
      </w:r>
    </w:p>
    <w:p w14:paraId="19BA417B" w14:textId="77777777" w:rsidR="00847A2D" w:rsidRDefault="00687934">
      <w:pPr>
        <w:pStyle w:val="BodyText"/>
        <w:tabs>
          <w:tab w:val="left" w:pos="1413"/>
        </w:tabs>
        <w:spacing w:before="12" w:line="249" w:lineRule="auto"/>
        <w:ind w:left="549" w:right="5013"/>
      </w:pPr>
      <w:r>
        <w:t>7-313</w:t>
      </w:r>
      <w:r>
        <w:tab/>
        <w:t xml:space="preserve">Restrictions as to gasoline </w:t>
      </w:r>
      <w:r>
        <w:rPr>
          <w:spacing w:val="-2"/>
        </w:rPr>
        <w:t xml:space="preserve">installations </w:t>
      </w:r>
      <w:r>
        <w:t>7-314</w:t>
      </w:r>
      <w:r>
        <w:tab/>
        <w:t>Authority of Fire</w:t>
      </w:r>
      <w:r>
        <w:rPr>
          <w:spacing w:val="34"/>
        </w:rPr>
        <w:t xml:space="preserve"> </w:t>
      </w:r>
      <w:r>
        <w:t>Chief</w:t>
      </w:r>
    </w:p>
    <w:p w14:paraId="196EBF29" w14:textId="77777777" w:rsidR="00847A2D" w:rsidRDefault="00847A2D">
      <w:pPr>
        <w:pStyle w:val="BodyText"/>
      </w:pPr>
    </w:p>
    <w:p w14:paraId="48A85991" w14:textId="77777777" w:rsidR="00847A2D" w:rsidRDefault="00847A2D">
      <w:pPr>
        <w:pStyle w:val="BodyText"/>
        <w:spacing w:before="3"/>
        <w:rPr>
          <w:sz w:val="26"/>
        </w:rPr>
      </w:pPr>
    </w:p>
    <w:p w14:paraId="7D80E910" w14:textId="77777777" w:rsidR="00847A2D" w:rsidRDefault="00687934">
      <w:pPr>
        <w:pStyle w:val="Heading1"/>
      </w:pPr>
      <w:r>
        <w:t>§ 7-301   FIREWORKS</w:t>
      </w:r>
      <w:r>
        <w:rPr>
          <w:spacing w:val="-17"/>
        </w:rPr>
        <w:t xml:space="preserve"> </w:t>
      </w:r>
      <w:r>
        <w:t>DEFINED.</w:t>
      </w:r>
    </w:p>
    <w:p w14:paraId="5579FF66" w14:textId="77777777" w:rsidR="00847A2D" w:rsidRDefault="00847A2D">
      <w:pPr>
        <w:pStyle w:val="BodyText"/>
        <w:spacing w:before="1"/>
        <w:rPr>
          <w:b/>
          <w:sz w:val="26"/>
        </w:rPr>
      </w:pPr>
    </w:p>
    <w:p w14:paraId="4447DE2C" w14:textId="77777777" w:rsidR="00847A2D" w:rsidRDefault="00687934">
      <w:pPr>
        <w:pStyle w:val="BodyText"/>
        <w:spacing w:line="249" w:lineRule="auto"/>
        <w:ind w:left="117" w:firstLine="432"/>
      </w:pPr>
      <w:r>
        <w:t>For the purpose of this article, the following definition shall apply unless the context clearly indicates or requires a different</w:t>
      </w:r>
      <w:r>
        <w:rPr>
          <w:spacing w:val="52"/>
        </w:rPr>
        <w:t xml:space="preserve"> </w:t>
      </w:r>
      <w:r>
        <w:t>meaning.</w:t>
      </w:r>
    </w:p>
    <w:p w14:paraId="142309F7" w14:textId="77777777" w:rsidR="00847A2D" w:rsidRDefault="00847A2D">
      <w:pPr>
        <w:pStyle w:val="BodyText"/>
        <w:spacing w:before="3"/>
        <w:rPr>
          <w:sz w:val="25"/>
        </w:rPr>
      </w:pPr>
    </w:p>
    <w:p w14:paraId="1F420340" w14:textId="77777777" w:rsidR="00847A2D" w:rsidRDefault="00687934">
      <w:pPr>
        <w:pStyle w:val="BodyText"/>
        <w:spacing w:line="249" w:lineRule="auto"/>
        <w:ind w:left="117" w:right="117" w:firstLine="432"/>
        <w:jc w:val="both"/>
      </w:pPr>
      <w:r>
        <w:rPr>
          <w:b/>
          <w:i/>
        </w:rPr>
        <w:t>FIREWORKS.</w:t>
      </w:r>
      <w:r>
        <w:rPr>
          <w:b/>
          <w:i/>
          <w:spacing w:val="-19"/>
        </w:rPr>
        <w:t xml:space="preserve"> </w:t>
      </w:r>
      <w:r>
        <w:t>Those</w:t>
      </w:r>
      <w:r>
        <w:rPr>
          <w:spacing w:val="-13"/>
        </w:rPr>
        <w:t xml:space="preserve"> </w:t>
      </w:r>
      <w:r>
        <w:t>items</w:t>
      </w:r>
      <w:r>
        <w:rPr>
          <w:spacing w:val="-14"/>
        </w:rPr>
        <w:t xml:space="preserve"> </w:t>
      </w:r>
      <w:r>
        <w:t>as</w:t>
      </w:r>
      <w:r>
        <w:rPr>
          <w:spacing w:val="-13"/>
        </w:rPr>
        <w:t xml:space="preserve"> </w:t>
      </w:r>
      <w:r>
        <w:t>defined</w:t>
      </w:r>
      <w:r>
        <w:rPr>
          <w:spacing w:val="-12"/>
        </w:rPr>
        <w:t xml:space="preserve"> </w:t>
      </w:r>
      <w:r>
        <w:t>by</w:t>
      </w:r>
      <w:r>
        <w:rPr>
          <w:spacing w:val="-13"/>
        </w:rPr>
        <w:t xml:space="preserve"> </w:t>
      </w:r>
      <w:r>
        <w:t>the</w:t>
      </w:r>
      <w:r>
        <w:rPr>
          <w:spacing w:val="-12"/>
        </w:rPr>
        <w:t xml:space="preserve"> </w:t>
      </w:r>
      <w:r>
        <w:t>rules</w:t>
      </w:r>
      <w:r>
        <w:rPr>
          <w:spacing w:val="-12"/>
        </w:rPr>
        <w:t xml:space="preserve"> </w:t>
      </w:r>
      <w:r>
        <w:t>and</w:t>
      </w:r>
      <w:r>
        <w:rPr>
          <w:spacing w:val="-12"/>
        </w:rPr>
        <w:t xml:space="preserve"> </w:t>
      </w:r>
      <w:r>
        <w:t>regulations</w:t>
      </w:r>
      <w:r>
        <w:rPr>
          <w:spacing w:val="-8"/>
        </w:rPr>
        <w:t xml:space="preserve"> </w:t>
      </w:r>
      <w:r>
        <w:t>of</w:t>
      </w:r>
      <w:r>
        <w:rPr>
          <w:spacing w:val="-13"/>
        </w:rPr>
        <w:t xml:space="preserve"> </w:t>
      </w:r>
      <w:r>
        <w:t>the</w:t>
      </w:r>
      <w:r>
        <w:rPr>
          <w:spacing w:val="-12"/>
        </w:rPr>
        <w:t xml:space="preserve"> </w:t>
      </w:r>
      <w:r>
        <w:t>Kansas</w:t>
      </w:r>
      <w:r>
        <w:rPr>
          <w:spacing w:val="-12"/>
        </w:rPr>
        <w:t xml:space="preserve"> </w:t>
      </w:r>
      <w:r>
        <w:t>State</w:t>
      </w:r>
      <w:r>
        <w:rPr>
          <w:spacing w:val="-12"/>
        </w:rPr>
        <w:t xml:space="preserve"> </w:t>
      </w:r>
      <w:r>
        <w:t>Fire</w:t>
      </w:r>
      <w:r>
        <w:rPr>
          <w:spacing w:val="-12"/>
        </w:rPr>
        <w:t xml:space="preserve"> </w:t>
      </w:r>
      <w:r>
        <w:t>Marshal, and shall include, but not be limited to: firecrackers, torpedoes, sparklers, Roman candles, sky rockets, pin wheels, cap or toy pistols (except such pistols or any like device designed to discharge paper caps containing not more than 0.25 grains of explosive mixture), canes, bombs, cannons or other like</w:t>
      </w:r>
      <w:r>
        <w:rPr>
          <w:spacing w:val="-39"/>
        </w:rPr>
        <w:t xml:space="preserve"> </w:t>
      </w:r>
      <w:r>
        <w:t>devices and all classes of fireworks that may be shot into the air or propelled over the ground by explosive discharges or any device using blank</w:t>
      </w:r>
      <w:r>
        <w:rPr>
          <w:spacing w:val="7"/>
        </w:rPr>
        <w:t xml:space="preserve"> </w:t>
      </w:r>
      <w:r>
        <w:t>cartridges.</w:t>
      </w:r>
    </w:p>
    <w:p w14:paraId="428382C5" w14:textId="77777777" w:rsidR="00847A2D" w:rsidRDefault="00687934">
      <w:pPr>
        <w:pStyle w:val="BodyText"/>
        <w:spacing w:before="6"/>
        <w:ind w:left="117"/>
      </w:pPr>
      <w:r>
        <w:t>(Ord. 289, passed 5-1-2013)</w:t>
      </w:r>
    </w:p>
    <w:p w14:paraId="4A3C9536" w14:textId="77777777" w:rsidR="00847A2D" w:rsidRDefault="00847A2D">
      <w:pPr>
        <w:pStyle w:val="BodyText"/>
        <w:spacing w:before="1"/>
        <w:rPr>
          <w:sz w:val="26"/>
        </w:rPr>
      </w:pPr>
    </w:p>
    <w:p w14:paraId="113503B3" w14:textId="77777777" w:rsidR="00847A2D" w:rsidRDefault="00687934">
      <w:pPr>
        <w:pStyle w:val="Heading1"/>
      </w:pPr>
      <w:r>
        <w:t>§ 7-302 FIREWORKS PROHIBITED.</w:t>
      </w:r>
    </w:p>
    <w:p w14:paraId="39DB9DA7" w14:textId="77777777" w:rsidR="00847A2D" w:rsidRDefault="00847A2D">
      <w:pPr>
        <w:pStyle w:val="BodyText"/>
        <w:spacing w:before="1"/>
        <w:rPr>
          <w:b/>
          <w:sz w:val="26"/>
        </w:rPr>
      </w:pPr>
    </w:p>
    <w:p w14:paraId="393BEF47" w14:textId="77777777" w:rsidR="00847A2D" w:rsidRDefault="00687934">
      <w:pPr>
        <w:pStyle w:val="ListParagraph"/>
        <w:numPr>
          <w:ilvl w:val="0"/>
          <w:numId w:val="7"/>
        </w:numPr>
        <w:tabs>
          <w:tab w:val="left" w:pos="982"/>
        </w:tabs>
        <w:spacing w:line="249" w:lineRule="auto"/>
        <w:ind w:right="122" w:firstLine="432"/>
        <w:rPr>
          <w:sz w:val="24"/>
        </w:rPr>
      </w:pPr>
      <w:r>
        <w:rPr>
          <w:sz w:val="24"/>
        </w:rPr>
        <w:t>Except as provided in §§ 7-303 through 7-306, it shall be unlawful for any person to keep, store,</w:t>
      </w:r>
      <w:r>
        <w:rPr>
          <w:spacing w:val="12"/>
          <w:sz w:val="24"/>
        </w:rPr>
        <w:t xml:space="preserve"> </w:t>
      </w:r>
      <w:r>
        <w:rPr>
          <w:sz w:val="24"/>
        </w:rPr>
        <w:t>display</w:t>
      </w:r>
      <w:r>
        <w:rPr>
          <w:spacing w:val="15"/>
          <w:sz w:val="24"/>
        </w:rPr>
        <w:t xml:space="preserve"> </w:t>
      </w:r>
      <w:r>
        <w:rPr>
          <w:sz w:val="24"/>
        </w:rPr>
        <w:t>for</w:t>
      </w:r>
      <w:r>
        <w:rPr>
          <w:spacing w:val="11"/>
          <w:sz w:val="24"/>
        </w:rPr>
        <w:t xml:space="preserve"> </w:t>
      </w:r>
      <w:r>
        <w:rPr>
          <w:sz w:val="24"/>
        </w:rPr>
        <w:t>sale,</w:t>
      </w:r>
      <w:r>
        <w:rPr>
          <w:spacing w:val="10"/>
          <w:sz w:val="24"/>
        </w:rPr>
        <w:t xml:space="preserve"> </w:t>
      </w:r>
      <w:r>
        <w:rPr>
          <w:sz w:val="24"/>
        </w:rPr>
        <w:t>fire,</w:t>
      </w:r>
      <w:r>
        <w:rPr>
          <w:spacing w:val="11"/>
          <w:sz w:val="24"/>
        </w:rPr>
        <w:t xml:space="preserve"> </w:t>
      </w:r>
      <w:r>
        <w:rPr>
          <w:sz w:val="24"/>
        </w:rPr>
        <w:t>discharge</w:t>
      </w:r>
      <w:r>
        <w:rPr>
          <w:spacing w:val="13"/>
          <w:sz w:val="24"/>
        </w:rPr>
        <w:t xml:space="preserve"> </w:t>
      </w:r>
      <w:r>
        <w:rPr>
          <w:sz w:val="24"/>
        </w:rPr>
        <w:t>or</w:t>
      </w:r>
      <w:r>
        <w:rPr>
          <w:spacing w:val="12"/>
          <w:sz w:val="24"/>
        </w:rPr>
        <w:t xml:space="preserve"> </w:t>
      </w:r>
      <w:r>
        <w:rPr>
          <w:sz w:val="24"/>
        </w:rPr>
        <w:t>explode</w:t>
      </w:r>
      <w:r>
        <w:rPr>
          <w:spacing w:val="13"/>
          <w:sz w:val="24"/>
        </w:rPr>
        <w:t xml:space="preserve"> </w:t>
      </w:r>
      <w:r>
        <w:rPr>
          <w:sz w:val="24"/>
        </w:rPr>
        <w:t>any</w:t>
      </w:r>
      <w:r>
        <w:rPr>
          <w:spacing w:val="12"/>
          <w:sz w:val="24"/>
        </w:rPr>
        <w:t xml:space="preserve"> </w:t>
      </w:r>
      <w:r>
        <w:rPr>
          <w:sz w:val="24"/>
        </w:rPr>
        <w:t>fireworks.</w:t>
      </w:r>
    </w:p>
    <w:p w14:paraId="4B5747F1" w14:textId="77777777" w:rsidR="00847A2D" w:rsidRDefault="00847A2D">
      <w:pPr>
        <w:pStyle w:val="BodyText"/>
        <w:spacing w:before="2"/>
        <w:rPr>
          <w:sz w:val="25"/>
        </w:rPr>
      </w:pPr>
    </w:p>
    <w:p w14:paraId="6E6FB786" w14:textId="77777777" w:rsidR="00847A2D" w:rsidRDefault="00687934">
      <w:pPr>
        <w:pStyle w:val="ListParagraph"/>
        <w:numPr>
          <w:ilvl w:val="0"/>
          <w:numId w:val="7"/>
        </w:numPr>
        <w:tabs>
          <w:tab w:val="left" w:pos="982"/>
        </w:tabs>
        <w:ind w:left="981"/>
        <w:rPr>
          <w:sz w:val="24"/>
        </w:rPr>
      </w:pPr>
      <w:r>
        <w:rPr>
          <w:sz w:val="24"/>
        </w:rPr>
        <w:t>Nothing</w:t>
      </w:r>
      <w:r>
        <w:rPr>
          <w:spacing w:val="13"/>
          <w:sz w:val="24"/>
        </w:rPr>
        <w:t xml:space="preserve"> </w:t>
      </w:r>
      <w:r>
        <w:rPr>
          <w:sz w:val="24"/>
        </w:rPr>
        <w:t>in</w:t>
      </w:r>
      <w:r>
        <w:rPr>
          <w:spacing w:val="11"/>
          <w:sz w:val="24"/>
        </w:rPr>
        <w:t xml:space="preserve"> </w:t>
      </w:r>
      <w:r>
        <w:rPr>
          <w:sz w:val="24"/>
        </w:rPr>
        <w:t>this</w:t>
      </w:r>
      <w:r>
        <w:rPr>
          <w:spacing w:val="12"/>
          <w:sz w:val="24"/>
        </w:rPr>
        <w:t xml:space="preserve"> </w:t>
      </w:r>
      <w:r>
        <w:rPr>
          <w:sz w:val="24"/>
        </w:rPr>
        <w:t>article</w:t>
      </w:r>
      <w:r>
        <w:rPr>
          <w:spacing w:val="11"/>
          <w:sz w:val="24"/>
        </w:rPr>
        <w:t xml:space="preserve"> </w:t>
      </w:r>
      <w:r>
        <w:rPr>
          <w:sz w:val="24"/>
        </w:rPr>
        <w:t>shall</w:t>
      </w:r>
      <w:r>
        <w:rPr>
          <w:spacing w:val="12"/>
          <w:sz w:val="24"/>
        </w:rPr>
        <w:t xml:space="preserve"> </w:t>
      </w:r>
      <w:r>
        <w:rPr>
          <w:sz w:val="24"/>
        </w:rPr>
        <w:t>be</w:t>
      </w:r>
      <w:r>
        <w:rPr>
          <w:spacing w:val="9"/>
          <w:sz w:val="24"/>
        </w:rPr>
        <w:t xml:space="preserve"> </w:t>
      </w:r>
      <w:r>
        <w:rPr>
          <w:sz w:val="24"/>
        </w:rPr>
        <w:t>construed</w:t>
      </w:r>
      <w:r>
        <w:rPr>
          <w:spacing w:val="13"/>
          <w:sz w:val="24"/>
        </w:rPr>
        <w:t xml:space="preserve"> </w:t>
      </w:r>
      <w:r>
        <w:rPr>
          <w:sz w:val="24"/>
        </w:rPr>
        <w:t>as</w:t>
      </w:r>
      <w:r>
        <w:rPr>
          <w:spacing w:val="10"/>
          <w:sz w:val="24"/>
        </w:rPr>
        <w:t xml:space="preserve"> </w:t>
      </w:r>
      <w:r>
        <w:rPr>
          <w:sz w:val="24"/>
        </w:rPr>
        <w:t>applying</w:t>
      </w:r>
      <w:r>
        <w:rPr>
          <w:spacing w:val="13"/>
          <w:sz w:val="24"/>
        </w:rPr>
        <w:t xml:space="preserve"> </w:t>
      </w:r>
      <w:r>
        <w:rPr>
          <w:sz w:val="24"/>
        </w:rPr>
        <w:t>to:</w:t>
      </w:r>
    </w:p>
    <w:p w14:paraId="4EE07AC0" w14:textId="77777777" w:rsidR="00847A2D" w:rsidRDefault="00847A2D">
      <w:pPr>
        <w:pStyle w:val="BodyText"/>
      </w:pPr>
    </w:p>
    <w:p w14:paraId="14D20752" w14:textId="77777777" w:rsidR="00847A2D" w:rsidRDefault="00847A2D">
      <w:pPr>
        <w:pStyle w:val="BodyText"/>
        <w:spacing w:before="5"/>
        <w:rPr>
          <w:sz w:val="33"/>
        </w:rPr>
      </w:pPr>
    </w:p>
    <w:p w14:paraId="4C74ABB9" w14:textId="21F59ECF" w:rsidR="00847A2D" w:rsidRDefault="00484B58" w:rsidP="0079725B">
      <w:pPr>
        <w:pStyle w:val="BodyText"/>
        <w:jc w:val="right"/>
        <w:sectPr w:rsidR="00847A2D">
          <w:headerReference w:type="default" r:id="rId12"/>
          <w:pgSz w:w="12240" w:h="15840"/>
          <w:pgMar w:top="1500" w:right="1020" w:bottom="280" w:left="1020" w:header="0" w:footer="0" w:gutter="0"/>
          <w:cols w:space="720"/>
        </w:sectPr>
      </w:pPr>
      <w:r>
        <w:rPr>
          <w:w w:val="99"/>
        </w:rPr>
        <w:t>9</w:t>
      </w:r>
    </w:p>
    <w:p w14:paraId="32ECC65A" w14:textId="77777777" w:rsidR="00847A2D" w:rsidRDefault="00847A2D">
      <w:pPr>
        <w:pStyle w:val="BodyText"/>
        <w:rPr>
          <w:sz w:val="20"/>
        </w:rPr>
      </w:pPr>
    </w:p>
    <w:p w14:paraId="408244FC" w14:textId="77777777" w:rsidR="00847A2D" w:rsidRDefault="00847A2D">
      <w:pPr>
        <w:pStyle w:val="BodyText"/>
        <w:spacing w:before="4"/>
        <w:rPr>
          <w:sz w:val="21"/>
        </w:rPr>
      </w:pPr>
    </w:p>
    <w:p w14:paraId="609D4CAA" w14:textId="77777777" w:rsidR="00847A2D" w:rsidRDefault="00687934">
      <w:pPr>
        <w:pStyle w:val="ListParagraph"/>
        <w:numPr>
          <w:ilvl w:val="1"/>
          <w:numId w:val="7"/>
        </w:numPr>
        <w:tabs>
          <w:tab w:val="left" w:pos="1414"/>
        </w:tabs>
        <w:spacing w:before="59"/>
        <w:rPr>
          <w:sz w:val="24"/>
        </w:rPr>
      </w:pPr>
      <w:r>
        <w:rPr>
          <w:sz w:val="24"/>
        </w:rPr>
        <w:t>Toy</w:t>
      </w:r>
      <w:r>
        <w:rPr>
          <w:spacing w:val="-5"/>
          <w:sz w:val="24"/>
        </w:rPr>
        <w:t xml:space="preserve"> </w:t>
      </w:r>
      <w:r>
        <w:rPr>
          <w:sz w:val="24"/>
        </w:rPr>
        <w:t>paper</w:t>
      </w:r>
      <w:r>
        <w:rPr>
          <w:spacing w:val="-5"/>
          <w:sz w:val="24"/>
        </w:rPr>
        <w:t xml:space="preserve"> </w:t>
      </w:r>
      <w:r>
        <w:rPr>
          <w:sz w:val="24"/>
        </w:rPr>
        <w:t>caps</w:t>
      </w:r>
      <w:r>
        <w:rPr>
          <w:spacing w:val="-5"/>
          <w:sz w:val="24"/>
        </w:rPr>
        <w:t xml:space="preserve"> </w:t>
      </w:r>
      <w:r>
        <w:rPr>
          <w:sz w:val="24"/>
        </w:rPr>
        <w:t>containing</w:t>
      </w:r>
      <w:r>
        <w:rPr>
          <w:spacing w:val="-1"/>
          <w:sz w:val="24"/>
        </w:rPr>
        <w:t xml:space="preserve"> </w:t>
      </w:r>
      <w:r>
        <w:rPr>
          <w:sz w:val="24"/>
        </w:rPr>
        <w:t>not</w:t>
      </w:r>
      <w:r>
        <w:rPr>
          <w:spacing w:val="-1"/>
          <w:sz w:val="24"/>
        </w:rPr>
        <w:t xml:space="preserve"> </w:t>
      </w:r>
      <w:r>
        <w:rPr>
          <w:sz w:val="24"/>
        </w:rPr>
        <w:t>more</w:t>
      </w:r>
      <w:r>
        <w:rPr>
          <w:spacing w:val="-4"/>
          <w:sz w:val="24"/>
        </w:rPr>
        <w:t xml:space="preserve"> </w:t>
      </w:r>
      <w:r>
        <w:rPr>
          <w:sz w:val="24"/>
        </w:rPr>
        <w:t>than</w:t>
      </w:r>
      <w:r>
        <w:rPr>
          <w:spacing w:val="-1"/>
          <w:sz w:val="24"/>
        </w:rPr>
        <w:t xml:space="preserve"> </w:t>
      </w:r>
      <w:r>
        <w:rPr>
          <w:sz w:val="24"/>
        </w:rPr>
        <w:t>0.25</w:t>
      </w:r>
      <w:r>
        <w:rPr>
          <w:spacing w:val="-2"/>
          <w:sz w:val="24"/>
        </w:rPr>
        <w:t xml:space="preserve"> </w:t>
      </w:r>
      <w:r>
        <w:rPr>
          <w:sz w:val="24"/>
        </w:rPr>
        <w:t>of</w:t>
      </w:r>
      <w:r>
        <w:rPr>
          <w:spacing w:val="-3"/>
          <w:sz w:val="24"/>
        </w:rPr>
        <w:t xml:space="preserve"> </w:t>
      </w:r>
      <w:r>
        <w:rPr>
          <w:sz w:val="24"/>
        </w:rPr>
        <w:t>a</w:t>
      </w:r>
      <w:r>
        <w:rPr>
          <w:spacing w:val="-5"/>
          <w:sz w:val="24"/>
        </w:rPr>
        <w:t xml:space="preserve"> </w:t>
      </w:r>
      <w:r>
        <w:rPr>
          <w:sz w:val="24"/>
        </w:rPr>
        <w:t>grain</w:t>
      </w:r>
      <w:r>
        <w:rPr>
          <w:spacing w:val="-4"/>
          <w:sz w:val="24"/>
        </w:rPr>
        <w:t xml:space="preserve"> </w:t>
      </w:r>
      <w:r>
        <w:rPr>
          <w:sz w:val="24"/>
        </w:rPr>
        <w:t>of</w:t>
      </w:r>
      <w:r>
        <w:rPr>
          <w:spacing w:val="-6"/>
          <w:sz w:val="24"/>
        </w:rPr>
        <w:t xml:space="preserve"> </w:t>
      </w:r>
      <w:r>
        <w:rPr>
          <w:sz w:val="24"/>
        </w:rPr>
        <w:t>explosive</w:t>
      </w:r>
      <w:r>
        <w:rPr>
          <w:spacing w:val="-1"/>
          <w:sz w:val="24"/>
        </w:rPr>
        <w:t xml:space="preserve"> </w:t>
      </w:r>
      <w:r>
        <w:rPr>
          <w:sz w:val="24"/>
        </w:rPr>
        <w:t>composition</w:t>
      </w:r>
      <w:r>
        <w:rPr>
          <w:spacing w:val="-1"/>
          <w:sz w:val="24"/>
        </w:rPr>
        <w:t xml:space="preserve"> </w:t>
      </w:r>
      <w:r>
        <w:rPr>
          <w:sz w:val="24"/>
        </w:rPr>
        <w:t>per</w:t>
      </w:r>
      <w:r>
        <w:rPr>
          <w:spacing w:val="-5"/>
          <w:sz w:val="24"/>
        </w:rPr>
        <w:t xml:space="preserve"> </w:t>
      </w:r>
      <w:r>
        <w:rPr>
          <w:sz w:val="24"/>
        </w:rPr>
        <w:t>cap;</w:t>
      </w:r>
    </w:p>
    <w:p w14:paraId="0D92FCCA" w14:textId="77777777" w:rsidR="00847A2D" w:rsidRDefault="00847A2D">
      <w:pPr>
        <w:pStyle w:val="BodyText"/>
        <w:spacing w:before="1"/>
        <w:rPr>
          <w:sz w:val="26"/>
        </w:rPr>
      </w:pPr>
    </w:p>
    <w:p w14:paraId="5AF87B7E" w14:textId="77777777" w:rsidR="00847A2D" w:rsidRDefault="00687934">
      <w:pPr>
        <w:pStyle w:val="ListParagraph"/>
        <w:numPr>
          <w:ilvl w:val="1"/>
          <w:numId w:val="7"/>
        </w:numPr>
        <w:tabs>
          <w:tab w:val="left" w:pos="1414"/>
        </w:tabs>
        <w:spacing w:before="1" w:line="249" w:lineRule="auto"/>
        <w:ind w:left="117" w:right="121" w:firstLine="864"/>
        <w:rPr>
          <w:sz w:val="24"/>
        </w:rPr>
      </w:pPr>
      <w:r>
        <w:rPr>
          <w:sz w:val="24"/>
        </w:rPr>
        <w:t>The</w:t>
      </w:r>
      <w:r>
        <w:rPr>
          <w:spacing w:val="-6"/>
          <w:sz w:val="24"/>
        </w:rPr>
        <w:t xml:space="preserve"> </w:t>
      </w:r>
      <w:r>
        <w:rPr>
          <w:sz w:val="24"/>
        </w:rPr>
        <w:t>manufacture,</w:t>
      </w:r>
      <w:r>
        <w:rPr>
          <w:spacing w:val="-9"/>
          <w:sz w:val="24"/>
        </w:rPr>
        <w:t xml:space="preserve"> </w:t>
      </w:r>
      <w:r>
        <w:rPr>
          <w:sz w:val="24"/>
        </w:rPr>
        <w:t>storage,</w:t>
      </w:r>
      <w:r>
        <w:rPr>
          <w:spacing w:val="-5"/>
          <w:sz w:val="24"/>
        </w:rPr>
        <w:t xml:space="preserve"> </w:t>
      </w:r>
      <w:r>
        <w:rPr>
          <w:sz w:val="24"/>
        </w:rPr>
        <w:t>sale</w:t>
      </w:r>
      <w:r>
        <w:rPr>
          <w:spacing w:val="-7"/>
          <w:sz w:val="24"/>
        </w:rPr>
        <w:t xml:space="preserve"> </w:t>
      </w:r>
      <w:r>
        <w:rPr>
          <w:sz w:val="24"/>
        </w:rPr>
        <w:t>or</w:t>
      </w:r>
      <w:r>
        <w:rPr>
          <w:spacing w:val="-6"/>
          <w:sz w:val="24"/>
        </w:rPr>
        <w:t xml:space="preserve"> </w:t>
      </w:r>
      <w:r>
        <w:rPr>
          <w:sz w:val="24"/>
        </w:rPr>
        <w:t>authorized</w:t>
      </w:r>
      <w:r>
        <w:rPr>
          <w:spacing w:val="-5"/>
          <w:sz w:val="24"/>
        </w:rPr>
        <w:t xml:space="preserve"> </w:t>
      </w:r>
      <w:r>
        <w:rPr>
          <w:sz w:val="24"/>
        </w:rPr>
        <w:t>use</w:t>
      </w:r>
      <w:r>
        <w:rPr>
          <w:spacing w:val="-7"/>
          <w:sz w:val="24"/>
        </w:rPr>
        <w:t xml:space="preserve"> </w:t>
      </w:r>
      <w:r>
        <w:rPr>
          <w:sz w:val="24"/>
        </w:rPr>
        <w:t>of</w:t>
      </w:r>
      <w:r>
        <w:rPr>
          <w:spacing w:val="-7"/>
          <w:sz w:val="24"/>
        </w:rPr>
        <w:t xml:space="preserve"> </w:t>
      </w:r>
      <w:r>
        <w:rPr>
          <w:sz w:val="24"/>
        </w:rPr>
        <w:t>signals</w:t>
      </w:r>
      <w:r>
        <w:rPr>
          <w:spacing w:val="-3"/>
          <w:sz w:val="24"/>
        </w:rPr>
        <w:t xml:space="preserve"> </w:t>
      </w:r>
      <w:r>
        <w:rPr>
          <w:sz w:val="24"/>
        </w:rPr>
        <w:t>necessary</w:t>
      </w:r>
      <w:r>
        <w:rPr>
          <w:spacing w:val="-7"/>
          <w:sz w:val="24"/>
        </w:rPr>
        <w:t xml:space="preserve"> </w:t>
      </w:r>
      <w:r>
        <w:rPr>
          <w:sz w:val="24"/>
        </w:rPr>
        <w:t>for</w:t>
      </w:r>
      <w:r>
        <w:rPr>
          <w:spacing w:val="-6"/>
          <w:sz w:val="24"/>
        </w:rPr>
        <w:t xml:space="preserve"> </w:t>
      </w:r>
      <w:r>
        <w:rPr>
          <w:sz w:val="24"/>
        </w:rPr>
        <w:t>the</w:t>
      </w:r>
      <w:r>
        <w:rPr>
          <w:spacing w:val="-7"/>
          <w:sz w:val="24"/>
        </w:rPr>
        <w:t xml:space="preserve"> </w:t>
      </w:r>
      <w:r>
        <w:rPr>
          <w:sz w:val="24"/>
        </w:rPr>
        <w:t>safe</w:t>
      </w:r>
      <w:r>
        <w:rPr>
          <w:spacing w:val="-8"/>
          <w:sz w:val="24"/>
        </w:rPr>
        <w:t xml:space="preserve"> </w:t>
      </w:r>
      <w:r>
        <w:rPr>
          <w:sz w:val="24"/>
        </w:rPr>
        <w:t>operation of</w:t>
      </w:r>
      <w:r>
        <w:rPr>
          <w:spacing w:val="9"/>
          <w:sz w:val="24"/>
        </w:rPr>
        <w:t xml:space="preserve"> </w:t>
      </w:r>
      <w:r>
        <w:rPr>
          <w:sz w:val="24"/>
        </w:rPr>
        <w:t>railroads</w:t>
      </w:r>
      <w:r>
        <w:rPr>
          <w:spacing w:val="13"/>
          <w:sz w:val="24"/>
        </w:rPr>
        <w:t xml:space="preserve"> </w:t>
      </w:r>
      <w:r>
        <w:rPr>
          <w:sz w:val="24"/>
        </w:rPr>
        <w:t>or</w:t>
      </w:r>
      <w:r>
        <w:rPr>
          <w:spacing w:val="10"/>
          <w:sz w:val="24"/>
        </w:rPr>
        <w:t xml:space="preserve"> </w:t>
      </w:r>
      <w:r>
        <w:rPr>
          <w:sz w:val="24"/>
        </w:rPr>
        <w:t>other</w:t>
      </w:r>
      <w:r>
        <w:rPr>
          <w:spacing w:val="12"/>
          <w:sz w:val="24"/>
        </w:rPr>
        <w:t xml:space="preserve"> </w:t>
      </w:r>
      <w:r>
        <w:rPr>
          <w:sz w:val="24"/>
        </w:rPr>
        <w:t>classes</w:t>
      </w:r>
      <w:r>
        <w:rPr>
          <w:spacing w:val="12"/>
          <w:sz w:val="24"/>
        </w:rPr>
        <w:t xml:space="preserve"> </w:t>
      </w:r>
      <w:r>
        <w:rPr>
          <w:sz w:val="24"/>
        </w:rPr>
        <w:t>of</w:t>
      </w:r>
      <w:r>
        <w:rPr>
          <w:spacing w:val="9"/>
          <w:sz w:val="24"/>
        </w:rPr>
        <w:t xml:space="preserve"> </w:t>
      </w:r>
      <w:r>
        <w:rPr>
          <w:sz w:val="24"/>
        </w:rPr>
        <w:t>public</w:t>
      </w:r>
      <w:r>
        <w:rPr>
          <w:spacing w:val="13"/>
          <w:sz w:val="24"/>
        </w:rPr>
        <w:t xml:space="preserve"> </w:t>
      </w:r>
      <w:r>
        <w:rPr>
          <w:sz w:val="24"/>
        </w:rPr>
        <w:t>or</w:t>
      </w:r>
      <w:r>
        <w:rPr>
          <w:spacing w:val="11"/>
          <w:sz w:val="24"/>
        </w:rPr>
        <w:t xml:space="preserve"> </w:t>
      </w:r>
      <w:r>
        <w:rPr>
          <w:sz w:val="24"/>
        </w:rPr>
        <w:t>private</w:t>
      </w:r>
      <w:r>
        <w:rPr>
          <w:spacing w:val="12"/>
          <w:sz w:val="24"/>
        </w:rPr>
        <w:t xml:space="preserve"> </w:t>
      </w:r>
      <w:r>
        <w:rPr>
          <w:sz w:val="24"/>
        </w:rPr>
        <w:t>transportation;</w:t>
      </w:r>
    </w:p>
    <w:p w14:paraId="09A66DC3" w14:textId="77777777" w:rsidR="00847A2D" w:rsidRDefault="00847A2D">
      <w:pPr>
        <w:pStyle w:val="BodyText"/>
        <w:spacing w:before="2"/>
        <w:rPr>
          <w:sz w:val="25"/>
        </w:rPr>
      </w:pPr>
    </w:p>
    <w:p w14:paraId="50CD9546" w14:textId="77777777" w:rsidR="00847A2D" w:rsidRDefault="00687934">
      <w:pPr>
        <w:pStyle w:val="ListParagraph"/>
        <w:numPr>
          <w:ilvl w:val="1"/>
          <w:numId w:val="7"/>
        </w:numPr>
        <w:tabs>
          <w:tab w:val="left" w:pos="1414"/>
        </w:tabs>
        <w:spacing w:line="249" w:lineRule="auto"/>
        <w:ind w:left="117" w:right="117" w:firstLine="864"/>
        <w:rPr>
          <w:sz w:val="24"/>
        </w:rPr>
      </w:pPr>
      <w:r>
        <w:rPr>
          <w:sz w:val="24"/>
        </w:rPr>
        <w:t>The military or naval forces of the United States or of this state while in the performance of official</w:t>
      </w:r>
      <w:r>
        <w:rPr>
          <w:spacing w:val="20"/>
          <w:sz w:val="24"/>
        </w:rPr>
        <w:t xml:space="preserve"> </w:t>
      </w:r>
      <w:r>
        <w:rPr>
          <w:sz w:val="24"/>
        </w:rPr>
        <w:t>duty;</w:t>
      </w:r>
    </w:p>
    <w:p w14:paraId="79E48A8C" w14:textId="77777777" w:rsidR="00847A2D" w:rsidRDefault="00847A2D">
      <w:pPr>
        <w:pStyle w:val="BodyText"/>
        <w:spacing w:before="2"/>
        <w:rPr>
          <w:sz w:val="25"/>
        </w:rPr>
      </w:pPr>
    </w:p>
    <w:p w14:paraId="4FA4212F" w14:textId="77777777" w:rsidR="00847A2D" w:rsidRDefault="00687934">
      <w:pPr>
        <w:pStyle w:val="ListParagraph"/>
        <w:numPr>
          <w:ilvl w:val="1"/>
          <w:numId w:val="7"/>
        </w:numPr>
        <w:tabs>
          <w:tab w:val="left" w:pos="1414"/>
        </w:tabs>
        <w:spacing w:before="1"/>
        <w:rPr>
          <w:sz w:val="24"/>
        </w:rPr>
      </w:pPr>
      <w:r>
        <w:rPr>
          <w:sz w:val="24"/>
        </w:rPr>
        <w:t>Law</w:t>
      </w:r>
      <w:r>
        <w:rPr>
          <w:spacing w:val="8"/>
          <w:sz w:val="24"/>
        </w:rPr>
        <w:t xml:space="preserve"> </w:t>
      </w:r>
      <w:r>
        <w:rPr>
          <w:sz w:val="24"/>
        </w:rPr>
        <w:t>enforcement</w:t>
      </w:r>
      <w:r>
        <w:rPr>
          <w:spacing w:val="9"/>
          <w:sz w:val="24"/>
        </w:rPr>
        <w:t xml:space="preserve"> </w:t>
      </w:r>
      <w:r>
        <w:rPr>
          <w:sz w:val="24"/>
        </w:rPr>
        <w:t>officers</w:t>
      </w:r>
      <w:r>
        <w:rPr>
          <w:spacing w:val="11"/>
          <w:sz w:val="24"/>
        </w:rPr>
        <w:t xml:space="preserve"> </w:t>
      </w:r>
      <w:r>
        <w:rPr>
          <w:sz w:val="24"/>
        </w:rPr>
        <w:t>while</w:t>
      </w:r>
      <w:r>
        <w:rPr>
          <w:spacing w:val="12"/>
          <w:sz w:val="24"/>
        </w:rPr>
        <w:t xml:space="preserve"> </w:t>
      </w:r>
      <w:r>
        <w:rPr>
          <w:sz w:val="24"/>
        </w:rPr>
        <w:t>in</w:t>
      </w:r>
      <w:r>
        <w:rPr>
          <w:spacing w:val="12"/>
          <w:sz w:val="24"/>
        </w:rPr>
        <w:t xml:space="preserve"> </w:t>
      </w:r>
      <w:r>
        <w:rPr>
          <w:sz w:val="24"/>
        </w:rPr>
        <w:t>the</w:t>
      </w:r>
      <w:r>
        <w:rPr>
          <w:spacing w:val="11"/>
          <w:sz w:val="24"/>
        </w:rPr>
        <w:t xml:space="preserve"> </w:t>
      </w:r>
      <w:r>
        <w:rPr>
          <w:sz w:val="24"/>
        </w:rPr>
        <w:t>performance</w:t>
      </w:r>
      <w:r>
        <w:rPr>
          <w:spacing w:val="9"/>
          <w:sz w:val="24"/>
        </w:rPr>
        <w:t xml:space="preserve"> </w:t>
      </w:r>
      <w:r>
        <w:rPr>
          <w:sz w:val="24"/>
        </w:rPr>
        <w:t>of</w:t>
      </w:r>
      <w:r>
        <w:rPr>
          <w:spacing w:val="10"/>
          <w:sz w:val="24"/>
        </w:rPr>
        <w:t xml:space="preserve"> </w:t>
      </w:r>
      <w:r>
        <w:rPr>
          <w:sz w:val="24"/>
        </w:rPr>
        <w:t>official</w:t>
      </w:r>
      <w:r>
        <w:rPr>
          <w:spacing w:val="12"/>
          <w:sz w:val="24"/>
        </w:rPr>
        <w:t xml:space="preserve"> </w:t>
      </w:r>
      <w:r>
        <w:rPr>
          <w:sz w:val="24"/>
        </w:rPr>
        <w:t>duty;</w:t>
      </w:r>
      <w:r>
        <w:rPr>
          <w:spacing w:val="12"/>
          <w:sz w:val="24"/>
        </w:rPr>
        <w:t xml:space="preserve"> </w:t>
      </w:r>
      <w:r>
        <w:rPr>
          <w:sz w:val="24"/>
        </w:rPr>
        <w:t>or</w:t>
      </w:r>
    </w:p>
    <w:p w14:paraId="6699D985" w14:textId="77777777" w:rsidR="00847A2D" w:rsidRDefault="00847A2D">
      <w:pPr>
        <w:pStyle w:val="BodyText"/>
        <w:rPr>
          <w:sz w:val="26"/>
        </w:rPr>
      </w:pPr>
    </w:p>
    <w:p w14:paraId="373AAE2A" w14:textId="77777777" w:rsidR="00847A2D" w:rsidRDefault="00687934">
      <w:pPr>
        <w:pStyle w:val="ListParagraph"/>
        <w:numPr>
          <w:ilvl w:val="1"/>
          <w:numId w:val="7"/>
        </w:numPr>
        <w:tabs>
          <w:tab w:val="left" w:pos="1414"/>
        </w:tabs>
        <w:spacing w:before="1" w:line="249" w:lineRule="auto"/>
        <w:ind w:left="117" w:right="1037" w:firstLine="864"/>
        <w:rPr>
          <w:sz w:val="24"/>
        </w:rPr>
      </w:pPr>
      <w:r>
        <w:rPr>
          <w:sz w:val="24"/>
        </w:rPr>
        <w:t>The sale or use of blank cartridges for ceremonial, theatrical or athletic events. (Ord. 289, passed</w:t>
      </w:r>
      <w:r>
        <w:rPr>
          <w:spacing w:val="31"/>
          <w:sz w:val="24"/>
        </w:rPr>
        <w:t xml:space="preserve"> </w:t>
      </w:r>
      <w:r>
        <w:rPr>
          <w:sz w:val="24"/>
        </w:rPr>
        <w:t>5-1-2013)</w:t>
      </w:r>
    </w:p>
    <w:p w14:paraId="61385BD8" w14:textId="77777777" w:rsidR="00847A2D" w:rsidRDefault="00847A2D">
      <w:pPr>
        <w:pStyle w:val="BodyText"/>
        <w:spacing w:before="2"/>
        <w:rPr>
          <w:sz w:val="25"/>
        </w:rPr>
      </w:pPr>
    </w:p>
    <w:p w14:paraId="4A285E76" w14:textId="77777777" w:rsidR="00847A2D" w:rsidRDefault="00687934">
      <w:pPr>
        <w:pStyle w:val="Heading1"/>
      </w:pPr>
      <w:r>
        <w:t>§ 7-303 SAME: EXCEPTIONS; DISCHARGES.</w:t>
      </w:r>
    </w:p>
    <w:p w14:paraId="09BCAB6A" w14:textId="77777777" w:rsidR="00847A2D" w:rsidRDefault="00847A2D">
      <w:pPr>
        <w:pStyle w:val="BodyText"/>
        <w:spacing w:before="1"/>
        <w:rPr>
          <w:b/>
          <w:sz w:val="26"/>
        </w:rPr>
      </w:pPr>
    </w:p>
    <w:p w14:paraId="2608AD1E" w14:textId="77777777" w:rsidR="00847A2D" w:rsidRDefault="00687934">
      <w:pPr>
        <w:pStyle w:val="ListParagraph"/>
        <w:numPr>
          <w:ilvl w:val="0"/>
          <w:numId w:val="6"/>
        </w:numPr>
        <w:tabs>
          <w:tab w:val="left" w:pos="891"/>
        </w:tabs>
        <w:spacing w:line="249" w:lineRule="auto"/>
        <w:ind w:right="124" w:firstLine="432"/>
        <w:jc w:val="both"/>
        <w:rPr>
          <w:sz w:val="24"/>
        </w:rPr>
      </w:pPr>
      <w:r>
        <w:rPr>
          <w:sz w:val="24"/>
        </w:rPr>
        <w:t>Section 7-302 of this article shall not apply to the firing or discharge of fireworks in the city between</w:t>
      </w:r>
      <w:r>
        <w:rPr>
          <w:spacing w:val="11"/>
          <w:sz w:val="24"/>
        </w:rPr>
        <w:t xml:space="preserve"> </w:t>
      </w:r>
      <w:r>
        <w:rPr>
          <w:sz w:val="24"/>
        </w:rPr>
        <w:t>the</w:t>
      </w:r>
      <w:r>
        <w:rPr>
          <w:spacing w:val="12"/>
          <w:sz w:val="24"/>
        </w:rPr>
        <w:t xml:space="preserve"> </w:t>
      </w:r>
      <w:r>
        <w:rPr>
          <w:sz w:val="24"/>
        </w:rPr>
        <w:t>hours</w:t>
      </w:r>
      <w:r>
        <w:rPr>
          <w:spacing w:val="13"/>
          <w:sz w:val="24"/>
        </w:rPr>
        <w:t xml:space="preserve"> </w:t>
      </w:r>
      <w:r>
        <w:rPr>
          <w:sz w:val="24"/>
        </w:rPr>
        <w:t>of</w:t>
      </w:r>
      <w:r>
        <w:rPr>
          <w:spacing w:val="11"/>
          <w:sz w:val="24"/>
        </w:rPr>
        <w:t xml:space="preserve"> </w:t>
      </w:r>
      <w:r>
        <w:rPr>
          <w:sz w:val="24"/>
        </w:rPr>
        <w:t>8:00</w:t>
      </w:r>
      <w:r>
        <w:rPr>
          <w:spacing w:val="10"/>
          <w:sz w:val="24"/>
        </w:rPr>
        <w:t xml:space="preserve"> </w:t>
      </w:r>
      <w:r>
        <w:rPr>
          <w:sz w:val="24"/>
        </w:rPr>
        <w:t>a.m.</w:t>
      </w:r>
      <w:r>
        <w:rPr>
          <w:spacing w:val="9"/>
          <w:sz w:val="24"/>
        </w:rPr>
        <w:t xml:space="preserve"> </w:t>
      </w:r>
      <w:r>
        <w:rPr>
          <w:sz w:val="24"/>
        </w:rPr>
        <w:t>and</w:t>
      </w:r>
      <w:r>
        <w:rPr>
          <w:spacing w:val="11"/>
          <w:sz w:val="24"/>
        </w:rPr>
        <w:t xml:space="preserve"> </w:t>
      </w:r>
      <w:r>
        <w:rPr>
          <w:sz w:val="24"/>
        </w:rPr>
        <w:t>12:00</w:t>
      </w:r>
      <w:r>
        <w:rPr>
          <w:spacing w:val="13"/>
          <w:sz w:val="24"/>
        </w:rPr>
        <w:t xml:space="preserve"> </w:t>
      </w:r>
      <w:r>
        <w:rPr>
          <w:sz w:val="24"/>
        </w:rPr>
        <w:t>midnight</w:t>
      </w:r>
      <w:r>
        <w:rPr>
          <w:spacing w:val="15"/>
          <w:sz w:val="24"/>
        </w:rPr>
        <w:t xml:space="preserve"> </w:t>
      </w:r>
      <w:r>
        <w:rPr>
          <w:sz w:val="24"/>
        </w:rPr>
        <w:t>on</w:t>
      </w:r>
      <w:r>
        <w:rPr>
          <w:spacing w:val="11"/>
          <w:sz w:val="24"/>
        </w:rPr>
        <w:t xml:space="preserve"> </w:t>
      </w:r>
      <w:r>
        <w:rPr>
          <w:sz w:val="24"/>
        </w:rPr>
        <w:t>July</w:t>
      </w:r>
      <w:r>
        <w:rPr>
          <w:spacing w:val="14"/>
          <w:sz w:val="24"/>
        </w:rPr>
        <w:t xml:space="preserve"> </w:t>
      </w:r>
      <w:r>
        <w:rPr>
          <w:sz w:val="24"/>
        </w:rPr>
        <w:t>1</w:t>
      </w:r>
      <w:r>
        <w:rPr>
          <w:spacing w:val="9"/>
          <w:sz w:val="24"/>
        </w:rPr>
        <w:t xml:space="preserve"> </w:t>
      </w:r>
      <w:r>
        <w:rPr>
          <w:sz w:val="24"/>
        </w:rPr>
        <w:t>through</w:t>
      </w:r>
      <w:r>
        <w:rPr>
          <w:spacing w:val="15"/>
          <w:sz w:val="24"/>
        </w:rPr>
        <w:t xml:space="preserve"> </w:t>
      </w:r>
      <w:r>
        <w:rPr>
          <w:sz w:val="24"/>
        </w:rPr>
        <w:t>July</w:t>
      </w:r>
      <w:r>
        <w:rPr>
          <w:spacing w:val="14"/>
          <w:sz w:val="24"/>
        </w:rPr>
        <w:t xml:space="preserve"> </w:t>
      </w:r>
      <w:r>
        <w:rPr>
          <w:sz w:val="24"/>
        </w:rPr>
        <w:t>4.</w:t>
      </w:r>
    </w:p>
    <w:p w14:paraId="35E626CD" w14:textId="77777777" w:rsidR="00847A2D" w:rsidRDefault="00847A2D">
      <w:pPr>
        <w:pStyle w:val="BodyText"/>
        <w:spacing w:before="2"/>
        <w:rPr>
          <w:sz w:val="25"/>
        </w:rPr>
      </w:pPr>
    </w:p>
    <w:p w14:paraId="596B4436" w14:textId="77777777" w:rsidR="00847A2D" w:rsidRDefault="00687934">
      <w:pPr>
        <w:pStyle w:val="ListParagraph"/>
        <w:numPr>
          <w:ilvl w:val="0"/>
          <w:numId w:val="6"/>
        </w:numPr>
        <w:tabs>
          <w:tab w:val="left" w:pos="982"/>
        </w:tabs>
        <w:spacing w:before="1" w:line="249" w:lineRule="auto"/>
        <w:ind w:right="116" w:firstLine="432"/>
        <w:jc w:val="both"/>
        <w:rPr>
          <w:sz w:val="24"/>
        </w:rPr>
      </w:pPr>
      <w:r>
        <w:rPr>
          <w:sz w:val="24"/>
        </w:rPr>
        <w:t>The governing body of the city may, in its discretion, grant permission at any time for the public display of fireworks by responsible individuals or organizations when such display or displays shall</w:t>
      </w:r>
      <w:r>
        <w:rPr>
          <w:spacing w:val="-3"/>
          <w:sz w:val="24"/>
        </w:rPr>
        <w:t xml:space="preserve"> </w:t>
      </w:r>
      <w:r>
        <w:rPr>
          <w:sz w:val="24"/>
        </w:rPr>
        <w:t>be</w:t>
      </w:r>
      <w:r>
        <w:rPr>
          <w:spacing w:val="-6"/>
          <w:sz w:val="24"/>
        </w:rPr>
        <w:t xml:space="preserve"> </w:t>
      </w:r>
      <w:r>
        <w:rPr>
          <w:sz w:val="24"/>
        </w:rPr>
        <w:t>of</w:t>
      </w:r>
      <w:r>
        <w:rPr>
          <w:spacing w:val="-5"/>
          <w:sz w:val="24"/>
        </w:rPr>
        <w:t xml:space="preserve"> </w:t>
      </w:r>
      <w:r>
        <w:rPr>
          <w:sz w:val="24"/>
        </w:rPr>
        <w:t>such</w:t>
      </w:r>
      <w:r>
        <w:rPr>
          <w:spacing w:val="-4"/>
          <w:sz w:val="24"/>
        </w:rPr>
        <w:t xml:space="preserve"> </w:t>
      </w:r>
      <w:r>
        <w:rPr>
          <w:sz w:val="24"/>
        </w:rPr>
        <w:t>a</w:t>
      </w:r>
      <w:r>
        <w:rPr>
          <w:spacing w:val="-4"/>
          <w:sz w:val="24"/>
        </w:rPr>
        <w:t xml:space="preserve"> </w:t>
      </w:r>
      <w:r>
        <w:rPr>
          <w:sz w:val="24"/>
        </w:rPr>
        <w:t>character</w:t>
      </w:r>
      <w:r>
        <w:rPr>
          <w:spacing w:val="-2"/>
          <w:sz w:val="24"/>
        </w:rPr>
        <w:t xml:space="preserve"> </w:t>
      </w:r>
      <w:r>
        <w:rPr>
          <w:sz w:val="24"/>
        </w:rPr>
        <w:t>and</w:t>
      </w:r>
      <w:r>
        <w:rPr>
          <w:spacing w:val="-3"/>
          <w:sz w:val="24"/>
        </w:rPr>
        <w:t xml:space="preserve"> </w:t>
      </w:r>
      <w:r>
        <w:rPr>
          <w:sz w:val="24"/>
        </w:rPr>
        <w:t>so</w:t>
      </w:r>
      <w:r>
        <w:rPr>
          <w:spacing w:val="-2"/>
          <w:sz w:val="24"/>
        </w:rPr>
        <w:t xml:space="preserve"> </w:t>
      </w:r>
      <w:r>
        <w:rPr>
          <w:sz w:val="24"/>
        </w:rPr>
        <w:t>located,</w:t>
      </w:r>
      <w:r>
        <w:rPr>
          <w:spacing w:val="-4"/>
          <w:sz w:val="24"/>
        </w:rPr>
        <w:t xml:space="preserve"> </w:t>
      </w:r>
      <w:r>
        <w:rPr>
          <w:sz w:val="24"/>
        </w:rPr>
        <w:t>discharged and</w:t>
      </w:r>
      <w:r>
        <w:rPr>
          <w:spacing w:val="-2"/>
          <w:sz w:val="24"/>
        </w:rPr>
        <w:t xml:space="preserve"> </w:t>
      </w:r>
      <w:r>
        <w:rPr>
          <w:sz w:val="24"/>
        </w:rPr>
        <w:t>fired</w:t>
      </w:r>
      <w:r>
        <w:rPr>
          <w:spacing w:val="-3"/>
          <w:sz w:val="24"/>
        </w:rPr>
        <w:t xml:space="preserve"> </w:t>
      </w:r>
      <w:r>
        <w:rPr>
          <w:sz w:val="24"/>
        </w:rPr>
        <w:t>as</w:t>
      </w:r>
      <w:r>
        <w:rPr>
          <w:spacing w:val="-2"/>
          <w:sz w:val="24"/>
        </w:rPr>
        <w:t xml:space="preserve"> </w:t>
      </w:r>
      <w:r>
        <w:rPr>
          <w:sz w:val="24"/>
        </w:rPr>
        <w:t>shall</w:t>
      </w:r>
      <w:r>
        <w:rPr>
          <w:spacing w:val="-1"/>
          <w:sz w:val="24"/>
        </w:rPr>
        <w:t xml:space="preserve"> </w:t>
      </w:r>
      <w:r>
        <w:rPr>
          <w:sz w:val="24"/>
        </w:rPr>
        <w:t>not be</w:t>
      </w:r>
      <w:r>
        <w:rPr>
          <w:spacing w:val="-3"/>
          <w:sz w:val="24"/>
        </w:rPr>
        <w:t xml:space="preserve"> </w:t>
      </w:r>
      <w:r>
        <w:rPr>
          <w:sz w:val="24"/>
        </w:rPr>
        <w:t>a</w:t>
      </w:r>
      <w:r>
        <w:rPr>
          <w:spacing w:val="-3"/>
          <w:sz w:val="24"/>
        </w:rPr>
        <w:t xml:space="preserve"> </w:t>
      </w:r>
      <w:r>
        <w:rPr>
          <w:sz w:val="24"/>
        </w:rPr>
        <w:t>fire</w:t>
      </w:r>
      <w:r>
        <w:rPr>
          <w:spacing w:val="-3"/>
          <w:sz w:val="24"/>
        </w:rPr>
        <w:t xml:space="preserve"> </w:t>
      </w:r>
      <w:r>
        <w:rPr>
          <w:sz w:val="24"/>
        </w:rPr>
        <w:t>hazard</w:t>
      </w:r>
      <w:r>
        <w:rPr>
          <w:spacing w:val="-4"/>
          <w:sz w:val="24"/>
        </w:rPr>
        <w:t xml:space="preserve"> </w:t>
      </w:r>
      <w:r>
        <w:rPr>
          <w:sz w:val="24"/>
        </w:rPr>
        <w:t>or</w:t>
      </w:r>
      <w:r>
        <w:rPr>
          <w:spacing w:val="-3"/>
          <w:sz w:val="24"/>
        </w:rPr>
        <w:t xml:space="preserve"> </w:t>
      </w:r>
      <w:r>
        <w:rPr>
          <w:sz w:val="24"/>
        </w:rPr>
        <w:t>endanger persons or surrounding</w:t>
      </w:r>
      <w:r>
        <w:rPr>
          <w:spacing w:val="38"/>
          <w:sz w:val="24"/>
        </w:rPr>
        <w:t xml:space="preserve"> </w:t>
      </w:r>
      <w:r>
        <w:rPr>
          <w:sz w:val="24"/>
        </w:rPr>
        <w:t>property.</w:t>
      </w:r>
    </w:p>
    <w:p w14:paraId="0324BF3C" w14:textId="77777777" w:rsidR="00847A2D" w:rsidRDefault="00847A2D">
      <w:pPr>
        <w:pStyle w:val="BodyText"/>
        <w:spacing w:before="4"/>
        <w:rPr>
          <w:sz w:val="25"/>
        </w:rPr>
      </w:pPr>
    </w:p>
    <w:p w14:paraId="33C91EB0" w14:textId="77777777" w:rsidR="00847A2D" w:rsidRDefault="00687934">
      <w:pPr>
        <w:pStyle w:val="ListParagraph"/>
        <w:numPr>
          <w:ilvl w:val="0"/>
          <w:numId w:val="6"/>
        </w:numPr>
        <w:tabs>
          <w:tab w:val="left" w:pos="982"/>
        </w:tabs>
        <w:spacing w:line="249" w:lineRule="auto"/>
        <w:ind w:right="119" w:firstLine="432"/>
        <w:jc w:val="both"/>
        <w:rPr>
          <w:sz w:val="24"/>
        </w:rPr>
      </w:pPr>
      <w:r>
        <w:rPr>
          <w:sz w:val="24"/>
        </w:rPr>
        <w:t>It shall be unlawful for any person, firm or corporation to give any public display of fireworks without having first obtained a permit</w:t>
      </w:r>
      <w:r>
        <w:rPr>
          <w:spacing w:val="11"/>
          <w:sz w:val="24"/>
        </w:rPr>
        <w:t xml:space="preserve"> </w:t>
      </w:r>
      <w:r>
        <w:rPr>
          <w:sz w:val="24"/>
        </w:rPr>
        <w:t>thereof.</w:t>
      </w:r>
    </w:p>
    <w:p w14:paraId="45AB2121" w14:textId="77777777" w:rsidR="00847A2D" w:rsidRDefault="00847A2D">
      <w:pPr>
        <w:pStyle w:val="BodyText"/>
        <w:spacing w:before="2"/>
        <w:rPr>
          <w:sz w:val="25"/>
        </w:rPr>
      </w:pPr>
    </w:p>
    <w:p w14:paraId="5122BBA4" w14:textId="77777777" w:rsidR="00847A2D" w:rsidRDefault="00687934">
      <w:pPr>
        <w:pStyle w:val="ListParagraph"/>
        <w:numPr>
          <w:ilvl w:val="0"/>
          <w:numId w:val="6"/>
        </w:numPr>
        <w:tabs>
          <w:tab w:val="left" w:pos="982"/>
        </w:tabs>
        <w:spacing w:before="1" w:line="249" w:lineRule="auto"/>
        <w:ind w:right="117" w:firstLine="432"/>
        <w:jc w:val="both"/>
        <w:rPr>
          <w:sz w:val="24"/>
        </w:rPr>
      </w:pPr>
      <w:r>
        <w:rPr>
          <w:sz w:val="24"/>
        </w:rPr>
        <w:t xml:space="preserve">During a county-wide burn ban declared by the County Commission, it shall be unlawful </w:t>
      </w:r>
      <w:r>
        <w:rPr>
          <w:spacing w:val="-4"/>
          <w:sz w:val="24"/>
        </w:rPr>
        <w:t xml:space="preserve">for </w:t>
      </w:r>
      <w:r>
        <w:rPr>
          <w:sz w:val="24"/>
        </w:rPr>
        <w:t>any person, firm or corporation to sell or discharge fireworks within the city limits. A county-wide</w:t>
      </w:r>
      <w:r>
        <w:rPr>
          <w:spacing w:val="-23"/>
          <w:sz w:val="24"/>
        </w:rPr>
        <w:t xml:space="preserve"> </w:t>
      </w:r>
      <w:r>
        <w:rPr>
          <w:sz w:val="24"/>
        </w:rPr>
        <w:t>burn ban</w:t>
      </w:r>
      <w:r>
        <w:rPr>
          <w:spacing w:val="10"/>
          <w:sz w:val="24"/>
        </w:rPr>
        <w:t xml:space="preserve"> </w:t>
      </w:r>
      <w:r>
        <w:rPr>
          <w:sz w:val="24"/>
        </w:rPr>
        <w:t>nullifies</w:t>
      </w:r>
      <w:r>
        <w:rPr>
          <w:spacing w:val="14"/>
          <w:sz w:val="24"/>
        </w:rPr>
        <w:t xml:space="preserve"> </w:t>
      </w:r>
      <w:r>
        <w:rPr>
          <w:sz w:val="24"/>
        </w:rPr>
        <w:t>the</w:t>
      </w:r>
      <w:r>
        <w:rPr>
          <w:spacing w:val="10"/>
          <w:sz w:val="24"/>
        </w:rPr>
        <w:t xml:space="preserve"> </w:t>
      </w:r>
      <w:r>
        <w:rPr>
          <w:sz w:val="24"/>
        </w:rPr>
        <w:t>exceptions</w:t>
      </w:r>
      <w:r>
        <w:rPr>
          <w:spacing w:val="12"/>
          <w:sz w:val="24"/>
        </w:rPr>
        <w:t xml:space="preserve"> </w:t>
      </w:r>
      <w:r>
        <w:rPr>
          <w:sz w:val="24"/>
        </w:rPr>
        <w:t>provided</w:t>
      </w:r>
      <w:r>
        <w:rPr>
          <w:spacing w:val="13"/>
          <w:sz w:val="24"/>
        </w:rPr>
        <w:t xml:space="preserve"> </w:t>
      </w:r>
      <w:r>
        <w:rPr>
          <w:sz w:val="24"/>
        </w:rPr>
        <w:t>in</w:t>
      </w:r>
      <w:r>
        <w:rPr>
          <w:spacing w:val="11"/>
          <w:sz w:val="24"/>
        </w:rPr>
        <w:t xml:space="preserve"> </w:t>
      </w:r>
      <w:r>
        <w:rPr>
          <w:sz w:val="24"/>
        </w:rPr>
        <w:t>§§</w:t>
      </w:r>
      <w:r>
        <w:rPr>
          <w:spacing w:val="10"/>
          <w:sz w:val="24"/>
        </w:rPr>
        <w:t xml:space="preserve"> </w:t>
      </w:r>
      <w:r>
        <w:rPr>
          <w:sz w:val="24"/>
        </w:rPr>
        <w:t>7-303</w:t>
      </w:r>
      <w:r>
        <w:rPr>
          <w:spacing w:val="11"/>
          <w:sz w:val="24"/>
        </w:rPr>
        <w:t xml:space="preserve"> </w:t>
      </w:r>
      <w:r>
        <w:rPr>
          <w:sz w:val="24"/>
        </w:rPr>
        <w:t>through</w:t>
      </w:r>
      <w:r>
        <w:rPr>
          <w:spacing w:val="14"/>
          <w:sz w:val="24"/>
        </w:rPr>
        <w:t xml:space="preserve"> </w:t>
      </w:r>
      <w:r>
        <w:rPr>
          <w:sz w:val="24"/>
        </w:rPr>
        <w:t>7-306.</w:t>
      </w:r>
    </w:p>
    <w:p w14:paraId="3C855573" w14:textId="77777777" w:rsidR="00847A2D" w:rsidRDefault="00687934">
      <w:pPr>
        <w:pStyle w:val="BodyText"/>
        <w:spacing w:before="3"/>
        <w:ind w:left="117"/>
      </w:pPr>
      <w:r>
        <w:t>(Ord. 289, passed 5-1-2013)</w:t>
      </w:r>
    </w:p>
    <w:p w14:paraId="622BF292" w14:textId="77777777" w:rsidR="00847A2D" w:rsidRDefault="00847A2D">
      <w:pPr>
        <w:pStyle w:val="BodyText"/>
        <w:rPr>
          <w:sz w:val="26"/>
        </w:rPr>
      </w:pPr>
    </w:p>
    <w:p w14:paraId="4B05A40E" w14:textId="77777777" w:rsidR="00847A2D" w:rsidRDefault="00687934">
      <w:pPr>
        <w:pStyle w:val="Heading1"/>
        <w:spacing w:before="1"/>
      </w:pPr>
      <w:r>
        <w:t>§ 7-304 SAME: EXCEPTION; SALE OF FIREWORKS.</w:t>
      </w:r>
    </w:p>
    <w:p w14:paraId="32737ED5" w14:textId="77777777" w:rsidR="00847A2D" w:rsidRDefault="00847A2D">
      <w:pPr>
        <w:pStyle w:val="BodyText"/>
        <w:rPr>
          <w:b/>
          <w:sz w:val="26"/>
        </w:rPr>
      </w:pPr>
    </w:p>
    <w:p w14:paraId="13D591BD" w14:textId="0D1D585F" w:rsidR="00847A2D" w:rsidRDefault="00687934">
      <w:pPr>
        <w:pStyle w:val="BodyText"/>
        <w:spacing w:before="1" w:line="249" w:lineRule="auto"/>
        <w:ind w:left="117" w:right="116" w:firstLine="432"/>
      </w:pPr>
      <w:r>
        <w:t>Any</w:t>
      </w:r>
      <w:r>
        <w:rPr>
          <w:spacing w:val="-9"/>
        </w:rPr>
        <w:t xml:space="preserve"> </w:t>
      </w:r>
      <w:r>
        <w:t>person</w:t>
      </w:r>
      <w:r>
        <w:rPr>
          <w:spacing w:val="-8"/>
        </w:rPr>
        <w:t xml:space="preserve"> </w:t>
      </w:r>
      <w:r>
        <w:t>who</w:t>
      </w:r>
      <w:r>
        <w:rPr>
          <w:spacing w:val="-9"/>
        </w:rPr>
        <w:t xml:space="preserve"> </w:t>
      </w:r>
      <w:r>
        <w:t>has</w:t>
      </w:r>
      <w:r>
        <w:rPr>
          <w:spacing w:val="-8"/>
        </w:rPr>
        <w:t xml:space="preserve"> </w:t>
      </w:r>
      <w:r>
        <w:t>first</w:t>
      </w:r>
      <w:r>
        <w:rPr>
          <w:spacing w:val="-8"/>
        </w:rPr>
        <w:t xml:space="preserve"> </w:t>
      </w:r>
      <w:r>
        <w:t>obtained</w:t>
      </w:r>
      <w:r>
        <w:rPr>
          <w:spacing w:val="-7"/>
        </w:rPr>
        <w:t xml:space="preserve"> </w:t>
      </w:r>
      <w:r>
        <w:t>a</w:t>
      </w:r>
      <w:r>
        <w:rPr>
          <w:spacing w:val="-10"/>
        </w:rPr>
        <w:t xml:space="preserve"> </w:t>
      </w:r>
      <w:r>
        <w:t>valid</w:t>
      </w:r>
      <w:r>
        <w:rPr>
          <w:spacing w:val="-5"/>
        </w:rPr>
        <w:t xml:space="preserve"> </w:t>
      </w:r>
      <w:r>
        <w:t>permit</w:t>
      </w:r>
      <w:r>
        <w:rPr>
          <w:spacing w:val="-6"/>
        </w:rPr>
        <w:t xml:space="preserve"> </w:t>
      </w:r>
      <w:r>
        <w:t>to</w:t>
      </w:r>
      <w:r>
        <w:rPr>
          <w:spacing w:val="-5"/>
        </w:rPr>
        <w:t xml:space="preserve"> </w:t>
      </w:r>
      <w:r>
        <w:t>sell</w:t>
      </w:r>
      <w:r>
        <w:rPr>
          <w:spacing w:val="-8"/>
        </w:rPr>
        <w:t xml:space="preserve"> </w:t>
      </w:r>
      <w:r>
        <w:t>fireworks</w:t>
      </w:r>
      <w:r>
        <w:rPr>
          <w:spacing w:val="-8"/>
        </w:rPr>
        <w:t xml:space="preserve"> </w:t>
      </w:r>
      <w:r>
        <w:t>within</w:t>
      </w:r>
      <w:r>
        <w:rPr>
          <w:spacing w:val="-6"/>
        </w:rPr>
        <w:t xml:space="preserve"> </w:t>
      </w:r>
      <w:r>
        <w:t>the</w:t>
      </w:r>
      <w:r>
        <w:rPr>
          <w:spacing w:val="-8"/>
        </w:rPr>
        <w:t xml:space="preserve"> </w:t>
      </w:r>
      <w:r>
        <w:t>city</w:t>
      </w:r>
      <w:r>
        <w:rPr>
          <w:spacing w:val="-8"/>
        </w:rPr>
        <w:t xml:space="preserve"> </w:t>
      </w:r>
      <w:r>
        <w:t>may</w:t>
      </w:r>
      <w:r>
        <w:rPr>
          <w:spacing w:val="-11"/>
        </w:rPr>
        <w:t xml:space="preserve"> </w:t>
      </w:r>
      <w:r>
        <w:t>do</w:t>
      </w:r>
      <w:r>
        <w:rPr>
          <w:spacing w:val="-8"/>
        </w:rPr>
        <w:t xml:space="preserve"> </w:t>
      </w:r>
      <w:r>
        <w:t>so</w:t>
      </w:r>
      <w:r>
        <w:rPr>
          <w:spacing w:val="-9"/>
        </w:rPr>
        <w:t xml:space="preserve"> </w:t>
      </w:r>
      <w:r>
        <w:t xml:space="preserve">between the hours of 8:00 a.m. and 12:00 midnight commencing July </w:t>
      </w:r>
      <w:r w:rsidR="00D07DF4">
        <w:t>1 and through July 4 of</w:t>
      </w:r>
      <w:r>
        <w:t xml:space="preserve"> each year. (Ord. 289, passed</w:t>
      </w:r>
      <w:r>
        <w:rPr>
          <w:spacing w:val="31"/>
        </w:rPr>
        <w:t xml:space="preserve"> </w:t>
      </w:r>
      <w:r>
        <w:t>5-1-2013)</w:t>
      </w:r>
    </w:p>
    <w:p w14:paraId="0344C9C5" w14:textId="77777777" w:rsidR="00847A2D" w:rsidRDefault="00847A2D">
      <w:pPr>
        <w:pStyle w:val="BodyText"/>
        <w:spacing w:before="3"/>
        <w:rPr>
          <w:sz w:val="25"/>
        </w:rPr>
      </w:pPr>
    </w:p>
    <w:p w14:paraId="00FD3056" w14:textId="77777777" w:rsidR="00847A2D" w:rsidRDefault="00687934">
      <w:pPr>
        <w:pStyle w:val="Heading1"/>
      </w:pPr>
      <w:r>
        <w:t>§ 7-305 PERMIT FOR SALE OF FIREWORKS REQUIRED; FEE; ISSUANCE.</w:t>
      </w:r>
    </w:p>
    <w:p w14:paraId="0C33F557" w14:textId="77777777" w:rsidR="00847A2D" w:rsidRDefault="00847A2D">
      <w:pPr>
        <w:pStyle w:val="BodyText"/>
        <w:spacing w:before="1"/>
        <w:rPr>
          <w:b/>
          <w:sz w:val="26"/>
        </w:rPr>
      </w:pPr>
    </w:p>
    <w:p w14:paraId="4057C784" w14:textId="77777777" w:rsidR="00847A2D" w:rsidRDefault="00687934">
      <w:pPr>
        <w:pStyle w:val="BodyText"/>
        <w:spacing w:line="249" w:lineRule="auto"/>
        <w:ind w:left="117" w:right="115" w:firstLine="432"/>
        <w:jc w:val="both"/>
      </w:pPr>
      <w:r>
        <w:t>It shall be unlawful for any person to sell, display for sale, offer to sell or give away any type of fireworks within the city without first paying a fee of per establishment or premises to the City Clerk and applying for and securing a permit therefor on or before June 27 of the permit year. Permit fees</w:t>
      </w:r>
      <w:r>
        <w:rPr>
          <w:spacing w:val="-34"/>
        </w:rPr>
        <w:t xml:space="preserve"> </w:t>
      </w:r>
      <w:r>
        <w:t>will be passed by resolution of the governing body, published and distributed to citizens, and posted in the City</w:t>
      </w:r>
      <w:r>
        <w:rPr>
          <w:spacing w:val="11"/>
        </w:rPr>
        <w:t xml:space="preserve"> </w:t>
      </w:r>
      <w:r>
        <w:t>Office.</w:t>
      </w:r>
    </w:p>
    <w:p w14:paraId="028DF385" w14:textId="77777777" w:rsidR="00847A2D" w:rsidRDefault="00687934">
      <w:pPr>
        <w:pStyle w:val="BodyText"/>
        <w:spacing w:before="5"/>
        <w:ind w:left="117"/>
      </w:pPr>
      <w:r>
        <w:t>(Ord. 289, passed 5-1-2013)</w:t>
      </w:r>
    </w:p>
    <w:p w14:paraId="1AC3F5D5" w14:textId="77777777" w:rsidR="00847A2D" w:rsidRDefault="00847A2D">
      <w:pPr>
        <w:sectPr w:rsidR="00847A2D">
          <w:headerReference w:type="even" r:id="rId13"/>
          <w:headerReference w:type="default" r:id="rId14"/>
          <w:pgSz w:w="12240" w:h="15840"/>
          <w:pgMar w:top="1360" w:right="1020" w:bottom="280" w:left="1020" w:header="1126" w:footer="0" w:gutter="0"/>
          <w:pgNumType w:start="10"/>
          <w:cols w:space="720"/>
        </w:sectPr>
      </w:pPr>
    </w:p>
    <w:p w14:paraId="6ABAAEEA" w14:textId="77777777" w:rsidR="00847A2D" w:rsidRDefault="00847A2D">
      <w:pPr>
        <w:pStyle w:val="BodyText"/>
        <w:rPr>
          <w:sz w:val="20"/>
        </w:rPr>
      </w:pPr>
    </w:p>
    <w:p w14:paraId="16D5433E" w14:textId="77777777" w:rsidR="00847A2D" w:rsidRDefault="00847A2D">
      <w:pPr>
        <w:pStyle w:val="BodyText"/>
        <w:spacing w:before="3"/>
        <w:rPr>
          <w:sz w:val="21"/>
        </w:rPr>
      </w:pPr>
    </w:p>
    <w:p w14:paraId="0E815B26" w14:textId="77777777" w:rsidR="00847A2D" w:rsidRDefault="00687934">
      <w:pPr>
        <w:pStyle w:val="Heading1"/>
        <w:spacing w:before="60"/>
      </w:pPr>
      <w:r>
        <w:t>§ 7-306 PERMIT FOR PUBLIC FIREWORKS DISPLAY REQUIRED.</w:t>
      </w:r>
    </w:p>
    <w:p w14:paraId="13926812" w14:textId="77777777" w:rsidR="00847A2D" w:rsidRDefault="00847A2D">
      <w:pPr>
        <w:pStyle w:val="BodyText"/>
        <w:spacing w:before="1"/>
        <w:rPr>
          <w:b/>
          <w:sz w:val="26"/>
        </w:rPr>
      </w:pPr>
    </w:p>
    <w:p w14:paraId="72AF34E8" w14:textId="77777777" w:rsidR="00847A2D" w:rsidRDefault="00687934">
      <w:pPr>
        <w:pStyle w:val="ListParagraph"/>
        <w:numPr>
          <w:ilvl w:val="0"/>
          <w:numId w:val="5"/>
        </w:numPr>
        <w:tabs>
          <w:tab w:val="left" w:pos="982"/>
        </w:tabs>
        <w:spacing w:before="1" w:line="249" w:lineRule="auto"/>
        <w:ind w:right="115" w:firstLine="432"/>
        <w:jc w:val="both"/>
        <w:rPr>
          <w:sz w:val="24"/>
        </w:rPr>
      </w:pPr>
      <w:r>
        <w:rPr>
          <w:sz w:val="24"/>
        </w:rPr>
        <w:t xml:space="preserve">It shall be unlawful for any person to give or provide a fireworks display for the public or for organized groups without first obtaining a permit to do so by making application at least 30 days in advance of the desired display. Approval of the permit shall be by the governing body. No permit shall be approved unless the applicant furnishes a certificate of public liability insurance for the display in </w:t>
      </w:r>
      <w:r>
        <w:rPr>
          <w:spacing w:val="-11"/>
          <w:sz w:val="24"/>
        </w:rPr>
        <w:t xml:space="preserve">a </w:t>
      </w:r>
      <w:r>
        <w:rPr>
          <w:sz w:val="24"/>
        </w:rPr>
        <w:t>minimum amount of $5,000,000, written by an insurance carrier licensed to do business in the state, conditioned</w:t>
      </w:r>
      <w:r>
        <w:rPr>
          <w:spacing w:val="-8"/>
          <w:sz w:val="24"/>
        </w:rPr>
        <w:t xml:space="preserve"> </w:t>
      </w:r>
      <w:r>
        <w:rPr>
          <w:sz w:val="24"/>
        </w:rPr>
        <w:t>as</w:t>
      </w:r>
      <w:r>
        <w:rPr>
          <w:spacing w:val="-12"/>
          <w:sz w:val="24"/>
        </w:rPr>
        <w:t xml:space="preserve"> </w:t>
      </w:r>
      <w:r>
        <w:rPr>
          <w:sz w:val="24"/>
        </w:rPr>
        <w:t>being</w:t>
      </w:r>
      <w:r>
        <w:rPr>
          <w:spacing w:val="-11"/>
          <w:sz w:val="24"/>
        </w:rPr>
        <w:t xml:space="preserve"> </w:t>
      </w:r>
      <w:r>
        <w:rPr>
          <w:sz w:val="24"/>
        </w:rPr>
        <w:t>non-cancellable</w:t>
      </w:r>
      <w:r>
        <w:rPr>
          <w:spacing w:val="-11"/>
          <w:sz w:val="24"/>
        </w:rPr>
        <w:t xml:space="preserve"> </w:t>
      </w:r>
      <w:r>
        <w:rPr>
          <w:sz w:val="24"/>
        </w:rPr>
        <w:t>except</w:t>
      </w:r>
      <w:r>
        <w:rPr>
          <w:spacing w:val="-12"/>
          <w:sz w:val="24"/>
        </w:rPr>
        <w:t xml:space="preserve"> </w:t>
      </w:r>
      <w:r>
        <w:rPr>
          <w:sz w:val="24"/>
        </w:rPr>
        <w:t>by</w:t>
      </w:r>
      <w:r>
        <w:rPr>
          <w:spacing w:val="-12"/>
          <w:sz w:val="24"/>
        </w:rPr>
        <w:t xml:space="preserve"> </w:t>
      </w:r>
      <w:r>
        <w:rPr>
          <w:sz w:val="24"/>
        </w:rPr>
        <w:t>giving</w:t>
      </w:r>
      <w:r>
        <w:rPr>
          <w:spacing w:val="-9"/>
          <w:sz w:val="24"/>
        </w:rPr>
        <w:t xml:space="preserve"> </w:t>
      </w:r>
      <w:r>
        <w:rPr>
          <w:sz w:val="24"/>
        </w:rPr>
        <w:t>ten</w:t>
      </w:r>
      <w:r>
        <w:rPr>
          <w:spacing w:val="-12"/>
          <w:sz w:val="24"/>
        </w:rPr>
        <w:t xml:space="preserve"> </w:t>
      </w:r>
      <w:r>
        <w:rPr>
          <w:sz w:val="24"/>
        </w:rPr>
        <w:t>days’</w:t>
      </w:r>
      <w:r>
        <w:rPr>
          <w:spacing w:val="-13"/>
          <w:sz w:val="24"/>
        </w:rPr>
        <w:t xml:space="preserve"> </w:t>
      </w:r>
      <w:r>
        <w:rPr>
          <w:sz w:val="24"/>
        </w:rPr>
        <w:t>advance</w:t>
      </w:r>
      <w:r>
        <w:rPr>
          <w:spacing w:val="-12"/>
          <w:sz w:val="24"/>
        </w:rPr>
        <w:t xml:space="preserve"> </w:t>
      </w:r>
      <w:r>
        <w:rPr>
          <w:sz w:val="24"/>
        </w:rPr>
        <w:t>written</w:t>
      </w:r>
      <w:r>
        <w:rPr>
          <w:spacing w:val="-12"/>
          <w:sz w:val="24"/>
        </w:rPr>
        <w:t xml:space="preserve"> </w:t>
      </w:r>
      <w:r>
        <w:rPr>
          <w:sz w:val="24"/>
        </w:rPr>
        <w:t>notice</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City</w:t>
      </w:r>
      <w:r>
        <w:rPr>
          <w:spacing w:val="-11"/>
          <w:sz w:val="24"/>
        </w:rPr>
        <w:t xml:space="preserve"> </w:t>
      </w:r>
      <w:r>
        <w:rPr>
          <w:sz w:val="24"/>
        </w:rPr>
        <w:t>Clerk. In the event of cancellation of the insurance prior to the display, the permit shall automatically be revoked and</w:t>
      </w:r>
      <w:r>
        <w:rPr>
          <w:spacing w:val="20"/>
          <w:sz w:val="24"/>
        </w:rPr>
        <w:t xml:space="preserve"> </w:t>
      </w:r>
      <w:r>
        <w:rPr>
          <w:sz w:val="24"/>
        </w:rPr>
        <w:t>void.</w:t>
      </w:r>
    </w:p>
    <w:p w14:paraId="468D953A" w14:textId="77777777" w:rsidR="00847A2D" w:rsidRDefault="00847A2D">
      <w:pPr>
        <w:pStyle w:val="BodyText"/>
        <w:spacing w:before="8"/>
        <w:rPr>
          <w:sz w:val="25"/>
        </w:rPr>
      </w:pPr>
    </w:p>
    <w:p w14:paraId="40A2B01B" w14:textId="77777777" w:rsidR="00847A2D" w:rsidRDefault="00687934">
      <w:pPr>
        <w:pStyle w:val="ListParagraph"/>
        <w:numPr>
          <w:ilvl w:val="0"/>
          <w:numId w:val="5"/>
        </w:numPr>
        <w:tabs>
          <w:tab w:val="left" w:pos="982"/>
        </w:tabs>
        <w:ind w:left="981"/>
        <w:rPr>
          <w:sz w:val="24"/>
        </w:rPr>
      </w:pPr>
      <w:r>
        <w:rPr>
          <w:sz w:val="24"/>
        </w:rPr>
        <w:t>The application for the permit shall clearly</w:t>
      </w:r>
      <w:r>
        <w:rPr>
          <w:spacing w:val="17"/>
          <w:sz w:val="24"/>
        </w:rPr>
        <w:t xml:space="preserve"> </w:t>
      </w:r>
      <w:r>
        <w:rPr>
          <w:sz w:val="24"/>
        </w:rPr>
        <w:t>state:</w:t>
      </w:r>
    </w:p>
    <w:p w14:paraId="3C4AD413" w14:textId="77777777" w:rsidR="00847A2D" w:rsidRDefault="00847A2D">
      <w:pPr>
        <w:pStyle w:val="BodyText"/>
        <w:spacing w:before="1"/>
        <w:rPr>
          <w:sz w:val="26"/>
        </w:rPr>
      </w:pPr>
    </w:p>
    <w:p w14:paraId="1DB6B5B2" w14:textId="77777777" w:rsidR="00847A2D" w:rsidRDefault="00687934">
      <w:pPr>
        <w:pStyle w:val="ListParagraph"/>
        <w:numPr>
          <w:ilvl w:val="1"/>
          <w:numId w:val="5"/>
        </w:numPr>
        <w:tabs>
          <w:tab w:val="left" w:pos="1414"/>
        </w:tabs>
        <w:rPr>
          <w:sz w:val="24"/>
        </w:rPr>
      </w:pPr>
      <w:r>
        <w:rPr>
          <w:sz w:val="24"/>
        </w:rPr>
        <w:t>The name of the</w:t>
      </w:r>
      <w:r>
        <w:rPr>
          <w:spacing w:val="36"/>
          <w:sz w:val="24"/>
        </w:rPr>
        <w:t xml:space="preserve"> </w:t>
      </w:r>
      <w:r>
        <w:rPr>
          <w:sz w:val="24"/>
        </w:rPr>
        <w:t>applicant;</w:t>
      </w:r>
    </w:p>
    <w:p w14:paraId="05652A82" w14:textId="77777777" w:rsidR="00847A2D" w:rsidRDefault="00847A2D">
      <w:pPr>
        <w:pStyle w:val="BodyText"/>
        <w:spacing w:before="1"/>
        <w:rPr>
          <w:sz w:val="26"/>
        </w:rPr>
      </w:pPr>
    </w:p>
    <w:p w14:paraId="151C8396" w14:textId="77777777" w:rsidR="00847A2D" w:rsidRDefault="00687934">
      <w:pPr>
        <w:pStyle w:val="ListParagraph"/>
        <w:numPr>
          <w:ilvl w:val="1"/>
          <w:numId w:val="5"/>
        </w:numPr>
        <w:tabs>
          <w:tab w:val="left" w:pos="1414"/>
        </w:tabs>
        <w:rPr>
          <w:sz w:val="24"/>
        </w:rPr>
      </w:pPr>
      <w:r>
        <w:rPr>
          <w:sz w:val="24"/>
        </w:rPr>
        <w:t>The group for which the display is</w:t>
      </w:r>
      <w:r>
        <w:rPr>
          <w:spacing w:val="14"/>
          <w:sz w:val="24"/>
        </w:rPr>
        <w:t xml:space="preserve"> </w:t>
      </w:r>
      <w:r>
        <w:rPr>
          <w:sz w:val="24"/>
        </w:rPr>
        <w:t>planned;</w:t>
      </w:r>
    </w:p>
    <w:p w14:paraId="01F0DA7A" w14:textId="77777777" w:rsidR="00847A2D" w:rsidRDefault="00847A2D">
      <w:pPr>
        <w:pStyle w:val="BodyText"/>
        <w:spacing w:before="1"/>
        <w:rPr>
          <w:sz w:val="26"/>
        </w:rPr>
      </w:pPr>
    </w:p>
    <w:p w14:paraId="0FFA2AA7" w14:textId="77777777" w:rsidR="00847A2D" w:rsidRDefault="00687934">
      <w:pPr>
        <w:pStyle w:val="ListParagraph"/>
        <w:numPr>
          <w:ilvl w:val="1"/>
          <w:numId w:val="5"/>
        </w:numPr>
        <w:tabs>
          <w:tab w:val="left" w:pos="1414"/>
        </w:tabs>
        <w:rPr>
          <w:sz w:val="24"/>
        </w:rPr>
      </w:pPr>
      <w:r>
        <w:rPr>
          <w:sz w:val="24"/>
        </w:rPr>
        <w:t>The location of the</w:t>
      </w:r>
      <w:r>
        <w:rPr>
          <w:spacing w:val="40"/>
          <w:sz w:val="24"/>
        </w:rPr>
        <w:t xml:space="preserve"> </w:t>
      </w:r>
      <w:r>
        <w:rPr>
          <w:sz w:val="24"/>
        </w:rPr>
        <w:t>display;</w:t>
      </w:r>
    </w:p>
    <w:p w14:paraId="0B430238" w14:textId="77777777" w:rsidR="00847A2D" w:rsidRDefault="00847A2D">
      <w:pPr>
        <w:pStyle w:val="BodyText"/>
        <w:spacing w:before="1"/>
        <w:rPr>
          <w:sz w:val="26"/>
        </w:rPr>
      </w:pPr>
    </w:p>
    <w:p w14:paraId="24B8D5A5" w14:textId="77777777" w:rsidR="00847A2D" w:rsidRDefault="00687934">
      <w:pPr>
        <w:pStyle w:val="ListParagraph"/>
        <w:numPr>
          <w:ilvl w:val="1"/>
          <w:numId w:val="5"/>
        </w:numPr>
        <w:tabs>
          <w:tab w:val="left" w:pos="1414"/>
        </w:tabs>
        <w:rPr>
          <w:sz w:val="24"/>
        </w:rPr>
      </w:pPr>
      <w:r>
        <w:rPr>
          <w:sz w:val="24"/>
        </w:rPr>
        <w:t>The date and time of the</w:t>
      </w:r>
      <w:r>
        <w:rPr>
          <w:spacing w:val="58"/>
          <w:sz w:val="24"/>
        </w:rPr>
        <w:t xml:space="preserve"> </w:t>
      </w:r>
      <w:r>
        <w:rPr>
          <w:sz w:val="24"/>
        </w:rPr>
        <w:t>display;</w:t>
      </w:r>
    </w:p>
    <w:p w14:paraId="61E8D05D" w14:textId="77777777" w:rsidR="00847A2D" w:rsidRDefault="00847A2D">
      <w:pPr>
        <w:pStyle w:val="BodyText"/>
        <w:spacing w:before="1"/>
        <w:rPr>
          <w:sz w:val="26"/>
        </w:rPr>
      </w:pPr>
    </w:p>
    <w:p w14:paraId="3B8E6D2E" w14:textId="77777777" w:rsidR="00847A2D" w:rsidRDefault="00687934">
      <w:pPr>
        <w:pStyle w:val="ListParagraph"/>
        <w:numPr>
          <w:ilvl w:val="1"/>
          <w:numId w:val="5"/>
        </w:numPr>
        <w:tabs>
          <w:tab w:val="left" w:pos="1414"/>
        </w:tabs>
        <w:rPr>
          <w:sz w:val="24"/>
        </w:rPr>
      </w:pPr>
      <w:r>
        <w:rPr>
          <w:sz w:val="24"/>
        </w:rPr>
        <w:t>The nature or kind of fireworks</w:t>
      </w:r>
      <w:r>
        <w:rPr>
          <w:spacing w:val="24"/>
          <w:sz w:val="24"/>
        </w:rPr>
        <w:t xml:space="preserve"> </w:t>
      </w:r>
      <w:r>
        <w:rPr>
          <w:sz w:val="24"/>
        </w:rPr>
        <w:t>to be used;</w:t>
      </w:r>
    </w:p>
    <w:p w14:paraId="61FF5F0B" w14:textId="77777777" w:rsidR="00847A2D" w:rsidRDefault="00847A2D">
      <w:pPr>
        <w:pStyle w:val="BodyText"/>
        <w:spacing w:before="1"/>
        <w:rPr>
          <w:sz w:val="26"/>
        </w:rPr>
      </w:pPr>
    </w:p>
    <w:p w14:paraId="1CEE00F7" w14:textId="77777777" w:rsidR="00847A2D" w:rsidRDefault="00687934">
      <w:pPr>
        <w:pStyle w:val="ListParagraph"/>
        <w:numPr>
          <w:ilvl w:val="1"/>
          <w:numId w:val="5"/>
        </w:numPr>
        <w:tabs>
          <w:tab w:val="left" w:pos="1414"/>
        </w:tabs>
        <w:spacing w:line="249" w:lineRule="auto"/>
        <w:ind w:left="117" w:right="120" w:firstLine="864"/>
        <w:rPr>
          <w:sz w:val="24"/>
        </w:rPr>
      </w:pPr>
      <w:r>
        <w:rPr>
          <w:sz w:val="24"/>
        </w:rPr>
        <w:t>The name of the person, firm or corporation that will make the actual discharge of the fireworks;</w:t>
      </w:r>
      <w:r>
        <w:rPr>
          <w:spacing w:val="11"/>
          <w:sz w:val="24"/>
        </w:rPr>
        <w:t xml:space="preserve"> </w:t>
      </w:r>
      <w:r>
        <w:rPr>
          <w:sz w:val="24"/>
        </w:rPr>
        <w:t>and</w:t>
      </w:r>
    </w:p>
    <w:p w14:paraId="71A7C0A5" w14:textId="77777777" w:rsidR="00847A2D" w:rsidRDefault="00847A2D">
      <w:pPr>
        <w:pStyle w:val="BodyText"/>
        <w:spacing w:before="3"/>
        <w:rPr>
          <w:sz w:val="25"/>
        </w:rPr>
      </w:pPr>
    </w:p>
    <w:p w14:paraId="4B966DA1" w14:textId="77777777" w:rsidR="00847A2D" w:rsidRDefault="00687934">
      <w:pPr>
        <w:pStyle w:val="ListParagraph"/>
        <w:numPr>
          <w:ilvl w:val="1"/>
          <w:numId w:val="5"/>
        </w:numPr>
        <w:tabs>
          <w:tab w:val="left" w:pos="1414"/>
        </w:tabs>
        <w:rPr>
          <w:sz w:val="24"/>
        </w:rPr>
      </w:pPr>
      <w:r>
        <w:rPr>
          <w:sz w:val="24"/>
        </w:rPr>
        <w:t>Anticipated</w:t>
      </w:r>
      <w:r>
        <w:rPr>
          <w:spacing w:val="13"/>
          <w:sz w:val="24"/>
        </w:rPr>
        <w:t xml:space="preserve"> </w:t>
      </w:r>
      <w:r>
        <w:rPr>
          <w:sz w:val="24"/>
        </w:rPr>
        <w:t>need</w:t>
      </w:r>
      <w:r>
        <w:rPr>
          <w:spacing w:val="10"/>
          <w:sz w:val="24"/>
        </w:rPr>
        <w:t xml:space="preserve"> </w:t>
      </w:r>
      <w:r>
        <w:rPr>
          <w:sz w:val="24"/>
        </w:rPr>
        <w:t>for</w:t>
      </w:r>
      <w:r>
        <w:rPr>
          <w:spacing w:val="11"/>
          <w:sz w:val="24"/>
        </w:rPr>
        <w:t xml:space="preserve"> </w:t>
      </w:r>
      <w:r>
        <w:rPr>
          <w:sz w:val="24"/>
        </w:rPr>
        <w:t>police,</w:t>
      </w:r>
      <w:r>
        <w:rPr>
          <w:spacing w:val="12"/>
          <w:sz w:val="24"/>
        </w:rPr>
        <w:t xml:space="preserve"> </w:t>
      </w:r>
      <w:r>
        <w:rPr>
          <w:sz w:val="24"/>
        </w:rPr>
        <w:t>fire</w:t>
      </w:r>
      <w:r>
        <w:rPr>
          <w:spacing w:val="10"/>
          <w:sz w:val="24"/>
        </w:rPr>
        <w:t xml:space="preserve"> </w:t>
      </w:r>
      <w:r>
        <w:rPr>
          <w:sz w:val="24"/>
        </w:rPr>
        <w:t>or</w:t>
      </w:r>
      <w:r>
        <w:rPr>
          <w:spacing w:val="11"/>
          <w:sz w:val="24"/>
        </w:rPr>
        <w:t xml:space="preserve"> </w:t>
      </w:r>
      <w:r>
        <w:rPr>
          <w:sz w:val="24"/>
        </w:rPr>
        <w:t>other</w:t>
      </w:r>
      <w:r>
        <w:rPr>
          <w:spacing w:val="13"/>
          <w:sz w:val="24"/>
        </w:rPr>
        <w:t xml:space="preserve"> </w:t>
      </w:r>
      <w:r>
        <w:rPr>
          <w:sz w:val="24"/>
        </w:rPr>
        <w:t>municipal</w:t>
      </w:r>
      <w:r>
        <w:rPr>
          <w:spacing w:val="13"/>
          <w:sz w:val="24"/>
        </w:rPr>
        <w:t xml:space="preserve"> </w:t>
      </w:r>
      <w:r>
        <w:rPr>
          <w:sz w:val="24"/>
        </w:rPr>
        <w:t>services.</w:t>
      </w:r>
    </w:p>
    <w:p w14:paraId="64F8A4B5" w14:textId="77777777" w:rsidR="00847A2D" w:rsidRDefault="00847A2D">
      <w:pPr>
        <w:pStyle w:val="BodyText"/>
        <w:spacing w:before="1"/>
        <w:rPr>
          <w:sz w:val="26"/>
        </w:rPr>
      </w:pPr>
    </w:p>
    <w:p w14:paraId="31D3B12F" w14:textId="77777777" w:rsidR="00847A2D" w:rsidRDefault="00687934">
      <w:pPr>
        <w:pStyle w:val="ListParagraph"/>
        <w:numPr>
          <w:ilvl w:val="0"/>
          <w:numId w:val="5"/>
        </w:numPr>
        <w:tabs>
          <w:tab w:val="left" w:pos="982"/>
        </w:tabs>
        <w:spacing w:line="249" w:lineRule="auto"/>
        <w:ind w:right="119" w:firstLine="432"/>
        <w:jc w:val="both"/>
        <w:rPr>
          <w:sz w:val="24"/>
        </w:rPr>
      </w:pPr>
      <w:r>
        <w:rPr>
          <w:sz w:val="24"/>
        </w:rPr>
        <w:t>No permit shall be issued if the location, nature of the fireworks or other relevant factor is</w:t>
      </w:r>
      <w:r>
        <w:rPr>
          <w:spacing w:val="-42"/>
          <w:sz w:val="24"/>
        </w:rPr>
        <w:t xml:space="preserve"> </w:t>
      </w:r>
      <w:r>
        <w:rPr>
          <w:sz w:val="24"/>
        </w:rPr>
        <w:t>such as</w:t>
      </w:r>
      <w:r>
        <w:rPr>
          <w:spacing w:val="10"/>
          <w:sz w:val="24"/>
        </w:rPr>
        <w:t xml:space="preserve"> </w:t>
      </w:r>
      <w:r>
        <w:rPr>
          <w:sz w:val="24"/>
        </w:rPr>
        <w:t>to</w:t>
      </w:r>
      <w:r>
        <w:rPr>
          <w:spacing w:val="13"/>
          <w:sz w:val="24"/>
        </w:rPr>
        <w:t xml:space="preserve"> </w:t>
      </w:r>
      <w:r>
        <w:rPr>
          <w:sz w:val="24"/>
        </w:rPr>
        <w:t>create</w:t>
      </w:r>
      <w:r>
        <w:rPr>
          <w:spacing w:val="10"/>
          <w:sz w:val="24"/>
        </w:rPr>
        <w:t xml:space="preserve"> </w:t>
      </w:r>
      <w:r>
        <w:rPr>
          <w:sz w:val="24"/>
        </w:rPr>
        <w:t>an</w:t>
      </w:r>
      <w:r>
        <w:rPr>
          <w:spacing w:val="10"/>
          <w:sz w:val="24"/>
        </w:rPr>
        <w:t xml:space="preserve"> </w:t>
      </w:r>
      <w:r>
        <w:rPr>
          <w:sz w:val="24"/>
        </w:rPr>
        <w:t>undue</w:t>
      </w:r>
      <w:r>
        <w:rPr>
          <w:spacing w:val="13"/>
          <w:sz w:val="24"/>
        </w:rPr>
        <w:t xml:space="preserve"> </w:t>
      </w:r>
      <w:r>
        <w:rPr>
          <w:sz w:val="24"/>
        </w:rPr>
        <w:t>hazard</w:t>
      </w:r>
      <w:r>
        <w:rPr>
          <w:spacing w:val="11"/>
          <w:sz w:val="24"/>
        </w:rPr>
        <w:t xml:space="preserve"> </w:t>
      </w:r>
      <w:r>
        <w:rPr>
          <w:sz w:val="24"/>
        </w:rPr>
        <w:t>or</w:t>
      </w:r>
      <w:r>
        <w:rPr>
          <w:spacing w:val="12"/>
          <w:sz w:val="24"/>
        </w:rPr>
        <w:t xml:space="preserve"> </w:t>
      </w:r>
      <w:r>
        <w:rPr>
          <w:sz w:val="24"/>
        </w:rPr>
        <w:t>risk</w:t>
      </w:r>
      <w:r>
        <w:rPr>
          <w:spacing w:val="13"/>
          <w:sz w:val="24"/>
        </w:rPr>
        <w:t xml:space="preserve"> </w:t>
      </w:r>
      <w:r>
        <w:rPr>
          <w:sz w:val="24"/>
        </w:rPr>
        <w:t>of</w:t>
      </w:r>
      <w:r>
        <w:rPr>
          <w:spacing w:val="11"/>
          <w:sz w:val="24"/>
        </w:rPr>
        <w:t xml:space="preserve"> </w:t>
      </w:r>
      <w:r>
        <w:rPr>
          <w:sz w:val="24"/>
        </w:rPr>
        <w:t>harm</w:t>
      </w:r>
      <w:r>
        <w:rPr>
          <w:spacing w:val="10"/>
          <w:sz w:val="24"/>
        </w:rPr>
        <w:t xml:space="preserve"> </w:t>
      </w:r>
      <w:r>
        <w:rPr>
          <w:sz w:val="24"/>
        </w:rPr>
        <w:t>or</w:t>
      </w:r>
      <w:r>
        <w:rPr>
          <w:spacing w:val="11"/>
          <w:sz w:val="24"/>
        </w:rPr>
        <w:t xml:space="preserve"> </w:t>
      </w:r>
      <w:r>
        <w:rPr>
          <w:sz w:val="24"/>
        </w:rPr>
        <w:t>damage</w:t>
      </w:r>
      <w:r>
        <w:rPr>
          <w:spacing w:val="10"/>
          <w:sz w:val="24"/>
        </w:rPr>
        <w:t xml:space="preserve"> </w:t>
      </w:r>
      <w:r>
        <w:rPr>
          <w:sz w:val="24"/>
        </w:rPr>
        <w:t>to</w:t>
      </w:r>
      <w:r>
        <w:rPr>
          <w:spacing w:val="13"/>
          <w:sz w:val="24"/>
        </w:rPr>
        <w:t xml:space="preserve"> </w:t>
      </w:r>
      <w:r>
        <w:rPr>
          <w:sz w:val="24"/>
        </w:rPr>
        <w:t>persons</w:t>
      </w:r>
      <w:r>
        <w:rPr>
          <w:spacing w:val="13"/>
          <w:sz w:val="24"/>
        </w:rPr>
        <w:t xml:space="preserve"> </w:t>
      </w:r>
      <w:r>
        <w:rPr>
          <w:sz w:val="24"/>
        </w:rPr>
        <w:t>or</w:t>
      </w:r>
      <w:r>
        <w:rPr>
          <w:spacing w:val="11"/>
          <w:sz w:val="24"/>
        </w:rPr>
        <w:t xml:space="preserve"> </w:t>
      </w:r>
      <w:r>
        <w:rPr>
          <w:sz w:val="24"/>
        </w:rPr>
        <w:t>property.</w:t>
      </w:r>
    </w:p>
    <w:p w14:paraId="21413477" w14:textId="77777777" w:rsidR="00847A2D" w:rsidRDefault="00687934">
      <w:pPr>
        <w:pStyle w:val="BodyText"/>
        <w:spacing w:before="2"/>
        <w:ind w:left="117"/>
      </w:pPr>
      <w:r>
        <w:t>(Ord. 289, passed 5-1-2013)</w:t>
      </w:r>
    </w:p>
    <w:p w14:paraId="5D866B48" w14:textId="77777777" w:rsidR="00847A2D" w:rsidRDefault="00847A2D">
      <w:pPr>
        <w:pStyle w:val="BodyText"/>
        <w:spacing w:before="1"/>
        <w:rPr>
          <w:sz w:val="26"/>
        </w:rPr>
      </w:pPr>
    </w:p>
    <w:p w14:paraId="08CE8FE3" w14:textId="77777777" w:rsidR="00847A2D" w:rsidRDefault="00687934">
      <w:pPr>
        <w:pStyle w:val="Heading1"/>
      </w:pPr>
      <w:r>
        <w:t>§ 7-307 APPROVED FIREWORKS; BOTTLE ROCKETS PROHIBITED.</w:t>
      </w:r>
    </w:p>
    <w:p w14:paraId="7772AC10" w14:textId="77777777" w:rsidR="00847A2D" w:rsidRDefault="00847A2D">
      <w:pPr>
        <w:pStyle w:val="BodyText"/>
        <w:spacing w:before="1"/>
        <w:rPr>
          <w:b/>
          <w:sz w:val="26"/>
        </w:rPr>
      </w:pPr>
    </w:p>
    <w:p w14:paraId="053FCF49" w14:textId="77777777" w:rsidR="00847A2D" w:rsidRDefault="00687934">
      <w:pPr>
        <w:pStyle w:val="ListParagraph"/>
        <w:numPr>
          <w:ilvl w:val="0"/>
          <w:numId w:val="4"/>
        </w:numPr>
        <w:tabs>
          <w:tab w:val="left" w:pos="982"/>
        </w:tabs>
        <w:spacing w:line="249" w:lineRule="auto"/>
        <w:ind w:right="115" w:firstLine="432"/>
        <w:jc w:val="both"/>
        <w:rPr>
          <w:sz w:val="24"/>
        </w:rPr>
      </w:pPr>
      <w:r>
        <w:rPr>
          <w:sz w:val="24"/>
        </w:rPr>
        <w:t>All fireworks offered for sale and discharged within the city shall be of a type that has been tested</w:t>
      </w:r>
      <w:r>
        <w:rPr>
          <w:spacing w:val="11"/>
          <w:sz w:val="24"/>
        </w:rPr>
        <w:t xml:space="preserve"> </w:t>
      </w:r>
      <w:r>
        <w:rPr>
          <w:sz w:val="24"/>
        </w:rPr>
        <w:t>and</w:t>
      </w:r>
      <w:r>
        <w:rPr>
          <w:spacing w:val="11"/>
          <w:sz w:val="24"/>
        </w:rPr>
        <w:t xml:space="preserve"> </w:t>
      </w:r>
      <w:r>
        <w:rPr>
          <w:sz w:val="24"/>
        </w:rPr>
        <w:t>approved</w:t>
      </w:r>
      <w:r>
        <w:rPr>
          <w:spacing w:val="11"/>
          <w:sz w:val="24"/>
        </w:rPr>
        <w:t xml:space="preserve"> </w:t>
      </w:r>
      <w:r>
        <w:rPr>
          <w:sz w:val="24"/>
        </w:rPr>
        <w:t>for</w:t>
      </w:r>
      <w:r>
        <w:rPr>
          <w:spacing w:val="10"/>
          <w:sz w:val="24"/>
        </w:rPr>
        <w:t xml:space="preserve"> </w:t>
      </w:r>
      <w:r>
        <w:rPr>
          <w:sz w:val="24"/>
        </w:rPr>
        <w:t>sale</w:t>
      </w:r>
      <w:r>
        <w:rPr>
          <w:spacing w:val="11"/>
          <w:sz w:val="24"/>
        </w:rPr>
        <w:t xml:space="preserve"> </w:t>
      </w:r>
      <w:r>
        <w:rPr>
          <w:sz w:val="24"/>
        </w:rPr>
        <w:t>and</w:t>
      </w:r>
      <w:r>
        <w:rPr>
          <w:spacing w:val="9"/>
          <w:sz w:val="24"/>
        </w:rPr>
        <w:t xml:space="preserve"> </w:t>
      </w:r>
      <w:r>
        <w:rPr>
          <w:sz w:val="24"/>
        </w:rPr>
        <w:t>use</w:t>
      </w:r>
      <w:r>
        <w:rPr>
          <w:spacing w:val="11"/>
          <w:sz w:val="24"/>
        </w:rPr>
        <w:t xml:space="preserve"> </w:t>
      </w:r>
      <w:r>
        <w:rPr>
          <w:sz w:val="24"/>
        </w:rPr>
        <w:t>within</w:t>
      </w:r>
      <w:r>
        <w:rPr>
          <w:spacing w:val="14"/>
          <w:sz w:val="24"/>
        </w:rPr>
        <w:t xml:space="preserve"> </w:t>
      </w:r>
      <w:r>
        <w:rPr>
          <w:sz w:val="24"/>
        </w:rPr>
        <w:t>the</w:t>
      </w:r>
      <w:r>
        <w:rPr>
          <w:spacing w:val="10"/>
          <w:sz w:val="24"/>
        </w:rPr>
        <w:t xml:space="preserve"> </w:t>
      </w:r>
      <w:r>
        <w:rPr>
          <w:sz w:val="24"/>
        </w:rPr>
        <w:t>state</w:t>
      </w:r>
      <w:r>
        <w:rPr>
          <w:spacing w:val="12"/>
          <w:sz w:val="24"/>
        </w:rPr>
        <w:t xml:space="preserve"> </w:t>
      </w:r>
      <w:r>
        <w:rPr>
          <w:sz w:val="24"/>
        </w:rPr>
        <w:t>by</w:t>
      </w:r>
      <w:r>
        <w:rPr>
          <w:spacing w:val="11"/>
          <w:sz w:val="24"/>
        </w:rPr>
        <w:t xml:space="preserve"> </w:t>
      </w:r>
      <w:r>
        <w:rPr>
          <w:sz w:val="24"/>
        </w:rPr>
        <w:t>the</w:t>
      </w:r>
      <w:r>
        <w:rPr>
          <w:spacing w:val="10"/>
          <w:sz w:val="24"/>
        </w:rPr>
        <w:t xml:space="preserve"> </w:t>
      </w:r>
      <w:r>
        <w:rPr>
          <w:sz w:val="24"/>
        </w:rPr>
        <w:t>State</w:t>
      </w:r>
      <w:r>
        <w:rPr>
          <w:spacing w:val="11"/>
          <w:sz w:val="24"/>
        </w:rPr>
        <w:t xml:space="preserve"> </w:t>
      </w:r>
      <w:r>
        <w:rPr>
          <w:sz w:val="24"/>
        </w:rPr>
        <w:t>Fire</w:t>
      </w:r>
      <w:r>
        <w:rPr>
          <w:spacing w:val="11"/>
          <w:sz w:val="24"/>
        </w:rPr>
        <w:t xml:space="preserve"> </w:t>
      </w:r>
      <w:r>
        <w:rPr>
          <w:sz w:val="24"/>
        </w:rPr>
        <w:t>Marshal.</w:t>
      </w:r>
    </w:p>
    <w:p w14:paraId="7BFFE587" w14:textId="77777777" w:rsidR="00847A2D" w:rsidRDefault="00847A2D">
      <w:pPr>
        <w:pStyle w:val="BodyText"/>
        <w:spacing w:before="2"/>
        <w:rPr>
          <w:sz w:val="25"/>
        </w:rPr>
      </w:pPr>
    </w:p>
    <w:p w14:paraId="23156D39" w14:textId="77777777" w:rsidR="00847A2D" w:rsidRDefault="00687934">
      <w:pPr>
        <w:pStyle w:val="ListParagraph"/>
        <w:numPr>
          <w:ilvl w:val="0"/>
          <w:numId w:val="4"/>
        </w:numPr>
        <w:tabs>
          <w:tab w:val="left" w:pos="982"/>
        </w:tabs>
        <w:spacing w:line="249" w:lineRule="auto"/>
        <w:ind w:right="119" w:firstLine="432"/>
        <w:jc w:val="both"/>
        <w:rPr>
          <w:sz w:val="24"/>
        </w:rPr>
      </w:pPr>
      <w:r>
        <w:rPr>
          <w:sz w:val="24"/>
        </w:rPr>
        <w:t>Bottle</w:t>
      </w:r>
      <w:r>
        <w:rPr>
          <w:spacing w:val="-12"/>
          <w:sz w:val="24"/>
        </w:rPr>
        <w:t xml:space="preserve"> </w:t>
      </w:r>
      <w:r>
        <w:rPr>
          <w:sz w:val="24"/>
        </w:rPr>
        <w:t>rockets</w:t>
      </w:r>
      <w:r>
        <w:rPr>
          <w:spacing w:val="-11"/>
          <w:sz w:val="24"/>
        </w:rPr>
        <w:t xml:space="preserve"> </w:t>
      </w:r>
      <w:r>
        <w:rPr>
          <w:sz w:val="24"/>
        </w:rPr>
        <w:t>and</w:t>
      </w:r>
      <w:r>
        <w:rPr>
          <w:spacing w:val="-15"/>
          <w:sz w:val="24"/>
        </w:rPr>
        <w:t xml:space="preserve"> </w:t>
      </w:r>
      <w:r>
        <w:rPr>
          <w:sz w:val="24"/>
        </w:rPr>
        <w:t>other</w:t>
      </w:r>
      <w:r>
        <w:rPr>
          <w:spacing w:val="-14"/>
          <w:sz w:val="24"/>
        </w:rPr>
        <w:t xml:space="preserve"> </w:t>
      </w:r>
      <w:r>
        <w:rPr>
          <w:sz w:val="24"/>
        </w:rPr>
        <w:t>similar</w:t>
      </w:r>
      <w:r>
        <w:rPr>
          <w:spacing w:val="-12"/>
          <w:sz w:val="24"/>
        </w:rPr>
        <w:t xml:space="preserve"> </w:t>
      </w:r>
      <w:r>
        <w:rPr>
          <w:sz w:val="24"/>
        </w:rPr>
        <w:t>self-propelled</w:t>
      </w:r>
      <w:r>
        <w:rPr>
          <w:spacing w:val="-12"/>
          <w:sz w:val="24"/>
        </w:rPr>
        <w:t xml:space="preserve"> </w:t>
      </w:r>
      <w:r>
        <w:rPr>
          <w:sz w:val="24"/>
        </w:rPr>
        <w:t>firework</w:t>
      </w:r>
      <w:r>
        <w:rPr>
          <w:spacing w:val="-13"/>
          <w:sz w:val="24"/>
        </w:rPr>
        <w:t xml:space="preserve"> </w:t>
      </w:r>
      <w:r>
        <w:rPr>
          <w:sz w:val="24"/>
        </w:rPr>
        <w:t>or</w:t>
      </w:r>
      <w:r>
        <w:rPr>
          <w:spacing w:val="-15"/>
          <w:sz w:val="24"/>
        </w:rPr>
        <w:t xml:space="preserve"> </w:t>
      </w:r>
      <w:r>
        <w:rPr>
          <w:sz w:val="24"/>
        </w:rPr>
        <w:t>fireworks</w:t>
      </w:r>
      <w:r>
        <w:rPr>
          <w:spacing w:val="-11"/>
          <w:sz w:val="24"/>
        </w:rPr>
        <w:t xml:space="preserve"> </w:t>
      </w:r>
      <w:r>
        <w:rPr>
          <w:sz w:val="24"/>
        </w:rPr>
        <w:t>devices</w:t>
      </w:r>
      <w:r>
        <w:rPr>
          <w:spacing w:val="-14"/>
          <w:sz w:val="24"/>
        </w:rPr>
        <w:t xml:space="preserve"> </w:t>
      </w:r>
      <w:r>
        <w:rPr>
          <w:sz w:val="24"/>
        </w:rPr>
        <w:t>consisting</w:t>
      </w:r>
      <w:r>
        <w:rPr>
          <w:spacing w:val="-10"/>
          <w:sz w:val="24"/>
        </w:rPr>
        <w:t xml:space="preserve"> </w:t>
      </w:r>
      <w:r>
        <w:rPr>
          <w:sz w:val="24"/>
        </w:rPr>
        <w:t>of</w:t>
      </w:r>
      <w:r>
        <w:rPr>
          <w:spacing w:val="-15"/>
          <w:sz w:val="24"/>
        </w:rPr>
        <w:t xml:space="preserve"> </w:t>
      </w:r>
      <w:r>
        <w:rPr>
          <w:sz w:val="24"/>
        </w:rPr>
        <w:t>a</w:t>
      </w:r>
      <w:r>
        <w:rPr>
          <w:spacing w:val="-16"/>
          <w:sz w:val="24"/>
        </w:rPr>
        <w:t xml:space="preserve"> </w:t>
      </w:r>
      <w:r>
        <w:rPr>
          <w:sz w:val="24"/>
        </w:rPr>
        <w:t>tube and</w:t>
      </w:r>
      <w:r>
        <w:rPr>
          <w:spacing w:val="10"/>
          <w:sz w:val="24"/>
        </w:rPr>
        <w:t xml:space="preserve"> </w:t>
      </w:r>
      <w:r>
        <w:rPr>
          <w:sz w:val="24"/>
        </w:rPr>
        <w:t>attached</w:t>
      </w:r>
      <w:r>
        <w:rPr>
          <w:spacing w:val="11"/>
          <w:sz w:val="24"/>
        </w:rPr>
        <w:t xml:space="preserve"> </w:t>
      </w:r>
      <w:r>
        <w:rPr>
          <w:sz w:val="24"/>
        </w:rPr>
        <w:t>guiding</w:t>
      </w:r>
      <w:r>
        <w:rPr>
          <w:spacing w:val="13"/>
          <w:sz w:val="24"/>
        </w:rPr>
        <w:t xml:space="preserve"> </w:t>
      </w:r>
      <w:r>
        <w:rPr>
          <w:sz w:val="24"/>
        </w:rPr>
        <w:t>stock</w:t>
      </w:r>
      <w:r>
        <w:rPr>
          <w:spacing w:val="12"/>
          <w:sz w:val="24"/>
        </w:rPr>
        <w:t xml:space="preserve"> </w:t>
      </w:r>
      <w:r>
        <w:rPr>
          <w:sz w:val="24"/>
        </w:rPr>
        <w:t>or</w:t>
      </w:r>
      <w:r>
        <w:rPr>
          <w:spacing w:val="9"/>
          <w:sz w:val="24"/>
        </w:rPr>
        <w:t xml:space="preserve"> </w:t>
      </w:r>
      <w:r>
        <w:rPr>
          <w:sz w:val="24"/>
        </w:rPr>
        <w:t>rod</w:t>
      </w:r>
      <w:r>
        <w:rPr>
          <w:spacing w:val="11"/>
          <w:sz w:val="24"/>
        </w:rPr>
        <w:t xml:space="preserve"> </w:t>
      </w:r>
      <w:r>
        <w:rPr>
          <w:sz w:val="24"/>
        </w:rPr>
        <w:t>shall</w:t>
      </w:r>
      <w:r>
        <w:rPr>
          <w:spacing w:val="12"/>
          <w:sz w:val="24"/>
        </w:rPr>
        <w:t xml:space="preserve"> </w:t>
      </w:r>
      <w:r>
        <w:rPr>
          <w:sz w:val="24"/>
        </w:rPr>
        <w:t>not</w:t>
      </w:r>
      <w:r>
        <w:rPr>
          <w:spacing w:val="12"/>
          <w:sz w:val="24"/>
        </w:rPr>
        <w:t xml:space="preserve"> </w:t>
      </w:r>
      <w:r>
        <w:rPr>
          <w:sz w:val="24"/>
        </w:rPr>
        <w:t>be</w:t>
      </w:r>
      <w:r>
        <w:rPr>
          <w:spacing w:val="9"/>
          <w:sz w:val="24"/>
        </w:rPr>
        <w:t xml:space="preserve"> </w:t>
      </w:r>
      <w:r>
        <w:rPr>
          <w:sz w:val="24"/>
        </w:rPr>
        <w:t>sold</w:t>
      </w:r>
      <w:r>
        <w:rPr>
          <w:spacing w:val="13"/>
          <w:sz w:val="24"/>
        </w:rPr>
        <w:t xml:space="preserve"> </w:t>
      </w:r>
      <w:r>
        <w:rPr>
          <w:sz w:val="24"/>
        </w:rPr>
        <w:t>or</w:t>
      </w:r>
      <w:r>
        <w:rPr>
          <w:spacing w:val="10"/>
          <w:sz w:val="24"/>
        </w:rPr>
        <w:t xml:space="preserve"> </w:t>
      </w:r>
      <w:r>
        <w:rPr>
          <w:sz w:val="24"/>
        </w:rPr>
        <w:t>discharged</w:t>
      </w:r>
      <w:r>
        <w:rPr>
          <w:spacing w:val="13"/>
          <w:sz w:val="24"/>
        </w:rPr>
        <w:t xml:space="preserve"> </w:t>
      </w:r>
      <w:r>
        <w:rPr>
          <w:sz w:val="24"/>
        </w:rPr>
        <w:t>in</w:t>
      </w:r>
      <w:r>
        <w:rPr>
          <w:spacing w:val="12"/>
          <w:sz w:val="24"/>
        </w:rPr>
        <w:t xml:space="preserve"> </w:t>
      </w:r>
      <w:r>
        <w:rPr>
          <w:sz w:val="24"/>
        </w:rPr>
        <w:t>the</w:t>
      </w:r>
      <w:r>
        <w:rPr>
          <w:spacing w:val="10"/>
          <w:sz w:val="24"/>
        </w:rPr>
        <w:t xml:space="preserve"> </w:t>
      </w:r>
      <w:r>
        <w:rPr>
          <w:sz w:val="24"/>
        </w:rPr>
        <w:t>city.</w:t>
      </w:r>
    </w:p>
    <w:p w14:paraId="080BDCE2" w14:textId="77777777" w:rsidR="00847A2D" w:rsidRDefault="00687934">
      <w:pPr>
        <w:pStyle w:val="BodyText"/>
        <w:spacing w:before="2"/>
        <w:ind w:left="117"/>
      </w:pPr>
      <w:r>
        <w:t>(Ord. 289, passed 5-1-2013)</w:t>
      </w:r>
    </w:p>
    <w:p w14:paraId="4A256DEB" w14:textId="77777777" w:rsidR="00847A2D" w:rsidRDefault="00847A2D">
      <w:pPr>
        <w:sectPr w:rsidR="00847A2D">
          <w:pgSz w:w="12240" w:h="15840"/>
          <w:pgMar w:top="1360" w:right="1020" w:bottom="280" w:left="1020" w:header="1126" w:footer="0" w:gutter="0"/>
          <w:cols w:space="720"/>
        </w:sectPr>
      </w:pPr>
    </w:p>
    <w:p w14:paraId="18F6A378" w14:textId="77777777" w:rsidR="00847A2D" w:rsidRDefault="00847A2D">
      <w:pPr>
        <w:pStyle w:val="BodyText"/>
        <w:rPr>
          <w:sz w:val="20"/>
        </w:rPr>
      </w:pPr>
    </w:p>
    <w:p w14:paraId="48E9F6EE" w14:textId="77777777" w:rsidR="00847A2D" w:rsidRDefault="00847A2D">
      <w:pPr>
        <w:pStyle w:val="BodyText"/>
        <w:spacing w:before="3"/>
        <w:rPr>
          <w:sz w:val="21"/>
        </w:rPr>
      </w:pPr>
    </w:p>
    <w:p w14:paraId="52B2D51D" w14:textId="77777777" w:rsidR="00847A2D" w:rsidRDefault="00687934">
      <w:pPr>
        <w:pStyle w:val="Heading1"/>
        <w:spacing w:before="60"/>
      </w:pPr>
      <w:r>
        <w:t>§ 7-308 LIMITS ON DISCHARGE OF FIREWORKS.</w:t>
      </w:r>
    </w:p>
    <w:p w14:paraId="31A68C68" w14:textId="77777777" w:rsidR="00847A2D" w:rsidRDefault="00847A2D">
      <w:pPr>
        <w:pStyle w:val="BodyText"/>
        <w:spacing w:before="1"/>
        <w:rPr>
          <w:b/>
          <w:sz w:val="26"/>
        </w:rPr>
      </w:pPr>
    </w:p>
    <w:p w14:paraId="5D654793" w14:textId="77777777" w:rsidR="00847A2D" w:rsidRDefault="00687934">
      <w:pPr>
        <w:pStyle w:val="BodyText"/>
        <w:spacing w:before="1" w:line="249" w:lineRule="auto"/>
        <w:ind w:left="117" w:right="124" w:firstLine="432"/>
        <w:jc w:val="both"/>
      </w:pPr>
      <w:r>
        <w:t>It shall be unlawful for any person to discharge, ignite or fire any fireworks in any park or public place within the city.</w:t>
      </w:r>
    </w:p>
    <w:p w14:paraId="1177AB6C" w14:textId="77777777" w:rsidR="00847A2D" w:rsidRDefault="00687934">
      <w:pPr>
        <w:pStyle w:val="BodyText"/>
        <w:spacing w:before="1"/>
        <w:ind w:left="117"/>
      </w:pPr>
      <w:r>
        <w:t>(Ord. 289, passed 5-1-2013)</w:t>
      </w:r>
    </w:p>
    <w:p w14:paraId="36F7F99E" w14:textId="77777777" w:rsidR="00847A2D" w:rsidRDefault="00847A2D">
      <w:pPr>
        <w:pStyle w:val="BodyText"/>
        <w:spacing w:before="1"/>
        <w:rPr>
          <w:sz w:val="26"/>
        </w:rPr>
      </w:pPr>
    </w:p>
    <w:p w14:paraId="623002C1" w14:textId="77777777" w:rsidR="00847A2D" w:rsidRDefault="00687934">
      <w:pPr>
        <w:pStyle w:val="Heading1"/>
        <w:spacing w:before="1"/>
      </w:pPr>
      <w:r>
        <w:t>§ 7-309 THROWING PROHIBITED.</w:t>
      </w:r>
    </w:p>
    <w:p w14:paraId="66E69694" w14:textId="77777777" w:rsidR="00847A2D" w:rsidRDefault="00847A2D">
      <w:pPr>
        <w:pStyle w:val="BodyText"/>
        <w:rPr>
          <w:b/>
          <w:sz w:val="26"/>
        </w:rPr>
      </w:pPr>
    </w:p>
    <w:p w14:paraId="372B9E42" w14:textId="4E251F5B" w:rsidR="00847A2D" w:rsidRDefault="00687934">
      <w:pPr>
        <w:pStyle w:val="BodyText"/>
        <w:spacing w:before="1" w:line="249" w:lineRule="auto"/>
        <w:ind w:left="117" w:right="118" w:firstLine="432"/>
        <w:jc w:val="both"/>
      </w:pPr>
      <w:r>
        <w:t xml:space="preserve">It shall be unlawful for any person to throw, cast or propel fireworks of any kind in the </w:t>
      </w:r>
      <w:r w:rsidR="00F14846">
        <w:t>direction of</w:t>
      </w:r>
      <w:r>
        <w:t xml:space="preserve"> or into the path of any animal, person or group of persons, or from, in the direction of or into any vehicle of any</w:t>
      </w:r>
      <w:r>
        <w:rPr>
          <w:spacing w:val="30"/>
        </w:rPr>
        <w:t xml:space="preserve"> </w:t>
      </w:r>
      <w:r>
        <w:t>kind.</w:t>
      </w:r>
    </w:p>
    <w:p w14:paraId="1F63126F" w14:textId="77777777" w:rsidR="00847A2D" w:rsidRDefault="00687934">
      <w:pPr>
        <w:pStyle w:val="BodyText"/>
        <w:spacing w:before="3"/>
        <w:ind w:left="117"/>
      </w:pPr>
      <w:r>
        <w:t>(Ord. 289, passed 5-1-2013)</w:t>
      </w:r>
    </w:p>
    <w:p w14:paraId="36C6F89A" w14:textId="77777777" w:rsidR="00847A2D" w:rsidRDefault="00847A2D">
      <w:pPr>
        <w:pStyle w:val="BodyText"/>
        <w:rPr>
          <w:sz w:val="26"/>
        </w:rPr>
      </w:pPr>
    </w:p>
    <w:p w14:paraId="0A3C0257" w14:textId="77777777" w:rsidR="00847A2D" w:rsidRDefault="00687934">
      <w:pPr>
        <w:pStyle w:val="Heading1"/>
        <w:spacing w:before="1"/>
      </w:pPr>
      <w:r>
        <w:t>§ 7-310 SALE OF FIREWORKS; WHERE PROHIBITED.</w:t>
      </w:r>
    </w:p>
    <w:p w14:paraId="3B3287A4" w14:textId="77777777" w:rsidR="00847A2D" w:rsidRDefault="00847A2D">
      <w:pPr>
        <w:pStyle w:val="BodyText"/>
        <w:rPr>
          <w:b/>
          <w:sz w:val="26"/>
        </w:rPr>
      </w:pPr>
    </w:p>
    <w:p w14:paraId="1C8A75B9" w14:textId="77777777" w:rsidR="00847A2D" w:rsidRDefault="00687934">
      <w:pPr>
        <w:pStyle w:val="ListParagraph"/>
        <w:numPr>
          <w:ilvl w:val="0"/>
          <w:numId w:val="3"/>
        </w:numPr>
        <w:tabs>
          <w:tab w:val="left" w:pos="982"/>
        </w:tabs>
        <w:spacing w:before="1" w:line="249" w:lineRule="auto"/>
        <w:ind w:right="119" w:firstLine="432"/>
        <w:jc w:val="both"/>
        <w:rPr>
          <w:sz w:val="24"/>
        </w:rPr>
      </w:pPr>
      <w:r>
        <w:rPr>
          <w:sz w:val="24"/>
        </w:rPr>
        <w:t xml:space="preserve">It shall be unlawful for fireworks to be stored, sold or displayed for sale in a place of business where paint, oils, varnishes, turpentine or gasoline or other flammable substances are kept, unless </w:t>
      </w:r>
      <w:r>
        <w:rPr>
          <w:spacing w:val="-3"/>
          <w:sz w:val="24"/>
        </w:rPr>
        <w:t xml:space="preserve">such </w:t>
      </w:r>
      <w:r>
        <w:rPr>
          <w:sz w:val="24"/>
        </w:rPr>
        <w:t>fireworks</w:t>
      </w:r>
      <w:r>
        <w:rPr>
          <w:spacing w:val="13"/>
          <w:sz w:val="24"/>
        </w:rPr>
        <w:t xml:space="preserve"> </w:t>
      </w:r>
      <w:r>
        <w:rPr>
          <w:sz w:val="24"/>
        </w:rPr>
        <w:t>are</w:t>
      </w:r>
      <w:r>
        <w:rPr>
          <w:spacing w:val="9"/>
          <w:sz w:val="24"/>
        </w:rPr>
        <w:t xml:space="preserve"> </w:t>
      </w:r>
      <w:r>
        <w:rPr>
          <w:sz w:val="24"/>
        </w:rPr>
        <w:t>in</w:t>
      </w:r>
      <w:r>
        <w:rPr>
          <w:spacing w:val="12"/>
          <w:sz w:val="24"/>
        </w:rPr>
        <w:t xml:space="preserve"> </w:t>
      </w:r>
      <w:r>
        <w:rPr>
          <w:sz w:val="24"/>
        </w:rPr>
        <w:t>a</w:t>
      </w:r>
      <w:r>
        <w:rPr>
          <w:spacing w:val="10"/>
          <w:sz w:val="24"/>
        </w:rPr>
        <w:t xml:space="preserve"> </w:t>
      </w:r>
      <w:r>
        <w:rPr>
          <w:sz w:val="24"/>
        </w:rPr>
        <w:t>separate</w:t>
      </w:r>
      <w:r>
        <w:rPr>
          <w:spacing w:val="11"/>
          <w:sz w:val="24"/>
        </w:rPr>
        <w:t xml:space="preserve"> </w:t>
      </w:r>
      <w:r>
        <w:rPr>
          <w:sz w:val="24"/>
        </w:rPr>
        <w:t>and</w:t>
      </w:r>
      <w:r>
        <w:rPr>
          <w:spacing w:val="11"/>
          <w:sz w:val="24"/>
        </w:rPr>
        <w:t xml:space="preserve"> </w:t>
      </w:r>
      <w:r>
        <w:rPr>
          <w:sz w:val="24"/>
        </w:rPr>
        <w:t>distinct</w:t>
      </w:r>
      <w:r>
        <w:rPr>
          <w:spacing w:val="16"/>
          <w:sz w:val="24"/>
        </w:rPr>
        <w:t xml:space="preserve"> </w:t>
      </w:r>
      <w:r>
        <w:rPr>
          <w:sz w:val="24"/>
        </w:rPr>
        <w:t>section</w:t>
      </w:r>
      <w:r>
        <w:rPr>
          <w:spacing w:val="13"/>
          <w:sz w:val="24"/>
        </w:rPr>
        <w:t xml:space="preserve"> </w:t>
      </w:r>
      <w:r>
        <w:rPr>
          <w:sz w:val="24"/>
        </w:rPr>
        <w:t>or</w:t>
      </w:r>
      <w:r>
        <w:rPr>
          <w:spacing w:val="11"/>
          <w:sz w:val="24"/>
        </w:rPr>
        <w:t xml:space="preserve"> </w:t>
      </w:r>
      <w:r>
        <w:rPr>
          <w:sz w:val="24"/>
        </w:rPr>
        <w:t>department</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premises.</w:t>
      </w:r>
    </w:p>
    <w:p w14:paraId="06D2F734" w14:textId="77777777" w:rsidR="00847A2D" w:rsidRDefault="00847A2D">
      <w:pPr>
        <w:pStyle w:val="BodyText"/>
        <w:spacing w:before="3"/>
        <w:rPr>
          <w:sz w:val="25"/>
        </w:rPr>
      </w:pPr>
    </w:p>
    <w:p w14:paraId="666233D2" w14:textId="77777777" w:rsidR="00847A2D" w:rsidRDefault="00687934">
      <w:pPr>
        <w:pStyle w:val="ListParagraph"/>
        <w:numPr>
          <w:ilvl w:val="0"/>
          <w:numId w:val="3"/>
        </w:numPr>
        <w:tabs>
          <w:tab w:val="left" w:pos="982"/>
        </w:tabs>
        <w:spacing w:line="249" w:lineRule="auto"/>
        <w:ind w:right="116" w:firstLine="432"/>
        <w:jc w:val="both"/>
        <w:rPr>
          <w:sz w:val="24"/>
        </w:rPr>
      </w:pPr>
      <w:r>
        <w:rPr>
          <w:sz w:val="24"/>
        </w:rPr>
        <w:t>Where the Fire Chief deems there is a fire hazard, he or she is hereby authorized to have such hazard</w:t>
      </w:r>
      <w:r>
        <w:rPr>
          <w:spacing w:val="9"/>
          <w:sz w:val="24"/>
        </w:rPr>
        <w:t xml:space="preserve"> </w:t>
      </w:r>
      <w:r>
        <w:rPr>
          <w:sz w:val="24"/>
        </w:rPr>
        <w:t>abated.</w:t>
      </w:r>
    </w:p>
    <w:p w14:paraId="606AE664" w14:textId="77777777" w:rsidR="00847A2D" w:rsidRDefault="00687934">
      <w:pPr>
        <w:pStyle w:val="BodyText"/>
        <w:spacing w:before="2"/>
        <w:ind w:left="117"/>
      </w:pPr>
      <w:r>
        <w:t>(Ord. 289, passed 5-1-2013)</w:t>
      </w:r>
    </w:p>
    <w:p w14:paraId="001561C6" w14:textId="77777777" w:rsidR="00847A2D" w:rsidRDefault="00847A2D">
      <w:pPr>
        <w:pStyle w:val="BodyText"/>
        <w:spacing w:before="1"/>
        <w:rPr>
          <w:sz w:val="26"/>
        </w:rPr>
      </w:pPr>
    </w:p>
    <w:p w14:paraId="4F549B6E" w14:textId="77777777" w:rsidR="00847A2D" w:rsidRDefault="00687934">
      <w:pPr>
        <w:pStyle w:val="Heading1"/>
      </w:pPr>
      <w:r>
        <w:t>§ 7-311 RETAIL DISPLAY OF FIREWORKS.</w:t>
      </w:r>
    </w:p>
    <w:p w14:paraId="7BDBB522" w14:textId="77777777" w:rsidR="00847A2D" w:rsidRDefault="00847A2D">
      <w:pPr>
        <w:pStyle w:val="BodyText"/>
        <w:spacing w:before="1"/>
        <w:rPr>
          <w:b/>
          <w:sz w:val="26"/>
        </w:rPr>
      </w:pPr>
    </w:p>
    <w:p w14:paraId="36C0CF97" w14:textId="77777777" w:rsidR="00847A2D" w:rsidRDefault="00687934">
      <w:pPr>
        <w:pStyle w:val="ListParagraph"/>
        <w:numPr>
          <w:ilvl w:val="0"/>
          <w:numId w:val="2"/>
        </w:numPr>
        <w:tabs>
          <w:tab w:val="left" w:pos="982"/>
        </w:tabs>
        <w:spacing w:line="249" w:lineRule="auto"/>
        <w:ind w:right="118" w:firstLine="432"/>
        <w:jc w:val="both"/>
        <w:rPr>
          <w:sz w:val="24"/>
        </w:rPr>
      </w:pPr>
      <w:r>
        <w:rPr>
          <w:sz w:val="24"/>
        </w:rPr>
        <w:t>All retailers are forbidden to expose fireworks where the sun shines through glass on the merchandise</w:t>
      </w:r>
      <w:r>
        <w:rPr>
          <w:spacing w:val="11"/>
          <w:sz w:val="24"/>
        </w:rPr>
        <w:t xml:space="preserve"> </w:t>
      </w:r>
      <w:r>
        <w:rPr>
          <w:sz w:val="24"/>
        </w:rPr>
        <w:t>displayed,</w:t>
      </w:r>
      <w:r>
        <w:rPr>
          <w:spacing w:val="14"/>
          <w:sz w:val="24"/>
        </w:rPr>
        <w:t xml:space="preserve"> </w:t>
      </w:r>
      <w:r>
        <w:rPr>
          <w:sz w:val="24"/>
        </w:rPr>
        <w:t>except</w:t>
      </w:r>
      <w:r>
        <w:rPr>
          <w:spacing w:val="11"/>
          <w:sz w:val="24"/>
        </w:rPr>
        <w:t xml:space="preserve"> </w:t>
      </w:r>
      <w:r>
        <w:rPr>
          <w:sz w:val="24"/>
        </w:rPr>
        <w:t>where</w:t>
      </w:r>
      <w:r>
        <w:rPr>
          <w:spacing w:val="11"/>
          <w:sz w:val="24"/>
        </w:rPr>
        <w:t xml:space="preserve"> </w:t>
      </w:r>
      <w:r>
        <w:rPr>
          <w:sz w:val="24"/>
        </w:rPr>
        <w:t>such</w:t>
      </w:r>
      <w:r>
        <w:rPr>
          <w:spacing w:val="11"/>
          <w:sz w:val="24"/>
        </w:rPr>
        <w:t xml:space="preserve"> </w:t>
      </w:r>
      <w:r>
        <w:rPr>
          <w:sz w:val="24"/>
        </w:rPr>
        <w:t>fireworks</w:t>
      </w:r>
      <w:r>
        <w:rPr>
          <w:spacing w:val="14"/>
          <w:sz w:val="24"/>
        </w:rPr>
        <w:t xml:space="preserve"> </w:t>
      </w:r>
      <w:r>
        <w:rPr>
          <w:sz w:val="24"/>
        </w:rPr>
        <w:t>are</w:t>
      </w:r>
      <w:r>
        <w:rPr>
          <w:spacing w:val="10"/>
          <w:sz w:val="24"/>
        </w:rPr>
        <w:t xml:space="preserve"> </w:t>
      </w:r>
      <w:r>
        <w:rPr>
          <w:sz w:val="24"/>
        </w:rPr>
        <w:t>in</w:t>
      </w:r>
      <w:r>
        <w:rPr>
          <w:spacing w:val="10"/>
          <w:sz w:val="24"/>
        </w:rPr>
        <w:t xml:space="preserve"> </w:t>
      </w:r>
      <w:r>
        <w:rPr>
          <w:sz w:val="24"/>
        </w:rPr>
        <w:t>the</w:t>
      </w:r>
      <w:r>
        <w:rPr>
          <w:spacing w:val="12"/>
          <w:sz w:val="24"/>
        </w:rPr>
        <w:t xml:space="preserve"> </w:t>
      </w:r>
      <w:r>
        <w:rPr>
          <w:sz w:val="24"/>
        </w:rPr>
        <w:t>original</w:t>
      </w:r>
      <w:r>
        <w:rPr>
          <w:spacing w:val="13"/>
          <w:sz w:val="24"/>
        </w:rPr>
        <w:t xml:space="preserve"> </w:t>
      </w:r>
      <w:r>
        <w:rPr>
          <w:sz w:val="24"/>
        </w:rPr>
        <w:t>package.</w:t>
      </w:r>
    </w:p>
    <w:p w14:paraId="1DE89F9C" w14:textId="77777777" w:rsidR="00847A2D" w:rsidRDefault="00847A2D">
      <w:pPr>
        <w:pStyle w:val="BodyText"/>
        <w:spacing w:before="2"/>
        <w:rPr>
          <w:sz w:val="25"/>
        </w:rPr>
      </w:pPr>
    </w:p>
    <w:p w14:paraId="003FEFA7" w14:textId="77777777" w:rsidR="00847A2D" w:rsidRDefault="00687934">
      <w:pPr>
        <w:pStyle w:val="ListParagraph"/>
        <w:numPr>
          <w:ilvl w:val="0"/>
          <w:numId w:val="2"/>
        </w:numPr>
        <w:tabs>
          <w:tab w:val="left" w:pos="982"/>
        </w:tabs>
        <w:spacing w:before="1" w:line="249" w:lineRule="auto"/>
        <w:ind w:right="118" w:firstLine="432"/>
        <w:jc w:val="both"/>
        <w:rPr>
          <w:sz w:val="24"/>
        </w:rPr>
      </w:pPr>
      <w:r>
        <w:rPr>
          <w:sz w:val="24"/>
        </w:rPr>
        <w:t>All fireworks displayed for sale must remain in original packages, except where an attendant is on constant duty at all times where such fireworks are on display; provided, that fireworks in open stock</w:t>
      </w:r>
      <w:r>
        <w:rPr>
          <w:spacing w:val="-2"/>
          <w:sz w:val="24"/>
        </w:rPr>
        <w:t xml:space="preserve"> </w:t>
      </w:r>
      <w:r>
        <w:rPr>
          <w:sz w:val="24"/>
        </w:rPr>
        <w:t>may</w:t>
      </w:r>
      <w:r>
        <w:rPr>
          <w:spacing w:val="-5"/>
          <w:sz w:val="24"/>
        </w:rPr>
        <w:t xml:space="preserve"> </w:t>
      </w:r>
      <w:r>
        <w:rPr>
          <w:sz w:val="24"/>
        </w:rPr>
        <w:t>be</w:t>
      </w:r>
      <w:r>
        <w:rPr>
          <w:spacing w:val="-4"/>
          <w:sz w:val="24"/>
        </w:rPr>
        <w:t xml:space="preserve"> </w:t>
      </w:r>
      <w:r>
        <w:rPr>
          <w:sz w:val="24"/>
        </w:rPr>
        <w:t>kept</w:t>
      </w:r>
      <w:r>
        <w:rPr>
          <w:spacing w:val="-2"/>
          <w:sz w:val="24"/>
        </w:rPr>
        <w:t xml:space="preserve"> </w:t>
      </w:r>
      <w:r>
        <w:rPr>
          <w:sz w:val="24"/>
        </w:rPr>
        <w:t>in</w:t>
      </w:r>
      <w:r>
        <w:rPr>
          <w:spacing w:val="-2"/>
          <w:sz w:val="24"/>
        </w:rPr>
        <w:t xml:space="preserve"> </w:t>
      </w:r>
      <w:r>
        <w:rPr>
          <w:sz w:val="24"/>
        </w:rPr>
        <w:t>show</w:t>
      </w:r>
      <w:r>
        <w:rPr>
          <w:spacing w:val="-1"/>
          <w:sz w:val="24"/>
        </w:rPr>
        <w:t xml:space="preserve"> </w:t>
      </w:r>
      <w:r>
        <w:rPr>
          <w:sz w:val="24"/>
        </w:rPr>
        <w:t>cases</w:t>
      </w:r>
      <w:r>
        <w:rPr>
          <w:spacing w:val="-4"/>
          <w:sz w:val="24"/>
        </w:rPr>
        <w:t xml:space="preserve"> </w:t>
      </w:r>
      <w:r>
        <w:rPr>
          <w:sz w:val="24"/>
        </w:rPr>
        <w:t>or</w:t>
      </w:r>
      <w:r>
        <w:rPr>
          <w:spacing w:val="-3"/>
          <w:sz w:val="24"/>
        </w:rPr>
        <w:t xml:space="preserve"> </w:t>
      </w:r>
      <w:r>
        <w:rPr>
          <w:sz w:val="24"/>
        </w:rPr>
        <w:t>counters</w:t>
      </w:r>
      <w:r>
        <w:rPr>
          <w:spacing w:val="-1"/>
          <w:sz w:val="24"/>
        </w:rPr>
        <w:t xml:space="preserve"> </w:t>
      </w:r>
      <w:r>
        <w:rPr>
          <w:sz w:val="24"/>
        </w:rPr>
        <w:t>out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reach</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public without</w:t>
      </w:r>
      <w:r>
        <w:rPr>
          <w:spacing w:val="1"/>
          <w:sz w:val="24"/>
        </w:rPr>
        <w:t xml:space="preserve"> </w:t>
      </w:r>
      <w:r>
        <w:rPr>
          <w:sz w:val="24"/>
        </w:rPr>
        <w:t>an</w:t>
      </w:r>
      <w:r>
        <w:rPr>
          <w:spacing w:val="-3"/>
          <w:sz w:val="24"/>
        </w:rPr>
        <w:t xml:space="preserve"> </w:t>
      </w:r>
      <w:r>
        <w:rPr>
          <w:sz w:val="24"/>
        </w:rPr>
        <w:t>attendant</w:t>
      </w:r>
      <w:r>
        <w:rPr>
          <w:spacing w:val="-1"/>
          <w:sz w:val="24"/>
        </w:rPr>
        <w:t xml:space="preserve"> </w:t>
      </w:r>
      <w:r>
        <w:rPr>
          <w:sz w:val="24"/>
        </w:rPr>
        <w:t>being on duty.</w:t>
      </w:r>
    </w:p>
    <w:p w14:paraId="2FD99430" w14:textId="77777777" w:rsidR="00847A2D" w:rsidRDefault="00847A2D">
      <w:pPr>
        <w:pStyle w:val="BodyText"/>
        <w:spacing w:before="4"/>
        <w:rPr>
          <w:sz w:val="25"/>
        </w:rPr>
      </w:pPr>
    </w:p>
    <w:p w14:paraId="4916C9F5" w14:textId="77777777" w:rsidR="00847A2D" w:rsidRDefault="00687934">
      <w:pPr>
        <w:pStyle w:val="ListParagraph"/>
        <w:numPr>
          <w:ilvl w:val="0"/>
          <w:numId w:val="2"/>
        </w:numPr>
        <w:tabs>
          <w:tab w:val="left" w:pos="982"/>
        </w:tabs>
        <w:spacing w:line="249" w:lineRule="auto"/>
        <w:ind w:right="116" w:firstLine="432"/>
        <w:jc w:val="both"/>
        <w:rPr>
          <w:sz w:val="24"/>
        </w:rPr>
      </w:pPr>
      <w:r>
        <w:rPr>
          <w:sz w:val="24"/>
        </w:rPr>
        <w:t>Signs reading “Fireworks for Sale–No Smoking Allowed” shall be displayed in the section of a</w:t>
      </w:r>
      <w:r>
        <w:rPr>
          <w:spacing w:val="9"/>
          <w:sz w:val="24"/>
        </w:rPr>
        <w:t xml:space="preserve"> </w:t>
      </w:r>
      <w:r>
        <w:rPr>
          <w:sz w:val="24"/>
        </w:rPr>
        <w:t>store</w:t>
      </w:r>
      <w:r>
        <w:rPr>
          <w:spacing w:val="12"/>
          <w:sz w:val="24"/>
        </w:rPr>
        <w:t xml:space="preserve"> </w:t>
      </w:r>
      <w:r>
        <w:rPr>
          <w:sz w:val="24"/>
        </w:rPr>
        <w:t>or</w:t>
      </w:r>
      <w:r>
        <w:rPr>
          <w:spacing w:val="10"/>
          <w:sz w:val="24"/>
        </w:rPr>
        <w:t xml:space="preserve"> </w:t>
      </w:r>
      <w:r>
        <w:rPr>
          <w:sz w:val="24"/>
        </w:rPr>
        <w:t>premises</w:t>
      </w:r>
      <w:r>
        <w:rPr>
          <w:spacing w:val="11"/>
          <w:sz w:val="24"/>
        </w:rPr>
        <w:t xml:space="preserve"> </w:t>
      </w:r>
      <w:r>
        <w:rPr>
          <w:sz w:val="24"/>
        </w:rPr>
        <w:t>set</w:t>
      </w:r>
      <w:r>
        <w:rPr>
          <w:spacing w:val="11"/>
          <w:sz w:val="24"/>
        </w:rPr>
        <w:t xml:space="preserve"> </w:t>
      </w:r>
      <w:r>
        <w:rPr>
          <w:sz w:val="24"/>
        </w:rPr>
        <w:t>aside</w:t>
      </w:r>
      <w:r>
        <w:rPr>
          <w:spacing w:val="10"/>
          <w:sz w:val="24"/>
        </w:rPr>
        <w:t xml:space="preserve"> </w:t>
      </w:r>
      <w:r>
        <w:rPr>
          <w:sz w:val="24"/>
        </w:rPr>
        <w:t>for</w:t>
      </w:r>
      <w:r>
        <w:rPr>
          <w:spacing w:val="11"/>
          <w:sz w:val="24"/>
        </w:rPr>
        <w:t xml:space="preserve"> </w:t>
      </w:r>
      <w:r>
        <w:rPr>
          <w:sz w:val="24"/>
        </w:rPr>
        <w:t>the</w:t>
      </w:r>
      <w:r>
        <w:rPr>
          <w:spacing w:val="11"/>
          <w:sz w:val="24"/>
        </w:rPr>
        <w:t xml:space="preserve"> </w:t>
      </w:r>
      <w:r>
        <w:rPr>
          <w:sz w:val="24"/>
        </w:rPr>
        <w:t>sale</w:t>
      </w:r>
      <w:r>
        <w:rPr>
          <w:spacing w:val="9"/>
          <w:sz w:val="24"/>
        </w:rPr>
        <w:t xml:space="preserve"> </w:t>
      </w:r>
      <w:r>
        <w:rPr>
          <w:sz w:val="24"/>
        </w:rPr>
        <w:t>of</w:t>
      </w:r>
      <w:r>
        <w:rPr>
          <w:spacing w:val="10"/>
          <w:sz w:val="24"/>
        </w:rPr>
        <w:t xml:space="preserve"> </w:t>
      </w:r>
      <w:r>
        <w:rPr>
          <w:sz w:val="24"/>
        </w:rPr>
        <w:t>fireworks.</w:t>
      </w:r>
    </w:p>
    <w:p w14:paraId="0A4EA009" w14:textId="77777777" w:rsidR="00847A2D" w:rsidRDefault="00687934">
      <w:pPr>
        <w:pStyle w:val="BodyText"/>
        <w:spacing w:before="2"/>
        <w:ind w:left="117"/>
      </w:pPr>
      <w:r>
        <w:t>(Ord. 289, passed 5-1-2013)</w:t>
      </w:r>
    </w:p>
    <w:p w14:paraId="055E3F8E" w14:textId="77777777" w:rsidR="00847A2D" w:rsidRDefault="00847A2D">
      <w:pPr>
        <w:pStyle w:val="BodyText"/>
        <w:spacing w:before="1"/>
        <w:rPr>
          <w:sz w:val="26"/>
        </w:rPr>
      </w:pPr>
    </w:p>
    <w:p w14:paraId="0BB8EC9A" w14:textId="77777777" w:rsidR="00847A2D" w:rsidRDefault="00687934">
      <w:pPr>
        <w:pStyle w:val="Heading1"/>
      </w:pPr>
      <w:r>
        <w:t>§ 7-312 FIRE EXTINGUISHERS REQUIRED.</w:t>
      </w:r>
    </w:p>
    <w:p w14:paraId="50598465" w14:textId="77777777" w:rsidR="00847A2D" w:rsidRDefault="00847A2D">
      <w:pPr>
        <w:pStyle w:val="BodyText"/>
        <w:spacing w:before="1"/>
        <w:rPr>
          <w:b/>
          <w:sz w:val="26"/>
        </w:rPr>
      </w:pPr>
    </w:p>
    <w:p w14:paraId="1538F63A" w14:textId="77777777" w:rsidR="00847A2D" w:rsidRDefault="00687934">
      <w:pPr>
        <w:pStyle w:val="ListParagraph"/>
        <w:numPr>
          <w:ilvl w:val="0"/>
          <w:numId w:val="1"/>
        </w:numPr>
        <w:tabs>
          <w:tab w:val="left" w:pos="982"/>
        </w:tabs>
        <w:spacing w:line="249" w:lineRule="auto"/>
        <w:ind w:right="122" w:firstLine="432"/>
        <w:jc w:val="both"/>
        <w:rPr>
          <w:sz w:val="24"/>
        </w:rPr>
      </w:pPr>
      <w:r>
        <w:rPr>
          <w:sz w:val="24"/>
        </w:rPr>
        <w:t>Two functioning and approved fire extinguishers must be provided and kept in close</w:t>
      </w:r>
      <w:r>
        <w:rPr>
          <w:spacing w:val="-34"/>
          <w:sz w:val="24"/>
        </w:rPr>
        <w:t xml:space="preserve"> </w:t>
      </w:r>
      <w:r>
        <w:rPr>
          <w:sz w:val="24"/>
        </w:rPr>
        <w:t>proximity to the stock of fireworks in all permanent buildings where fireworks are stored, sold or displayed for sale.</w:t>
      </w:r>
    </w:p>
    <w:p w14:paraId="454AD940" w14:textId="77777777" w:rsidR="00847A2D" w:rsidRDefault="00847A2D">
      <w:pPr>
        <w:spacing w:line="249" w:lineRule="auto"/>
        <w:jc w:val="both"/>
        <w:rPr>
          <w:sz w:val="24"/>
        </w:rPr>
        <w:sectPr w:rsidR="00847A2D">
          <w:pgSz w:w="12240" w:h="15840"/>
          <w:pgMar w:top="1360" w:right="1020" w:bottom="280" w:left="1020" w:header="1126" w:footer="0" w:gutter="0"/>
          <w:cols w:space="720"/>
        </w:sectPr>
      </w:pPr>
    </w:p>
    <w:p w14:paraId="637D3F58" w14:textId="77777777" w:rsidR="00847A2D" w:rsidRDefault="00847A2D">
      <w:pPr>
        <w:pStyle w:val="BodyText"/>
        <w:rPr>
          <w:sz w:val="20"/>
        </w:rPr>
      </w:pPr>
    </w:p>
    <w:p w14:paraId="56F3FDAA" w14:textId="77777777" w:rsidR="00847A2D" w:rsidRDefault="00847A2D">
      <w:pPr>
        <w:pStyle w:val="BodyText"/>
        <w:spacing w:before="4"/>
        <w:rPr>
          <w:sz w:val="21"/>
        </w:rPr>
      </w:pPr>
    </w:p>
    <w:p w14:paraId="695755C5" w14:textId="77777777" w:rsidR="00847A2D" w:rsidRDefault="00687934">
      <w:pPr>
        <w:pStyle w:val="ListParagraph"/>
        <w:numPr>
          <w:ilvl w:val="0"/>
          <w:numId w:val="1"/>
        </w:numPr>
        <w:tabs>
          <w:tab w:val="left" w:pos="982"/>
        </w:tabs>
        <w:spacing w:before="59" w:line="249" w:lineRule="auto"/>
        <w:ind w:right="119" w:firstLine="432"/>
        <w:jc w:val="both"/>
        <w:rPr>
          <w:sz w:val="24"/>
        </w:rPr>
      </w:pPr>
      <w:r>
        <w:rPr>
          <w:sz w:val="24"/>
        </w:rPr>
        <w:t>Small stands, temporarily erected to be used as a place for storing and selling fireworks only, shall have one such fire extinguisher, or in lieu of the fire extinguisher, a pressurized water hose with nozzle end within five feet of the fireworks</w:t>
      </w:r>
      <w:r>
        <w:rPr>
          <w:spacing w:val="23"/>
          <w:sz w:val="24"/>
        </w:rPr>
        <w:t xml:space="preserve"> </w:t>
      </w:r>
      <w:r>
        <w:rPr>
          <w:sz w:val="24"/>
        </w:rPr>
        <w:t>stand.</w:t>
      </w:r>
    </w:p>
    <w:p w14:paraId="56825FCD" w14:textId="77777777" w:rsidR="00847A2D" w:rsidRDefault="00687934">
      <w:pPr>
        <w:pStyle w:val="BodyText"/>
        <w:spacing w:before="3"/>
        <w:ind w:left="117"/>
      </w:pPr>
      <w:r>
        <w:t>(Ord. 289, passed 5-1-2013)</w:t>
      </w:r>
    </w:p>
    <w:p w14:paraId="62A21144" w14:textId="77777777" w:rsidR="00847A2D" w:rsidRDefault="00847A2D">
      <w:pPr>
        <w:pStyle w:val="BodyText"/>
        <w:spacing w:before="1"/>
        <w:rPr>
          <w:sz w:val="26"/>
        </w:rPr>
      </w:pPr>
    </w:p>
    <w:p w14:paraId="7E7D36B7" w14:textId="77777777" w:rsidR="00847A2D" w:rsidRDefault="00687934">
      <w:pPr>
        <w:pStyle w:val="Heading1"/>
      </w:pPr>
      <w:r>
        <w:t>§ 7-313 RESTRICTIONS AS TO GASOLINE INSTALLATIONS.</w:t>
      </w:r>
    </w:p>
    <w:p w14:paraId="24A90298" w14:textId="77777777" w:rsidR="00847A2D" w:rsidRDefault="00847A2D">
      <w:pPr>
        <w:pStyle w:val="BodyText"/>
        <w:spacing w:before="1"/>
        <w:rPr>
          <w:b/>
          <w:sz w:val="26"/>
        </w:rPr>
      </w:pPr>
    </w:p>
    <w:p w14:paraId="02D53B4B" w14:textId="77777777" w:rsidR="00847A2D" w:rsidRDefault="00687934">
      <w:pPr>
        <w:pStyle w:val="BodyText"/>
        <w:spacing w:before="1" w:line="249" w:lineRule="auto"/>
        <w:ind w:left="117" w:right="116" w:firstLine="432"/>
        <w:jc w:val="both"/>
      </w:pPr>
      <w:r>
        <w:t xml:space="preserve">It shall be unlawful to store, keep, sell, display for sale or discharge any fireworks within 50 </w:t>
      </w:r>
      <w:r>
        <w:rPr>
          <w:spacing w:val="-3"/>
        </w:rPr>
        <w:t xml:space="preserve">feet  </w:t>
      </w:r>
      <w:r>
        <w:t>of any gasoline pump, gasoline filling station, gasoline bulk station or any building in which gasoline or volatile liquids are sold in quantities in excess of one gallon, except in stores where cleaners, paints and oils are handled in sealed containers</w:t>
      </w:r>
      <w:r>
        <w:rPr>
          <w:spacing w:val="15"/>
        </w:rPr>
        <w:t xml:space="preserve"> </w:t>
      </w:r>
      <w:r>
        <w:t>only.</w:t>
      </w:r>
    </w:p>
    <w:p w14:paraId="495056F4" w14:textId="77777777" w:rsidR="00847A2D" w:rsidRDefault="00687934">
      <w:pPr>
        <w:pStyle w:val="BodyText"/>
        <w:spacing w:before="3"/>
        <w:ind w:left="117"/>
      </w:pPr>
      <w:r>
        <w:t>(Ord. 289, passed 5-1-2013)</w:t>
      </w:r>
    </w:p>
    <w:p w14:paraId="2A24BD04" w14:textId="77777777" w:rsidR="00847A2D" w:rsidRDefault="00847A2D">
      <w:pPr>
        <w:pStyle w:val="BodyText"/>
        <w:spacing w:before="1"/>
        <w:rPr>
          <w:sz w:val="26"/>
        </w:rPr>
      </w:pPr>
    </w:p>
    <w:p w14:paraId="5E73FBEC" w14:textId="77777777" w:rsidR="00847A2D" w:rsidRDefault="00687934">
      <w:pPr>
        <w:pStyle w:val="Heading1"/>
        <w:spacing w:before="1"/>
      </w:pPr>
      <w:r>
        <w:t>§ 7-314 AUTHORITY OF FIRE CHIEF.</w:t>
      </w:r>
    </w:p>
    <w:p w14:paraId="229472CA" w14:textId="77777777" w:rsidR="00847A2D" w:rsidRDefault="00847A2D">
      <w:pPr>
        <w:pStyle w:val="BodyText"/>
        <w:rPr>
          <w:b/>
          <w:sz w:val="26"/>
        </w:rPr>
      </w:pPr>
    </w:p>
    <w:p w14:paraId="340471FF" w14:textId="77777777" w:rsidR="00847A2D" w:rsidRDefault="00687934">
      <w:pPr>
        <w:pStyle w:val="BodyText"/>
        <w:spacing w:before="1" w:line="249" w:lineRule="auto"/>
        <w:ind w:left="117" w:right="207" w:firstLine="432"/>
      </w:pPr>
      <w:r>
        <w:t>The Chief of the Fire Department is authorized to seize and confiscate all fireworks which may be kept, stored or used in violation of any section of this article, and all of the rules of the State Fire Marshal. He or she shall dispose of all such fireworks as may be directed by the governing body.   (Ord. 289, passed</w:t>
      </w:r>
      <w:r>
        <w:rPr>
          <w:spacing w:val="31"/>
        </w:rPr>
        <w:t xml:space="preserve"> </w:t>
      </w:r>
      <w:r>
        <w:t>5-1-2013)</w:t>
      </w:r>
    </w:p>
    <w:p w14:paraId="29960979" w14:textId="77777777" w:rsidR="00847A2D" w:rsidRDefault="00847A2D">
      <w:pPr>
        <w:spacing w:line="249" w:lineRule="auto"/>
        <w:sectPr w:rsidR="00847A2D">
          <w:pgSz w:w="12240" w:h="15840"/>
          <w:pgMar w:top="1360" w:right="1020" w:bottom="280" w:left="1020" w:header="1126" w:footer="0" w:gutter="0"/>
          <w:cols w:space="720"/>
        </w:sectPr>
      </w:pPr>
    </w:p>
    <w:p w14:paraId="7BF62585" w14:textId="77777777" w:rsidR="00847A2D" w:rsidRDefault="00847A2D">
      <w:pPr>
        <w:pStyle w:val="BodyText"/>
        <w:spacing w:before="4"/>
        <w:rPr>
          <w:sz w:val="17"/>
        </w:rPr>
      </w:pPr>
    </w:p>
    <w:sectPr w:rsidR="00847A2D">
      <w:pgSz w:w="12240" w:h="15840"/>
      <w:pgMar w:top="1360" w:right="1020" w:bottom="280" w:left="1020" w:header="11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DA7B" w14:textId="77777777" w:rsidR="007B41FB" w:rsidRDefault="007B41FB">
      <w:r>
        <w:separator/>
      </w:r>
    </w:p>
  </w:endnote>
  <w:endnote w:type="continuationSeparator" w:id="0">
    <w:p w14:paraId="116DD6E0" w14:textId="77777777" w:rsidR="007B41FB" w:rsidRDefault="007B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B64B" w14:textId="77777777" w:rsidR="007B41FB" w:rsidRDefault="007B41FB">
      <w:r>
        <w:separator/>
      </w:r>
    </w:p>
  </w:footnote>
  <w:footnote w:type="continuationSeparator" w:id="0">
    <w:p w14:paraId="26B2CFDA" w14:textId="77777777" w:rsidR="007B41FB" w:rsidRDefault="007B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F9D0" w14:textId="78270C06" w:rsidR="00847A2D" w:rsidRDefault="005E308B">
    <w:pPr>
      <w:pStyle w:val="BodyText"/>
      <w:spacing w:line="14" w:lineRule="auto"/>
      <w:rPr>
        <w:sz w:val="20"/>
      </w:rPr>
    </w:pPr>
    <w:r>
      <w:rPr>
        <w:noProof/>
      </w:rPr>
      <mc:AlternateContent>
        <mc:Choice Requires="wps">
          <w:drawing>
            <wp:anchor distT="0" distB="0" distL="114300" distR="114300" simplePos="0" relativeHeight="503301992" behindDoc="1" locked="0" layoutInCell="1" allowOverlap="1" wp14:anchorId="07C92E44" wp14:editId="0D0535F3">
              <wp:simplePos x="0" y="0"/>
              <wp:positionH relativeFrom="page">
                <wp:posOffset>3404235</wp:posOffset>
              </wp:positionH>
              <wp:positionV relativeFrom="page">
                <wp:posOffset>702310</wp:posOffset>
              </wp:positionV>
              <wp:extent cx="965835" cy="177800"/>
              <wp:effectExtent l="3810" t="0" r="190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0038" w14:textId="77777777" w:rsidR="00847A2D" w:rsidRDefault="00687934">
                          <w:pPr>
                            <w:spacing w:line="256" w:lineRule="exact"/>
                            <w:ind w:left="20"/>
                            <w:rPr>
                              <w:b/>
                              <w:sz w:val="24"/>
                            </w:rPr>
                          </w:pPr>
                          <w:r>
                            <w:rPr>
                              <w:b/>
                              <w:sz w:val="24"/>
                            </w:rPr>
                            <w:t>Ransom - Fire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92E44" id="_x0000_t202" coordsize="21600,21600" o:spt="202" path="m,l,21600r21600,l21600,xe">
              <v:stroke joinstyle="miter"/>
              <v:path gradientshapeok="t" o:connecttype="rect"/>
            </v:shapetype>
            <v:shape id="Text Box 11" o:spid="_x0000_s1026" type="#_x0000_t202" style="position:absolute;margin-left:268.05pt;margin-top:55.3pt;width:76.05pt;height:14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" filled="f" stroked="f">
              <v:textbox inset="0,0,0,0">
                <w:txbxContent>
                  <w:p w14:paraId="22710038" w14:textId="77777777" w:rsidR="00847A2D" w:rsidRDefault="00687934">
                    <w:pPr>
                      <w:spacing w:line="256" w:lineRule="exact"/>
                      <w:ind w:left="20"/>
                      <w:rPr>
                        <w:b/>
                        <w:sz w:val="24"/>
                      </w:rPr>
                    </w:pPr>
                    <w:r>
                      <w:rPr>
                        <w:b/>
                        <w:sz w:val="24"/>
                      </w:rPr>
                      <w:t>Ransom - Fire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38FA" w14:textId="77777777" w:rsidR="00847A2D" w:rsidRDefault="005E308B">
    <w:pPr>
      <w:pStyle w:val="BodyText"/>
      <w:spacing w:line="14" w:lineRule="auto"/>
      <w:rPr>
        <w:sz w:val="20"/>
      </w:rPr>
    </w:pPr>
    <w:r>
      <w:rPr>
        <w:noProof/>
      </w:rPr>
      <mc:AlternateContent>
        <mc:Choice Requires="wps">
          <w:drawing>
            <wp:anchor distT="0" distB="0" distL="114300" distR="114300" simplePos="0" relativeHeight="503302016" behindDoc="1" locked="0" layoutInCell="1" allowOverlap="1" wp14:anchorId="4F0ABE2A" wp14:editId="6A2E3E5A">
              <wp:simplePos x="0" y="0"/>
              <wp:positionH relativeFrom="page">
                <wp:posOffset>2657475</wp:posOffset>
              </wp:positionH>
              <wp:positionV relativeFrom="page">
                <wp:posOffset>1616710</wp:posOffset>
              </wp:positionV>
              <wp:extent cx="2461260" cy="177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11D3" w14:textId="77777777" w:rsidR="00847A2D" w:rsidRDefault="00687934">
                          <w:pPr>
                            <w:spacing w:line="256" w:lineRule="exact"/>
                            <w:ind w:left="20"/>
                            <w:rPr>
                              <w:b/>
                              <w:sz w:val="24"/>
                            </w:rPr>
                          </w:pPr>
                          <w:r>
                            <w:rPr>
                              <w:b/>
                              <w:sz w:val="24"/>
                            </w:rPr>
                            <w:t>ARTICLE 1: FIRE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ABE2A" id="_x0000_t202" coordsize="21600,21600" o:spt="202" path="m,l,21600r21600,l21600,xe">
              <v:stroke joinstyle="miter"/>
              <v:path gradientshapeok="t" o:connecttype="rect"/>
            </v:shapetype>
            <v:shape id="Text Box 10" o:spid="_x0000_s1027" type="#_x0000_t202" style="position:absolute;margin-left:209.25pt;margin-top:127.3pt;width:193.8pt;height:14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" filled="f" stroked="f">
              <v:textbox inset="0,0,0,0">
                <w:txbxContent>
                  <w:p w14:paraId="0CA211D3" w14:textId="77777777" w:rsidR="00847A2D" w:rsidRDefault="00687934">
                    <w:pPr>
                      <w:spacing w:line="256" w:lineRule="exact"/>
                      <w:ind w:left="20"/>
                      <w:rPr>
                        <w:b/>
                        <w:sz w:val="24"/>
                      </w:rPr>
                    </w:pPr>
                    <w:r>
                      <w:rPr>
                        <w:b/>
                        <w:sz w:val="24"/>
                      </w:rPr>
                      <w:t>ARTICLE 1: FIRE DEPARTMENT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1C66" w14:textId="77777777" w:rsidR="00847A2D" w:rsidRDefault="005E308B">
    <w:pPr>
      <w:pStyle w:val="BodyText"/>
      <w:spacing w:line="14" w:lineRule="auto"/>
      <w:rPr>
        <w:sz w:val="20"/>
      </w:rPr>
    </w:pPr>
    <w:r>
      <w:rPr>
        <w:noProof/>
      </w:rPr>
      <mc:AlternateContent>
        <mc:Choice Requires="wps">
          <w:drawing>
            <wp:anchor distT="0" distB="0" distL="114300" distR="114300" simplePos="0" relativeHeight="503302064" behindDoc="1" locked="0" layoutInCell="1" allowOverlap="1" wp14:anchorId="0B1AEE85" wp14:editId="684D21EE">
              <wp:simplePos x="0" y="0"/>
              <wp:positionH relativeFrom="page">
                <wp:posOffset>697230</wp:posOffset>
              </wp:positionH>
              <wp:positionV relativeFrom="page">
                <wp:posOffset>702945</wp:posOffset>
              </wp:positionV>
              <wp:extent cx="127000" cy="177800"/>
              <wp:effectExtent l="0" t="0" r="635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820B6" w14:textId="721BA111" w:rsidR="00847A2D" w:rsidRDefault="00687934">
                          <w:pPr>
                            <w:pStyle w:val="BodyText"/>
                            <w:spacing w:line="255" w:lineRule="exact"/>
                            <w:ind w:left="40"/>
                          </w:pPr>
                          <w:r>
                            <w:rPr>
                              <w:w w:val="99"/>
                            </w:rPr>
                            <w:t>6</w:t>
                          </w:r>
                          <w:r w:rsidR="0079725B">
                            <w:rPr>
                              <w:w w:val="99"/>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EE85" id="_x0000_t202" coordsize="21600,21600" o:spt="202" path="m,l,21600r21600,l21600,xe">
              <v:stroke joinstyle="miter"/>
              <v:path gradientshapeok="t" o:connecttype="rect"/>
            </v:shapetype>
            <v:shape id="Text Box 8" o:spid="_x0000_s1028" type="#_x0000_t202" style="position:absolute;margin-left:54.9pt;margin-top:55.35pt;width:10pt;height:14pt;z-index:-1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" filled="f" stroked="f">
              <v:textbox inset="0,0,0,0">
                <w:txbxContent>
                  <w:p w14:paraId="4FA820B6" w14:textId="721BA111" w:rsidR="00847A2D" w:rsidRDefault="00687934">
                    <w:pPr>
                      <w:pStyle w:val="BodyText"/>
                      <w:spacing w:line="255" w:lineRule="exact"/>
                      <w:ind w:left="40"/>
                    </w:pPr>
                    <w:r>
                      <w:rPr>
                        <w:w w:val="99"/>
                      </w:rPr>
                      <w:t>6</w:t>
                    </w:r>
                    <w:r w:rsidR="0079725B">
                      <w:rPr>
                        <w:w w:val="99"/>
                      </w:rPr>
                      <w:t>55</w:t>
                    </w:r>
                  </w:p>
                </w:txbxContent>
              </v:textbox>
              <w10:wrap anchorx="page" anchory="page"/>
            </v:shape>
          </w:pict>
        </mc:Fallback>
      </mc:AlternateContent>
    </w:r>
    <w:r>
      <w:rPr>
        <w:noProof/>
      </w:rPr>
      <mc:AlternateContent>
        <mc:Choice Requires="wps">
          <w:drawing>
            <wp:anchor distT="0" distB="0" distL="114300" distR="114300" simplePos="0" relativeHeight="503302088" behindDoc="1" locked="0" layoutInCell="1" allowOverlap="1" wp14:anchorId="7BF71F32" wp14:editId="5274C2F0">
              <wp:simplePos x="0" y="0"/>
              <wp:positionH relativeFrom="page">
                <wp:posOffset>3404235</wp:posOffset>
              </wp:positionH>
              <wp:positionV relativeFrom="page">
                <wp:posOffset>702310</wp:posOffset>
              </wp:positionV>
              <wp:extent cx="965835" cy="177800"/>
              <wp:effectExtent l="3810" t="0" r="190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4E892" w14:textId="77777777" w:rsidR="00847A2D" w:rsidRDefault="00687934">
                          <w:pPr>
                            <w:spacing w:line="256" w:lineRule="exact"/>
                            <w:ind w:left="20"/>
                            <w:rPr>
                              <w:b/>
                              <w:sz w:val="24"/>
                            </w:rPr>
                          </w:pPr>
                          <w:r>
                            <w:rPr>
                              <w:b/>
                              <w:sz w:val="24"/>
                            </w:rPr>
                            <w:t>Ransom - Fire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1F32" id="Text Box 7" o:spid="_x0000_s1029" type="#_x0000_t202" style="position:absolute;margin-left:268.05pt;margin-top:55.3pt;width:76.05pt;height:14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" filled="f" stroked="f">
              <v:textbox inset="0,0,0,0">
                <w:txbxContent>
                  <w:p w14:paraId="7844E892" w14:textId="77777777" w:rsidR="00847A2D" w:rsidRDefault="00687934">
                    <w:pPr>
                      <w:spacing w:line="256" w:lineRule="exact"/>
                      <w:ind w:left="20"/>
                      <w:rPr>
                        <w:b/>
                        <w:sz w:val="24"/>
                      </w:rPr>
                    </w:pPr>
                    <w:r>
                      <w:rPr>
                        <w:b/>
                        <w:sz w:val="24"/>
                      </w:rPr>
                      <w:t>Ransom - Fire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E4B0" w14:textId="76A41F72" w:rsidR="00847A2D" w:rsidRDefault="00847A2D">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3A2C" w14:textId="77777777" w:rsidR="00847A2D" w:rsidRDefault="005E308B">
    <w:pPr>
      <w:pStyle w:val="BodyText"/>
      <w:spacing w:line="14" w:lineRule="auto"/>
      <w:rPr>
        <w:sz w:val="20"/>
      </w:rPr>
    </w:pPr>
    <w:r>
      <w:rPr>
        <w:noProof/>
      </w:rPr>
      <mc:AlternateContent>
        <mc:Choice Requires="wps">
          <w:drawing>
            <wp:anchor distT="0" distB="0" distL="114300" distR="114300" simplePos="0" relativeHeight="503302112" behindDoc="1" locked="0" layoutInCell="1" allowOverlap="1" wp14:anchorId="374306B2" wp14:editId="2164A944">
              <wp:simplePos x="0" y="0"/>
              <wp:positionH relativeFrom="page">
                <wp:posOffset>697230</wp:posOffset>
              </wp:positionH>
              <wp:positionV relativeFrom="page">
                <wp:posOffset>702945</wp:posOffset>
              </wp:positionV>
              <wp:extent cx="127000" cy="177800"/>
              <wp:effectExtent l="1905"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FE6E0" w14:textId="6B5C1A5E" w:rsidR="00847A2D" w:rsidRDefault="0079725B">
                          <w:pPr>
                            <w:pStyle w:val="BodyText"/>
                            <w:spacing w:line="255" w:lineRule="exact"/>
                            <w:ind w:left="40"/>
                          </w:pPr>
                          <w:r>
                            <w:t>9</w:t>
                          </w:r>
                          <w:r w:rsidR="00687934">
                            <w:fldChar w:fldCharType="begin"/>
                          </w:r>
                          <w:r w:rsidR="00687934">
                            <w:rPr>
                              <w:w w:val="99"/>
                            </w:rPr>
                            <w:instrText xml:space="preserve"> PAGE </w:instrText>
                          </w:r>
                          <w:r w:rsidR="00687934">
                            <w:fldChar w:fldCharType="separate"/>
                          </w:r>
                          <w:r w:rsidR="00687934">
                            <w:t>8</w:t>
                          </w:r>
                          <w:r w:rsidR="0068793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06B2" id="_x0000_t202" coordsize="21600,21600" o:spt="202" path="m,l,21600r21600,l21600,xe">
              <v:stroke joinstyle="miter"/>
              <v:path gradientshapeok="t" o:connecttype="rect"/>
            </v:shapetype>
            <v:shape id="Text Box 6" o:spid="_x0000_s1030" type="#_x0000_t202" style="position:absolute;margin-left:54.9pt;margin-top:55.35pt;width:10pt;height:14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" filled="f" stroked="f">
              <v:textbox inset="0,0,0,0">
                <w:txbxContent>
                  <w:p w14:paraId="265FE6E0" w14:textId="6B5C1A5E" w:rsidR="00847A2D" w:rsidRDefault="0079725B">
                    <w:pPr>
                      <w:pStyle w:val="BodyText"/>
                      <w:spacing w:line="255" w:lineRule="exact"/>
                      <w:ind w:left="40"/>
                    </w:pPr>
                    <w:r>
                      <w:t>9</w:t>
                    </w:r>
                    <w:r w:rsidR="00687934">
                      <w:fldChar w:fldCharType="begin"/>
                    </w:r>
                    <w:r w:rsidR="00687934">
                      <w:rPr>
                        <w:w w:val="99"/>
                      </w:rPr>
                      <w:instrText xml:space="preserve"> PAGE </w:instrText>
                    </w:r>
                    <w:r w:rsidR="00687934">
                      <w:fldChar w:fldCharType="separate"/>
                    </w:r>
                    <w:r w:rsidR="00687934">
                      <w:t>8</w:t>
                    </w:r>
                    <w:r w:rsidR="00687934">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136" behindDoc="1" locked="0" layoutInCell="1" allowOverlap="1" wp14:anchorId="2DBE5DEF" wp14:editId="7B26778E">
              <wp:simplePos x="0" y="0"/>
              <wp:positionH relativeFrom="page">
                <wp:posOffset>3404235</wp:posOffset>
              </wp:positionH>
              <wp:positionV relativeFrom="page">
                <wp:posOffset>702310</wp:posOffset>
              </wp:positionV>
              <wp:extent cx="965835" cy="177800"/>
              <wp:effectExtent l="381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1AD7" w14:textId="77777777" w:rsidR="00847A2D" w:rsidRDefault="00687934">
                          <w:pPr>
                            <w:spacing w:line="256" w:lineRule="exact"/>
                            <w:ind w:left="20"/>
                            <w:rPr>
                              <w:b/>
                              <w:sz w:val="24"/>
                            </w:rPr>
                          </w:pPr>
                          <w:r>
                            <w:rPr>
                              <w:b/>
                              <w:sz w:val="24"/>
                            </w:rPr>
                            <w:t>Ransom - Fire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5DEF" id="Text Box 5" o:spid="_x0000_s1031" type="#_x0000_t202" style="position:absolute;margin-left:268.05pt;margin-top:55.3pt;width:76.05pt;height:14pt;z-index:-1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" filled="f" stroked="f">
              <v:textbox inset="0,0,0,0">
                <w:txbxContent>
                  <w:p w14:paraId="62391AD7" w14:textId="77777777" w:rsidR="00847A2D" w:rsidRDefault="00687934">
                    <w:pPr>
                      <w:spacing w:line="256" w:lineRule="exact"/>
                      <w:ind w:left="20"/>
                      <w:rPr>
                        <w:b/>
                        <w:sz w:val="24"/>
                      </w:rPr>
                    </w:pPr>
                    <w:r>
                      <w:rPr>
                        <w:b/>
                        <w:sz w:val="24"/>
                      </w:rPr>
                      <w:t>Ransom - Fire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D8C5" w14:textId="77777777" w:rsidR="00847A2D" w:rsidRDefault="00847A2D">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2F76" w14:textId="77777777" w:rsidR="00847A2D" w:rsidRDefault="005E308B">
    <w:pPr>
      <w:pStyle w:val="BodyText"/>
      <w:spacing w:line="14" w:lineRule="auto"/>
      <w:rPr>
        <w:sz w:val="20"/>
      </w:rPr>
    </w:pPr>
    <w:r>
      <w:rPr>
        <w:noProof/>
      </w:rPr>
      <mc:AlternateContent>
        <mc:Choice Requires="wps">
          <w:drawing>
            <wp:anchor distT="0" distB="0" distL="114300" distR="114300" simplePos="0" relativeHeight="503302160" behindDoc="1" locked="0" layoutInCell="1" allowOverlap="1" wp14:anchorId="0DC58BB5" wp14:editId="6E8D61D0">
              <wp:simplePos x="0" y="0"/>
              <wp:positionH relativeFrom="page">
                <wp:posOffset>697230</wp:posOffset>
              </wp:positionH>
              <wp:positionV relativeFrom="page">
                <wp:posOffset>702945</wp:posOffset>
              </wp:positionV>
              <wp:extent cx="203200" cy="177800"/>
              <wp:effectExtent l="1905"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CCB7" w14:textId="77777777" w:rsidR="00847A2D" w:rsidRDefault="00687934">
                          <w:pPr>
                            <w:pStyle w:val="BodyText"/>
                            <w:spacing w:line="255" w:lineRule="exact"/>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8BB5" id="_x0000_t202" coordsize="21600,21600" o:spt="202" path="m,l,21600r21600,l21600,xe">
              <v:stroke joinstyle="miter"/>
              <v:path gradientshapeok="t" o:connecttype="rect"/>
            </v:shapetype>
            <v:shape id="Text Box 4" o:spid="_x0000_s1032" type="#_x0000_t202" style="position:absolute;margin-left:54.9pt;margin-top:55.35pt;width:16pt;height:14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" filled="f" stroked="f">
              <v:textbox inset="0,0,0,0">
                <w:txbxContent>
                  <w:p w14:paraId="581ACCB7" w14:textId="77777777" w:rsidR="00847A2D" w:rsidRDefault="00687934">
                    <w:pPr>
                      <w:pStyle w:val="BodyText"/>
                      <w:spacing w:line="255" w:lineRule="exact"/>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184" behindDoc="1" locked="0" layoutInCell="1" allowOverlap="1" wp14:anchorId="40EE5835" wp14:editId="12BAB59C">
              <wp:simplePos x="0" y="0"/>
              <wp:positionH relativeFrom="page">
                <wp:posOffset>3404235</wp:posOffset>
              </wp:positionH>
              <wp:positionV relativeFrom="page">
                <wp:posOffset>702310</wp:posOffset>
              </wp:positionV>
              <wp:extent cx="965835" cy="177800"/>
              <wp:effectExtent l="381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18F20" w14:textId="77777777" w:rsidR="00847A2D" w:rsidRDefault="00687934">
                          <w:pPr>
                            <w:spacing w:line="256" w:lineRule="exact"/>
                            <w:ind w:left="20"/>
                            <w:rPr>
                              <w:b/>
                              <w:sz w:val="24"/>
                            </w:rPr>
                          </w:pPr>
                          <w:r>
                            <w:rPr>
                              <w:b/>
                              <w:sz w:val="24"/>
                            </w:rPr>
                            <w:t>Ransom - Fire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E5835" id="Text Box 3" o:spid="_x0000_s1033" type="#_x0000_t202" style="position:absolute;margin-left:268.05pt;margin-top:55.3pt;width:76.05pt;height:14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" filled="f" stroked="f">
              <v:textbox inset="0,0,0,0">
                <w:txbxContent>
                  <w:p w14:paraId="1D518F20" w14:textId="77777777" w:rsidR="00847A2D" w:rsidRDefault="00687934">
                    <w:pPr>
                      <w:spacing w:line="256" w:lineRule="exact"/>
                      <w:ind w:left="20"/>
                      <w:rPr>
                        <w:b/>
                        <w:sz w:val="24"/>
                      </w:rPr>
                    </w:pPr>
                    <w:r>
                      <w:rPr>
                        <w:b/>
                        <w:sz w:val="24"/>
                      </w:rPr>
                      <w:t>Ransom - Fire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AA12" w14:textId="77777777" w:rsidR="00847A2D" w:rsidRDefault="005E308B">
    <w:pPr>
      <w:pStyle w:val="BodyText"/>
      <w:spacing w:line="14" w:lineRule="auto"/>
      <w:rPr>
        <w:sz w:val="20"/>
      </w:rPr>
    </w:pPr>
    <w:r>
      <w:rPr>
        <w:noProof/>
      </w:rPr>
      <mc:AlternateContent>
        <mc:Choice Requires="wps">
          <w:drawing>
            <wp:anchor distT="0" distB="0" distL="114300" distR="114300" simplePos="0" relativeHeight="503302208" behindDoc="1" locked="0" layoutInCell="1" allowOverlap="1" wp14:anchorId="1FD5D8AC" wp14:editId="69E5FE65">
              <wp:simplePos x="0" y="0"/>
              <wp:positionH relativeFrom="page">
                <wp:posOffset>3541395</wp:posOffset>
              </wp:positionH>
              <wp:positionV relativeFrom="page">
                <wp:posOffset>702310</wp:posOffset>
              </wp:positionV>
              <wp:extent cx="69151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C9122" w14:textId="77777777" w:rsidR="00847A2D" w:rsidRDefault="00687934">
                          <w:pPr>
                            <w:spacing w:line="256" w:lineRule="exact"/>
                            <w:ind w:left="20"/>
                            <w:rPr>
                              <w:b/>
                              <w:sz w:val="24"/>
                            </w:rPr>
                          </w:pPr>
                          <w:r>
                            <w:rPr>
                              <w:b/>
                              <w:sz w:val="24"/>
                            </w:rPr>
                            <w:t>Fireworks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5D8AC" id="_x0000_t202" coordsize="21600,21600" o:spt="202" path="m,l,21600r21600,l21600,xe">
              <v:stroke joinstyle="miter"/>
              <v:path gradientshapeok="t" o:connecttype="rect"/>
            </v:shapetype>
            <v:shape id="Text Box 2" o:spid="_x0000_s1034" type="#_x0000_t202" style="position:absolute;margin-left:278.85pt;margin-top:55.3pt;width:54.45pt;height:14pt;z-index:-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" filled="f" stroked="f">
              <v:textbox inset="0,0,0,0">
                <w:txbxContent>
                  <w:p w14:paraId="7A0C9122" w14:textId="77777777" w:rsidR="00847A2D" w:rsidRDefault="00687934">
                    <w:pPr>
                      <w:spacing w:line="256" w:lineRule="exact"/>
                      <w:ind w:left="20"/>
                      <w:rPr>
                        <w:b/>
                        <w:sz w:val="24"/>
                      </w:rPr>
                    </w:pPr>
                    <w:r>
                      <w:rPr>
                        <w:b/>
                        <w:sz w:val="24"/>
                      </w:rPr>
                      <w:t>Fireworks</w:t>
                    </w:r>
                  </w:p>
                </w:txbxContent>
              </v:textbox>
              <w10:wrap anchorx="page" anchory="page"/>
            </v:shape>
          </w:pict>
        </mc:Fallback>
      </mc:AlternateContent>
    </w:r>
    <w:r>
      <w:rPr>
        <w:noProof/>
      </w:rPr>
      <mc:AlternateContent>
        <mc:Choice Requires="wps">
          <w:drawing>
            <wp:anchor distT="0" distB="0" distL="114300" distR="114300" simplePos="0" relativeHeight="503302232" behindDoc="1" locked="0" layoutInCell="1" allowOverlap="1" wp14:anchorId="375D6692" wp14:editId="1534CEE0">
              <wp:simplePos x="0" y="0"/>
              <wp:positionH relativeFrom="page">
                <wp:posOffset>6871970</wp:posOffset>
              </wp:positionH>
              <wp:positionV relativeFrom="page">
                <wp:posOffset>702945</wp:posOffset>
              </wp:positionV>
              <wp:extent cx="203200" cy="17780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60155" w14:textId="77777777" w:rsidR="00847A2D" w:rsidRDefault="00687934">
                          <w:pPr>
                            <w:pStyle w:val="BodyText"/>
                            <w:spacing w:line="255" w:lineRule="exact"/>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6692" id="Text Box 1" o:spid="_x0000_s1035" type="#_x0000_t202" style="position:absolute;margin-left:541.1pt;margin-top:55.35pt;width:16pt;height:14pt;z-index:-14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v71wEAAJcDAAAOAAAAZHJzL2Uyb0RvYy54bWysU8Fu1DAQvSPxD5bvbLKLREu02aq0KkIq&#10;UKn0AxzHSSwSj5nxbrJ8PWNns6VwQ1ys8dh+896b8fZqGnpxMEgWXCnXq1wK4zTU1rWlfPp29+ZS&#10;CgrK1aoHZ0p5NCSvdq9fbUdfmA100NcGBYM4KkZfyi4EX2QZ6c4MilbgjePDBnBQgbfYZjWqkdGH&#10;Ptvk+b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" filled="f" stroked="f">
              <v:textbox inset="0,0,0,0">
                <w:txbxContent>
                  <w:p w14:paraId="6AF60155" w14:textId="77777777" w:rsidR="00847A2D" w:rsidRDefault="00687934">
                    <w:pPr>
                      <w:pStyle w:val="BodyText"/>
                      <w:spacing w:line="255" w:lineRule="exact"/>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547"/>
    <w:multiLevelType w:val="hybridMultilevel"/>
    <w:tmpl w:val="AE22F50E"/>
    <w:lvl w:ilvl="0" w:tplc="B49A1458">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CE089504">
      <w:start w:val="1"/>
      <w:numFmt w:val="decimal"/>
      <w:lvlText w:val="(%2)"/>
      <w:lvlJc w:val="left"/>
      <w:pPr>
        <w:ind w:left="1413" w:hanging="432"/>
        <w:jc w:val="left"/>
      </w:pPr>
      <w:rPr>
        <w:rFonts w:ascii="Times New Roman" w:eastAsia="Times New Roman" w:hAnsi="Times New Roman" w:cs="Times New Roman" w:hint="default"/>
        <w:w w:val="99"/>
        <w:sz w:val="24"/>
        <w:szCs w:val="24"/>
      </w:rPr>
    </w:lvl>
    <w:lvl w:ilvl="2" w:tplc="40D800A0">
      <w:numFmt w:val="bullet"/>
      <w:lvlText w:val="•"/>
      <w:lvlJc w:val="left"/>
      <w:pPr>
        <w:ind w:left="2395" w:hanging="432"/>
      </w:pPr>
      <w:rPr>
        <w:rFonts w:hint="default"/>
      </w:rPr>
    </w:lvl>
    <w:lvl w:ilvl="3" w:tplc="523414B6">
      <w:numFmt w:val="bullet"/>
      <w:lvlText w:val="•"/>
      <w:lvlJc w:val="left"/>
      <w:pPr>
        <w:ind w:left="3371" w:hanging="432"/>
      </w:pPr>
      <w:rPr>
        <w:rFonts w:hint="default"/>
      </w:rPr>
    </w:lvl>
    <w:lvl w:ilvl="4" w:tplc="D18A4730">
      <w:numFmt w:val="bullet"/>
      <w:lvlText w:val="•"/>
      <w:lvlJc w:val="left"/>
      <w:pPr>
        <w:ind w:left="4346" w:hanging="432"/>
      </w:pPr>
      <w:rPr>
        <w:rFonts w:hint="default"/>
      </w:rPr>
    </w:lvl>
    <w:lvl w:ilvl="5" w:tplc="7020E398">
      <w:numFmt w:val="bullet"/>
      <w:lvlText w:val="•"/>
      <w:lvlJc w:val="left"/>
      <w:pPr>
        <w:ind w:left="5322" w:hanging="432"/>
      </w:pPr>
      <w:rPr>
        <w:rFonts w:hint="default"/>
      </w:rPr>
    </w:lvl>
    <w:lvl w:ilvl="6" w:tplc="EEACC59E">
      <w:numFmt w:val="bullet"/>
      <w:lvlText w:val="•"/>
      <w:lvlJc w:val="left"/>
      <w:pPr>
        <w:ind w:left="6297" w:hanging="432"/>
      </w:pPr>
      <w:rPr>
        <w:rFonts w:hint="default"/>
      </w:rPr>
    </w:lvl>
    <w:lvl w:ilvl="7" w:tplc="B26EC2FE">
      <w:numFmt w:val="bullet"/>
      <w:lvlText w:val="•"/>
      <w:lvlJc w:val="left"/>
      <w:pPr>
        <w:ind w:left="7273" w:hanging="432"/>
      </w:pPr>
      <w:rPr>
        <w:rFonts w:hint="default"/>
      </w:rPr>
    </w:lvl>
    <w:lvl w:ilvl="8" w:tplc="003E989E">
      <w:numFmt w:val="bullet"/>
      <w:lvlText w:val="•"/>
      <w:lvlJc w:val="left"/>
      <w:pPr>
        <w:ind w:left="8248" w:hanging="432"/>
      </w:pPr>
      <w:rPr>
        <w:rFonts w:hint="default"/>
      </w:rPr>
    </w:lvl>
  </w:abstractNum>
  <w:abstractNum w:abstractNumId="1" w15:restartNumberingAfterBreak="0">
    <w:nsid w:val="0EE92E57"/>
    <w:multiLevelType w:val="hybridMultilevel"/>
    <w:tmpl w:val="1B3E9438"/>
    <w:lvl w:ilvl="0" w:tplc="C89A6408">
      <w:start w:val="1"/>
      <w:numFmt w:val="lowerLetter"/>
      <w:lvlText w:val="(%1)"/>
      <w:lvlJc w:val="left"/>
      <w:pPr>
        <w:ind w:left="117" w:hanging="341"/>
        <w:jc w:val="left"/>
      </w:pPr>
      <w:rPr>
        <w:rFonts w:ascii="Times New Roman" w:eastAsia="Times New Roman" w:hAnsi="Times New Roman" w:cs="Times New Roman" w:hint="default"/>
        <w:w w:val="99"/>
        <w:sz w:val="24"/>
        <w:szCs w:val="24"/>
      </w:rPr>
    </w:lvl>
    <w:lvl w:ilvl="1" w:tplc="248672EC">
      <w:numFmt w:val="bullet"/>
      <w:lvlText w:val="•"/>
      <w:lvlJc w:val="left"/>
      <w:pPr>
        <w:ind w:left="1128" w:hanging="341"/>
      </w:pPr>
      <w:rPr>
        <w:rFonts w:hint="default"/>
      </w:rPr>
    </w:lvl>
    <w:lvl w:ilvl="2" w:tplc="2B9ECCAE">
      <w:numFmt w:val="bullet"/>
      <w:lvlText w:val="•"/>
      <w:lvlJc w:val="left"/>
      <w:pPr>
        <w:ind w:left="2136" w:hanging="341"/>
      </w:pPr>
      <w:rPr>
        <w:rFonts w:hint="default"/>
      </w:rPr>
    </w:lvl>
    <w:lvl w:ilvl="3" w:tplc="C42C4764">
      <w:numFmt w:val="bullet"/>
      <w:lvlText w:val="•"/>
      <w:lvlJc w:val="left"/>
      <w:pPr>
        <w:ind w:left="3144" w:hanging="341"/>
      </w:pPr>
      <w:rPr>
        <w:rFonts w:hint="default"/>
      </w:rPr>
    </w:lvl>
    <w:lvl w:ilvl="4" w:tplc="1BA255D8">
      <w:numFmt w:val="bullet"/>
      <w:lvlText w:val="•"/>
      <w:lvlJc w:val="left"/>
      <w:pPr>
        <w:ind w:left="4152" w:hanging="341"/>
      </w:pPr>
      <w:rPr>
        <w:rFonts w:hint="default"/>
      </w:rPr>
    </w:lvl>
    <w:lvl w:ilvl="5" w:tplc="B4467E7E">
      <w:numFmt w:val="bullet"/>
      <w:lvlText w:val="•"/>
      <w:lvlJc w:val="left"/>
      <w:pPr>
        <w:ind w:left="5160" w:hanging="341"/>
      </w:pPr>
      <w:rPr>
        <w:rFonts w:hint="default"/>
      </w:rPr>
    </w:lvl>
    <w:lvl w:ilvl="6" w:tplc="442808D4">
      <w:numFmt w:val="bullet"/>
      <w:lvlText w:val="•"/>
      <w:lvlJc w:val="left"/>
      <w:pPr>
        <w:ind w:left="6168" w:hanging="341"/>
      </w:pPr>
      <w:rPr>
        <w:rFonts w:hint="default"/>
      </w:rPr>
    </w:lvl>
    <w:lvl w:ilvl="7" w:tplc="1F2E6C00">
      <w:numFmt w:val="bullet"/>
      <w:lvlText w:val="•"/>
      <w:lvlJc w:val="left"/>
      <w:pPr>
        <w:ind w:left="7176" w:hanging="341"/>
      </w:pPr>
      <w:rPr>
        <w:rFonts w:hint="default"/>
      </w:rPr>
    </w:lvl>
    <w:lvl w:ilvl="8" w:tplc="CF6E6040">
      <w:numFmt w:val="bullet"/>
      <w:lvlText w:val="•"/>
      <w:lvlJc w:val="left"/>
      <w:pPr>
        <w:ind w:left="8184" w:hanging="341"/>
      </w:pPr>
      <w:rPr>
        <w:rFonts w:hint="default"/>
      </w:rPr>
    </w:lvl>
  </w:abstractNum>
  <w:abstractNum w:abstractNumId="2" w15:restartNumberingAfterBreak="0">
    <w:nsid w:val="1BAE2032"/>
    <w:multiLevelType w:val="hybridMultilevel"/>
    <w:tmpl w:val="B3DA605A"/>
    <w:lvl w:ilvl="0" w:tplc="E3861C1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DAE29966">
      <w:start w:val="1"/>
      <w:numFmt w:val="decimal"/>
      <w:lvlText w:val="(%2)"/>
      <w:lvlJc w:val="left"/>
      <w:pPr>
        <w:ind w:left="1413" w:hanging="432"/>
        <w:jc w:val="left"/>
      </w:pPr>
      <w:rPr>
        <w:rFonts w:ascii="Times New Roman" w:eastAsia="Times New Roman" w:hAnsi="Times New Roman" w:cs="Times New Roman" w:hint="default"/>
        <w:w w:val="99"/>
        <w:sz w:val="24"/>
        <w:szCs w:val="24"/>
      </w:rPr>
    </w:lvl>
    <w:lvl w:ilvl="2" w:tplc="62C249D8">
      <w:numFmt w:val="bullet"/>
      <w:lvlText w:val="•"/>
      <w:lvlJc w:val="left"/>
      <w:pPr>
        <w:ind w:left="2395" w:hanging="432"/>
      </w:pPr>
      <w:rPr>
        <w:rFonts w:hint="default"/>
      </w:rPr>
    </w:lvl>
    <w:lvl w:ilvl="3" w:tplc="43D6CB68">
      <w:numFmt w:val="bullet"/>
      <w:lvlText w:val="•"/>
      <w:lvlJc w:val="left"/>
      <w:pPr>
        <w:ind w:left="3371" w:hanging="432"/>
      </w:pPr>
      <w:rPr>
        <w:rFonts w:hint="default"/>
      </w:rPr>
    </w:lvl>
    <w:lvl w:ilvl="4" w:tplc="E8E8A5C2">
      <w:numFmt w:val="bullet"/>
      <w:lvlText w:val="•"/>
      <w:lvlJc w:val="left"/>
      <w:pPr>
        <w:ind w:left="4346" w:hanging="432"/>
      </w:pPr>
      <w:rPr>
        <w:rFonts w:hint="default"/>
      </w:rPr>
    </w:lvl>
    <w:lvl w:ilvl="5" w:tplc="881C0E84">
      <w:numFmt w:val="bullet"/>
      <w:lvlText w:val="•"/>
      <w:lvlJc w:val="left"/>
      <w:pPr>
        <w:ind w:left="5322" w:hanging="432"/>
      </w:pPr>
      <w:rPr>
        <w:rFonts w:hint="default"/>
      </w:rPr>
    </w:lvl>
    <w:lvl w:ilvl="6" w:tplc="615C88C8">
      <w:numFmt w:val="bullet"/>
      <w:lvlText w:val="•"/>
      <w:lvlJc w:val="left"/>
      <w:pPr>
        <w:ind w:left="6297" w:hanging="432"/>
      </w:pPr>
      <w:rPr>
        <w:rFonts w:hint="default"/>
      </w:rPr>
    </w:lvl>
    <w:lvl w:ilvl="7" w:tplc="03FAF13A">
      <w:numFmt w:val="bullet"/>
      <w:lvlText w:val="•"/>
      <w:lvlJc w:val="left"/>
      <w:pPr>
        <w:ind w:left="7273" w:hanging="432"/>
      </w:pPr>
      <w:rPr>
        <w:rFonts w:hint="default"/>
      </w:rPr>
    </w:lvl>
    <w:lvl w:ilvl="8" w:tplc="CEA05EEC">
      <w:numFmt w:val="bullet"/>
      <w:lvlText w:val="•"/>
      <w:lvlJc w:val="left"/>
      <w:pPr>
        <w:ind w:left="8248" w:hanging="432"/>
      </w:pPr>
      <w:rPr>
        <w:rFonts w:hint="default"/>
      </w:rPr>
    </w:lvl>
  </w:abstractNum>
  <w:abstractNum w:abstractNumId="3" w15:restartNumberingAfterBreak="0">
    <w:nsid w:val="1D6B3D05"/>
    <w:multiLevelType w:val="hybridMultilevel"/>
    <w:tmpl w:val="516642C4"/>
    <w:lvl w:ilvl="0" w:tplc="D2C8E8D2">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46964F12">
      <w:numFmt w:val="bullet"/>
      <w:lvlText w:val="•"/>
      <w:lvlJc w:val="left"/>
      <w:pPr>
        <w:ind w:left="1128" w:hanging="432"/>
      </w:pPr>
      <w:rPr>
        <w:rFonts w:hint="default"/>
      </w:rPr>
    </w:lvl>
    <w:lvl w:ilvl="2" w:tplc="FFD2C8EE">
      <w:numFmt w:val="bullet"/>
      <w:lvlText w:val="•"/>
      <w:lvlJc w:val="left"/>
      <w:pPr>
        <w:ind w:left="2136" w:hanging="432"/>
      </w:pPr>
      <w:rPr>
        <w:rFonts w:hint="default"/>
      </w:rPr>
    </w:lvl>
    <w:lvl w:ilvl="3" w:tplc="DDC67720">
      <w:numFmt w:val="bullet"/>
      <w:lvlText w:val="•"/>
      <w:lvlJc w:val="left"/>
      <w:pPr>
        <w:ind w:left="3144" w:hanging="432"/>
      </w:pPr>
      <w:rPr>
        <w:rFonts w:hint="default"/>
      </w:rPr>
    </w:lvl>
    <w:lvl w:ilvl="4" w:tplc="73F877CC">
      <w:numFmt w:val="bullet"/>
      <w:lvlText w:val="•"/>
      <w:lvlJc w:val="left"/>
      <w:pPr>
        <w:ind w:left="4152" w:hanging="432"/>
      </w:pPr>
      <w:rPr>
        <w:rFonts w:hint="default"/>
      </w:rPr>
    </w:lvl>
    <w:lvl w:ilvl="5" w:tplc="65EC8BB0">
      <w:numFmt w:val="bullet"/>
      <w:lvlText w:val="•"/>
      <w:lvlJc w:val="left"/>
      <w:pPr>
        <w:ind w:left="5160" w:hanging="432"/>
      </w:pPr>
      <w:rPr>
        <w:rFonts w:hint="default"/>
      </w:rPr>
    </w:lvl>
    <w:lvl w:ilvl="6" w:tplc="53CE642A">
      <w:numFmt w:val="bullet"/>
      <w:lvlText w:val="•"/>
      <w:lvlJc w:val="left"/>
      <w:pPr>
        <w:ind w:left="6168" w:hanging="432"/>
      </w:pPr>
      <w:rPr>
        <w:rFonts w:hint="default"/>
      </w:rPr>
    </w:lvl>
    <w:lvl w:ilvl="7" w:tplc="00702E44">
      <w:numFmt w:val="bullet"/>
      <w:lvlText w:val="•"/>
      <w:lvlJc w:val="left"/>
      <w:pPr>
        <w:ind w:left="7176" w:hanging="432"/>
      </w:pPr>
      <w:rPr>
        <w:rFonts w:hint="default"/>
      </w:rPr>
    </w:lvl>
    <w:lvl w:ilvl="8" w:tplc="4F2EF2B6">
      <w:numFmt w:val="bullet"/>
      <w:lvlText w:val="•"/>
      <w:lvlJc w:val="left"/>
      <w:pPr>
        <w:ind w:left="8184" w:hanging="432"/>
      </w:pPr>
      <w:rPr>
        <w:rFonts w:hint="default"/>
      </w:rPr>
    </w:lvl>
  </w:abstractNum>
  <w:abstractNum w:abstractNumId="4" w15:restartNumberingAfterBreak="0">
    <w:nsid w:val="400D685C"/>
    <w:multiLevelType w:val="hybridMultilevel"/>
    <w:tmpl w:val="94C865A6"/>
    <w:lvl w:ilvl="0" w:tplc="09009034">
      <w:numFmt w:val="none"/>
      <w:lvlText w:val=""/>
      <w:lvlJc w:val="left"/>
      <w:pPr>
        <w:tabs>
          <w:tab w:val="num" w:pos="360"/>
        </w:tabs>
      </w:pPr>
    </w:lvl>
    <w:lvl w:ilvl="1" w:tplc="BECC494A">
      <w:numFmt w:val="bullet"/>
      <w:lvlText w:val="•"/>
      <w:lvlJc w:val="left"/>
      <w:pPr>
        <w:ind w:left="2298" w:hanging="864"/>
      </w:pPr>
      <w:rPr>
        <w:rFonts w:hint="default"/>
      </w:rPr>
    </w:lvl>
    <w:lvl w:ilvl="2" w:tplc="F6CC9F60">
      <w:numFmt w:val="bullet"/>
      <w:lvlText w:val="•"/>
      <w:lvlJc w:val="left"/>
      <w:pPr>
        <w:ind w:left="3176" w:hanging="864"/>
      </w:pPr>
      <w:rPr>
        <w:rFonts w:hint="default"/>
      </w:rPr>
    </w:lvl>
    <w:lvl w:ilvl="3" w:tplc="BBA89530">
      <w:numFmt w:val="bullet"/>
      <w:lvlText w:val="•"/>
      <w:lvlJc w:val="left"/>
      <w:pPr>
        <w:ind w:left="4054" w:hanging="864"/>
      </w:pPr>
      <w:rPr>
        <w:rFonts w:hint="default"/>
      </w:rPr>
    </w:lvl>
    <w:lvl w:ilvl="4" w:tplc="C8F4E740">
      <w:numFmt w:val="bullet"/>
      <w:lvlText w:val="•"/>
      <w:lvlJc w:val="left"/>
      <w:pPr>
        <w:ind w:left="4932" w:hanging="864"/>
      </w:pPr>
      <w:rPr>
        <w:rFonts w:hint="default"/>
      </w:rPr>
    </w:lvl>
    <w:lvl w:ilvl="5" w:tplc="44049FCE">
      <w:numFmt w:val="bullet"/>
      <w:lvlText w:val="•"/>
      <w:lvlJc w:val="left"/>
      <w:pPr>
        <w:ind w:left="5810" w:hanging="864"/>
      </w:pPr>
      <w:rPr>
        <w:rFonts w:hint="default"/>
      </w:rPr>
    </w:lvl>
    <w:lvl w:ilvl="6" w:tplc="19DC8A6E">
      <w:numFmt w:val="bullet"/>
      <w:lvlText w:val="•"/>
      <w:lvlJc w:val="left"/>
      <w:pPr>
        <w:ind w:left="6688" w:hanging="864"/>
      </w:pPr>
      <w:rPr>
        <w:rFonts w:hint="default"/>
      </w:rPr>
    </w:lvl>
    <w:lvl w:ilvl="7" w:tplc="0876F9FC">
      <w:numFmt w:val="bullet"/>
      <w:lvlText w:val="•"/>
      <w:lvlJc w:val="left"/>
      <w:pPr>
        <w:ind w:left="7566" w:hanging="864"/>
      </w:pPr>
      <w:rPr>
        <w:rFonts w:hint="default"/>
      </w:rPr>
    </w:lvl>
    <w:lvl w:ilvl="8" w:tplc="F2F2AD06">
      <w:numFmt w:val="bullet"/>
      <w:lvlText w:val="•"/>
      <w:lvlJc w:val="left"/>
      <w:pPr>
        <w:ind w:left="8444" w:hanging="864"/>
      </w:pPr>
      <w:rPr>
        <w:rFonts w:hint="default"/>
      </w:rPr>
    </w:lvl>
  </w:abstractNum>
  <w:abstractNum w:abstractNumId="5" w15:restartNumberingAfterBreak="0">
    <w:nsid w:val="49114500"/>
    <w:multiLevelType w:val="hybridMultilevel"/>
    <w:tmpl w:val="9C306F20"/>
    <w:lvl w:ilvl="0" w:tplc="A1B2B90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D2A2076C">
      <w:numFmt w:val="bullet"/>
      <w:lvlText w:val="•"/>
      <w:lvlJc w:val="left"/>
      <w:pPr>
        <w:ind w:left="1128" w:hanging="432"/>
      </w:pPr>
      <w:rPr>
        <w:rFonts w:hint="default"/>
      </w:rPr>
    </w:lvl>
    <w:lvl w:ilvl="2" w:tplc="0540DFDC">
      <w:numFmt w:val="bullet"/>
      <w:lvlText w:val="•"/>
      <w:lvlJc w:val="left"/>
      <w:pPr>
        <w:ind w:left="2136" w:hanging="432"/>
      </w:pPr>
      <w:rPr>
        <w:rFonts w:hint="default"/>
      </w:rPr>
    </w:lvl>
    <w:lvl w:ilvl="3" w:tplc="9C667FAA">
      <w:numFmt w:val="bullet"/>
      <w:lvlText w:val="•"/>
      <w:lvlJc w:val="left"/>
      <w:pPr>
        <w:ind w:left="3144" w:hanging="432"/>
      </w:pPr>
      <w:rPr>
        <w:rFonts w:hint="default"/>
      </w:rPr>
    </w:lvl>
    <w:lvl w:ilvl="4" w:tplc="309A133E">
      <w:numFmt w:val="bullet"/>
      <w:lvlText w:val="•"/>
      <w:lvlJc w:val="left"/>
      <w:pPr>
        <w:ind w:left="4152" w:hanging="432"/>
      </w:pPr>
      <w:rPr>
        <w:rFonts w:hint="default"/>
      </w:rPr>
    </w:lvl>
    <w:lvl w:ilvl="5" w:tplc="A232E32A">
      <w:numFmt w:val="bullet"/>
      <w:lvlText w:val="•"/>
      <w:lvlJc w:val="left"/>
      <w:pPr>
        <w:ind w:left="5160" w:hanging="432"/>
      </w:pPr>
      <w:rPr>
        <w:rFonts w:hint="default"/>
      </w:rPr>
    </w:lvl>
    <w:lvl w:ilvl="6" w:tplc="483A42F6">
      <w:numFmt w:val="bullet"/>
      <w:lvlText w:val="•"/>
      <w:lvlJc w:val="left"/>
      <w:pPr>
        <w:ind w:left="6168" w:hanging="432"/>
      </w:pPr>
      <w:rPr>
        <w:rFonts w:hint="default"/>
      </w:rPr>
    </w:lvl>
    <w:lvl w:ilvl="7" w:tplc="31BA3CC0">
      <w:numFmt w:val="bullet"/>
      <w:lvlText w:val="•"/>
      <w:lvlJc w:val="left"/>
      <w:pPr>
        <w:ind w:left="7176" w:hanging="432"/>
      </w:pPr>
      <w:rPr>
        <w:rFonts w:hint="default"/>
      </w:rPr>
    </w:lvl>
    <w:lvl w:ilvl="8" w:tplc="0A629274">
      <w:numFmt w:val="bullet"/>
      <w:lvlText w:val="•"/>
      <w:lvlJc w:val="left"/>
      <w:pPr>
        <w:ind w:left="8184" w:hanging="432"/>
      </w:pPr>
      <w:rPr>
        <w:rFonts w:hint="default"/>
      </w:rPr>
    </w:lvl>
  </w:abstractNum>
  <w:abstractNum w:abstractNumId="6" w15:restartNumberingAfterBreak="0">
    <w:nsid w:val="543A0AAB"/>
    <w:multiLevelType w:val="hybridMultilevel"/>
    <w:tmpl w:val="DF4ABE5E"/>
    <w:lvl w:ilvl="0" w:tplc="97203134">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0E4484D4">
      <w:numFmt w:val="bullet"/>
      <w:lvlText w:val="•"/>
      <w:lvlJc w:val="left"/>
      <w:pPr>
        <w:ind w:left="1128" w:hanging="432"/>
      </w:pPr>
      <w:rPr>
        <w:rFonts w:hint="default"/>
      </w:rPr>
    </w:lvl>
    <w:lvl w:ilvl="2" w:tplc="359CEF28">
      <w:numFmt w:val="bullet"/>
      <w:lvlText w:val="•"/>
      <w:lvlJc w:val="left"/>
      <w:pPr>
        <w:ind w:left="2136" w:hanging="432"/>
      </w:pPr>
      <w:rPr>
        <w:rFonts w:hint="default"/>
      </w:rPr>
    </w:lvl>
    <w:lvl w:ilvl="3" w:tplc="756ADBE8">
      <w:numFmt w:val="bullet"/>
      <w:lvlText w:val="•"/>
      <w:lvlJc w:val="left"/>
      <w:pPr>
        <w:ind w:left="3144" w:hanging="432"/>
      </w:pPr>
      <w:rPr>
        <w:rFonts w:hint="default"/>
      </w:rPr>
    </w:lvl>
    <w:lvl w:ilvl="4" w:tplc="E454EEEA">
      <w:numFmt w:val="bullet"/>
      <w:lvlText w:val="•"/>
      <w:lvlJc w:val="left"/>
      <w:pPr>
        <w:ind w:left="4152" w:hanging="432"/>
      </w:pPr>
      <w:rPr>
        <w:rFonts w:hint="default"/>
      </w:rPr>
    </w:lvl>
    <w:lvl w:ilvl="5" w:tplc="29AAA7BC">
      <w:numFmt w:val="bullet"/>
      <w:lvlText w:val="•"/>
      <w:lvlJc w:val="left"/>
      <w:pPr>
        <w:ind w:left="5160" w:hanging="432"/>
      </w:pPr>
      <w:rPr>
        <w:rFonts w:hint="default"/>
      </w:rPr>
    </w:lvl>
    <w:lvl w:ilvl="6" w:tplc="58DA1F2A">
      <w:numFmt w:val="bullet"/>
      <w:lvlText w:val="•"/>
      <w:lvlJc w:val="left"/>
      <w:pPr>
        <w:ind w:left="6168" w:hanging="432"/>
      </w:pPr>
      <w:rPr>
        <w:rFonts w:hint="default"/>
      </w:rPr>
    </w:lvl>
    <w:lvl w:ilvl="7" w:tplc="11544A92">
      <w:numFmt w:val="bullet"/>
      <w:lvlText w:val="•"/>
      <w:lvlJc w:val="left"/>
      <w:pPr>
        <w:ind w:left="7176" w:hanging="432"/>
      </w:pPr>
      <w:rPr>
        <w:rFonts w:hint="default"/>
      </w:rPr>
    </w:lvl>
    <w:lvl w:ilvl="8" w:tplc="2BD84396">
      <w:numFmt w:val="bullet"/>
      <w:lvlText w:val="•"/>
      <w:lvlJc w:val="left"/>
      <w:pPr>
        <w:ind w:left="8184" w:hanging="432"/>
      </w:pPr>
      <w:rPr>
        <w:rFonts w:hint="default"/>
      </w:rPr>
    </w:lvl>
  </w:abstractNum>
  <w:abstractNum w:abstractNumId="7" w15:restartNumberingAfterBreak="0">
    <w:nsid w:val="60212296"/>
    <w:multiLevelType w:val="multilevel"/>
    <w:tmpl w:val="19B80BFA"/>
    <w:lvl w:ilvl="0">
      <w:start w:val="7"/>
      <w:numFmt w:val="decimal"/>
      <w:lvlText w:val="%1"/>
      <w:lvlJc w:val="left"/>
      <w:pPr>
        <w:ind w:left="564" w:hanging="564"/>
      </w:pPr>
      <w:rPr>
        <w:rFonts w:hint="default"/>
      </w:rPr>
    </w:lvl>
    <w:lvl w:ilvl="1">
      <w:start w:val="301"/>
      <w:numFmt w:val="decimal"/>
      <w:lvlText w:val="%1-%2"/>
      <w:lvlJc w:val="left"/>
      <w:pPr>
        <w:ind w:left="1113" w:hanging="564"/>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367" w:hanging="72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8" w15:restartNumberingAfterBreak="0">
    <w:nsid w:val="71495F5F"/>
    <w:multiLevelType w:val="hybridMultilevel"/>
    <w:tmpl w:val="1F6AACB0"/>
    <w:lvl w:ilvl="0" w:tplc="8E84E53C">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C50A940A">
      <w:numFmt w:val="bullet"/>
      <w:lvlText w:val="•"/>
      <w:lvlJc w:val="left"/>
      <w:pPr>
        <w:ind w:left="1128" w:hanging="432"/>
      </w:pPr>
      <w:rPr>
        <w:rFonts w:hint="default"/>
      </w:rPr>
    </w:lvl>
    <w:lvl w:ilvl="2" w:tplc="DB980DCC">
      <w:numFmt w:val="bullet"/>
      <w:lvlText w:val="•"/>
      <w:lvlJc w:val="left"/>
      <w:pPr>
        <w:ind w:left="2136" w:hanging="432"/>
      </w:pPr>
      <w:rPr>
        <w:rFonts w:hint="default"/>
      </w:rPr>
    </w:lvl>
    <w:lvl w:ilvl="3" w:tplc="A82A0188">
      <w:numFmt w:val="bullet"/>
      <w:lvlText w:val="•"/>
      <w:lvlJc w:val="left"/>
      <w:pPr>
        <w:ind w:left="3144" w:hanging="432"/>
      </w:pPr>
      <w:rPr>
        <w:rFonts w:hint="default"/>
      </w:rPr>
    </w:lvl>
    <w:lvl w:ilvl="4" w:tplc="0F1E5846">
      <w:numFmt w:val="bullet"/>
      <w:lvlText w:val="•"/>
      <w:lvlJc w:val="left"/>
      <w:pPr>
        <w:ind w:left="4152" w:hanging="432"/>
      </w:pPr>
      <w:rPr>
        <w:rFonts w:hint="default"/>
      </w:rPr>
    </w:lvl>
    <w:lvl w:ilvl="5" w:tplc="E7E498A2">
      <w:numFmt w:val="bullet"/>
      <w:lvlText w:val="•"/>
      <w:lvlJc w:val="left"/>
      <w:pPr>
        <w:ind w:left="5160" w:hanging="432"/>
      </w:pPr>
      <w:rPr>
        <w:rFonts w:hint="default"/>
      </w:rPr>
    </w:lvl>
    <w:lvl w:ilvl="6" w:tplc="FAC299C8">
      <w:numFmt w:val="bullet"/>
      <w:lvlText w:val="•"/>
      <w:lvlJc w:val="left"/>
      <w:pPr>
        <w:ind w:left="6168" w:hanging="432"/>
      </w:pPr>
      <w:rPr>
        <w:rFonts w:hint="default"/>
      </w:rPr>
    </w:lvl>
    <w:lvl w:ilvl="7" w:tplc="FC0013F2">
      <w:numFmt w:val="bullet"/>
      <w:lvlText w:val="•"/>
      <w:lvlJc w:val="left"/>
      <w:pPr>
        <w:ind w:left="7176" w:hanging="432"/>
      </w:pPr>
      <w:rPr>
        <w:rFonts w:hint="default"/>
      </w:rPr>
    </w:lvl>
    <w:lvl w:ilvl="8" w:tplc="A0CC23CC">
      <w:numFmt w:val="bullet"/>
      <w:lvlText w:val="•"/>
      <w:lvlJc w:val="left"/>
      <w:pPr>
        <w:ind w:left="8184" w:hanging="432"/>
      </w:pPr>
      <w:rPr>
        <w:rFonts w:hint="default"/>
      </w:rPr>
    </w:lvl>
  </w:abstractNum>
  <w:abstractNum w:abstractNumId="9" w15:restartNumberingAfterBreak="0">
    <w:nsid w:val="756D170E"/>
    <w:multiLevelType w:val="hybridMultilevel"/>
    <w:tmpl w:val="5246A8A8"/>
    <w:lvl w:ilvl="0" w:tplc="C4B86E5C">
      <w:start w:val="1"/>
      <w:numFmt w:val="decimal"/>
      <w:lvlText w:val="%1."/>
      <w:lvlJc w:val="left"/>
      <w:pPr>
        <w:ind w:left="4004" w:hanging="551"/>
        <w:jc w:val="left"/>
      </w:pPr>
      <w:rPr>
        <w:rFonts w:ascii="Times New Roman" w:eastAsia="Times New Roman" w:hAnsi="Times New Roman" w:cs="Times New Roman" w:hint="default"/>
        <w:b/>
        <w:bCs/>
        <w:w w:val="110"/>
        <w:sz w:val="24"/>
        <w:szCs w:val="24"/>
      </w:rPr>
    </w:lvl>
    <w:lvl w:ilvl="1" w:tplc="21808600">
      <w:numFmt w:val="bullet"/>
      <w:lvlText w:val="•"/>
      <w:lvlJc w:val="left"/>
      <w:pPr>
        <w:ind w:left="4620" w:hanging="551"/>
      </w:pPr>
      <w:rPr>
        <w:rFonts w:hint="default"/>
      </w:rPr>
    </w:lvl>
    <w:lvl w:ilvl="2" w:tplc="50C28902">
      <w:numFmt w:val="bullet"/>
      <w:lvlText w:val="•"/>
      <w:lvlJc w:val="left"/>
      <w:pPr>
        <w:ind w:left="5240" w:hanging="551"/>
      </w:pPr>
      <w:rPr>
        <w:rFonts w:hint="default"/>
      </w:rPr>
    </w:lvl>
    <w:lvl w:ilvl="3" w:tplc="B1BACEE2">
      <w:numFmt w:val="bullet"/>
      <w:lvlText w:val="•"/>
      <w:lvlJc w:val="left"/>
      <w:pPr>
        <w:ind w:left="5860" w:hanging="551"/>
      </w:pPr>
      <w:rPr>
        <w:rFonts w:hint="default"/>
      </w:rPr>
    </w:lvl>
    <w:lvl w:ilvl="4" w:tplc="3BAED686">
      <w:numFmt w:val="bullet"/>
      <w:lvlText w:val="•"/>
      <w:lvlJc w:val="left"/>
      <w:pPr>
        <w:ind w:left="6480" w:hanging="551"/>
      </w:pPr>
      <w:rPr>
        <w:rFonts w:hint="default"/>
      </w:rPr>
    </w:lvl>
    <w:lvl w:ilvl="5" w:tplc="57A6DAD0">
      <w:numFmt w:val="bullet"/>
      <w:lvlText w:val="•"/>
      <w:lvlJc w:val="left"/>
      <w:pPr>
        <w:ind w:left="7100" w:hanging="551"/>
      </w:pPr>
      <w:rPr>
        <w:rFonts w:hint="default"/>
      </w:rPr>
    </w:lvl>
    <w:lvl w:ilvl="6" w:tplc="E10E99DA">
      <w:numFmt w:val="bullet"/>
      <w:lvlText w:val="•"/>
      <w:lvlJc w:val="left"/>
      <w:pPr>
        <w:ind w:left="7720" w:hanging="551"/>
      </w:pPr>
      <w:rPr>
        <w:rFonts w:hint="default"/>
      </w:rPr>
    </w:lvl>
    <w:lvl w:ilvl="7" w:tplc="CA04B852">
      <w:numFmt w:val="bullet"/>
      <w:lvlText w:val="•"/>
      <w:lvlJc w:val="left"/>
      <w:pPr>
        <w:ind w:left="8340" w:hanging="551"/>
      </w:pPr>
      <w:rPr>
        <w:rFonts w:hint="default"/>
      </w:rPr>
    </w:lvl>
    <w:lvl w:ilvl="8" w:tplc="9670E912">
      <w:numFmt w:val="bullet"/>
      <w:lvlText w:val="•"/>
      <w:lvlJc w:val="left"/>
      <w:pPr>
        <w:ind w:left="8960" w:hanging="551"/>
      </w:pPr>
      <w:rPr>
        <w:rFonts w:hint="default"/>
      </w:rPr>
    </w:lvl>
  </w:abstractNum>
  <w:abstractNum w:abstractNumId="10" w15:restartNumberingAfterBreak="0">
    <w:nsid w:val="7B3203B3"/>
    <w:multiLevelType w:val="hybridMultilevel"/>
    <w:tmpl w:val="3F0C393A"/>
    <w:lvl w:ilvl="0" w:tplc="D4F40B16">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9E5A67FC">
      <w:numFmt w:val="bullet"/>
      <w:lvlText w:val="•"/>
      <w:lvlJc w:val="left"/>
      <w:pPr>
        <w:ind w:left="1128" w:hanging="432"/>
      </w:pPr>
      <w:rPr>
        <w:rFonts w:hint="default"/>
      </w:rPr>
    </w:lvl>
    <w:lvl w:ilvl="2" w:tplc="8964553C">
      <w:numFmt w:val="bullet"/>
      <w:lvlText w:val="•"/>
      <w:lvlJc w:val="left"/>
      <w:pPr>
        <w:ind w:left="2136" w:hanging="432"/>
      </w:pPr>
      <w:rPr>
        <w:rFonts w:hint="default"/>
      </w:rPr>
    </w:lvl>
    <w:lvl w:ilvl="3" w:tplc="33548F42">
      <w:numFmt w:val="bullet"/>
      <w:lvlText w:val="•"/>
      <w:lvlJc w:val="left"/>
      <w:pPr>
        <w:ind w:left="3144" w:hanging="432"/>
      </w:pPr>
      <w:rPr>
        <w:rFonts w:hint="default"/>
      </w:rPr>
    </w:lvl>
    <w:lvl w:ilvl="4" w:tplc="81A2C2DE">
      <w:numFmt w:val="bullet"/>
      <w:lvlText w:val="•"/>
      <w:lvlJc w:val="left"/>
      <w:pPr>
        <w:ind w:left="4152" w:hanging="432"/>
      </w:pPr>
      <w:rPr>
        <w:rFonts w:hint="default"/>
      </w:rPr>
    </w:lvl>
    <w:lvl w:ilvl="5" w:tplc="382692CC">
      <w:numFmt w:val="bullet"/>
      <w:lvlText w:val="•"/>
      <w:lvlJc w:val="left"/>
      <w:pPr>
        <w:ind w:left="5160" w:hanging="432"/>
      </w:pPr>
      <w:rPr>
        <w:rFonts w:hint="default"/>
      </w:rPr>
    </w:lvl>
    <w:lvl w:ilvl="6" w:tplc="25908C26">
      <w:numFmt w:val="bullet"/>
      <w:lvlText w:val="•"/>
      <w:lvlJc w:val="left"/>
      <w:pPr>
        <w:ind w:left="6168" w:hanging="432"/>
      </w:pPr>
      <w:rPr>
        <w:rFonts w:hint="default"/>
      </w:rPr>
    </w:lvl>
    <w:lvl w:ilvl="7" w:tplc="2F82F4C8">
      <w:numFmt w:val="bullet"/>
      <w:lvlText w:val="•"/>
      <w:lvlJc w:val="left"/>
      <w:pPr>
        <w:ind w:left="7176" w:hanging="432"/>
      </w:pPr>
      <w:rPr>
        <w:rFonts w:hint="default"/>
      </w:rPr>
    </w:lvl>
    <w:lvl w:ilvl="8" w:tplc="3D569FBA">
      <w:numFmt w:val="bullet"/>
      <w:lvlText w:val="•"/>
      <w:lvlJc w:val="left"/>
      <w:pPr>
        <w:ind w:left="8184" w:hanging="432"/>
      </w:pPr>
      <w:rPr>
        <w:rFonts w:hint="default"/>
      </w:rPr>
    </w:lvl>
  </w:abstractNum>
  <w:abstractNum w:abstractNumId="11" w15:restartNumberingAfterBreak="0">
    <w:nsid w:val="7DFE3F74"/>
    <w:multiLevelType w:val="hybridMultilevel"/>
    <w:tmpl w:val="2348FE24"/>
    <w:lvl w:ilvl="0" w:tplc="4C164E3A">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645463BA">
      <w:start w:val="1"/>
      <w:numFmt w:val="decimal"/>
      <w:lvlText w:val="(%2)"/>
      <w:lvlJc w:val="left"/>
      <w:pPr>
        <w:ind w:left="1413" w:hanging="432"/>
        <w:jc w:val="left"/>
      </w:pPr>
      <w:rPr>
        <w:rFonts w:ascii="Times New Roman" w:eastAsia="Times New Roman" w:hAnsi="Times New Roman" w:cs="Times New Roman" w:hint="default"/>
        <w:w w:val="99"/>
        <w:sz w:val="24"/>
        <w:szCs w:val="24"/>
      </w:rPr>
    </w:lvl>
    <w:lvl w:ilvl="2" w:tplc="5C6C32B0">
      <w:numFmt w:val="bullet"/>
      <w:lvlText w:val="•"/>
      <w:lvlJc w:val="left"/>
      <w:pPr>
        <w:ind w:left="2395" w:hanging="432"/>
      </w:pPr>
      <w:rPr>
        <w:rFonts w:hint="default"/>
      </w:rPr>
    </w:lvl>
    <w:lvl w:ilvl="3" w:tplc="004EE976">
      <w:numFmt w:val="bullet"/>
      <w:lvlText w:val="•"/>
      <w:lvlJc w:val="left"/>
      <w:pPr>
        <w:ind w:left="3371" w:hanging="432"/>
      </w:pPr>
      <w:rPr>
        <w:rFonts w:hint="default"/>
      </w:rPr>
    </w:lvl>
    <w:lvl w:ilvl="4" w:tplc="073245D6">
      <w:numFmt w:val="bullet"/>
      <w:lvlText w:val="•"/>
      <w:lvlJc w:val="left"/>
      <w:pPr>
        <w:ind w:left="4346" w:hanging="432"/>
      </w:pPr>
      <w:rPr>
        <w:rFonts w:hint="default"/>
      </w:rPr>
    </w:lvl>
    <w:lvl w:ilvl="5" w:tplc="78DADF60">
      <w:numFmt w:val="bullet"/>
      <w:lvlText w:val="•"/>
      <w:lvlJc w:val="left"/>
      <w:pPr>
        <w:ind w:left="5322" w:hanging="432"/>
      </w:pPr>
      <w:rPr>
        <w:rFonts w:hint="default"/>
      </w:rPr>
    </w:lvl>
    <w:lvl w:ilvl="6" w:tplc="12049AF6">
      <w:numFmt w:val="bullet"/>
      <w:lvlText w:val="•"/>
      <w:lvlJc w:val="left"/>
      <w:pPr>
        <w:ind w:left="6297" w:hanging="432"/>
      </w:pPr>
      <w:rPr>
        <w:rFonts w:hint="default"/>
      </w:rPr>
    </w:lvl>
    <w:lvl w:ilvl="7" w:tplc="74F416A2">
      <w:numFmt w:val="bullet"/>
      <w:lvlText w:val="•"/>
      <w:lvlJc w:val="left"/>
      <w:pPr>
        <w:ind w:left="7273" w:hanging="432"/>
      </w:pPr>
      <w:rPr>
        <w:rFonts w:hint="default"/>
      </w:rPr>
    </w:lvl>
    <w:lvl w:ilvl="8" w:tplc="B81ECDD6">
      <w:numFmt w:val="bullet"/>
      <w:lvlText w:val="•"/>
      <w:lvlJc w:val="left"/>
      <w:pPr>
        <w:ind w:left="8248" w:hanging="432"/>
      </w:pPr>
      <w:rPr>
        <w:rFonts w:hint="default"/>
      </w:rPr>
    </w:lvl>
  </w:abstractNum>
  <w:abstractNum w:abstractNumId="12" w15:restartNumberingAfterBreak="0">
    <w:nsid w:val="7ECF2DB7"/>
    <w:multiLevelType w:val="hybridMultilevel"/>
    <w:tmpl w:val="23CE1D12"/>
    <w:lvl w:ilvl="0" w:tplc="7FAC561E">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193EDCFC">
      <w:numFmt w:val="bullet"/>
      <w:lvlText w:val="•"/>
      <w:lvlJc w:val="left"/>
      <w:pPr>
        <w:ind w:left="1128" w:hanging="432"/>
      </w:pPr>
      <w:rPr>
        <w:rFonts w:hint="default"/>
      </w:rPr>
    </w:lvl>
    <w:lvl w:ilvl="2" w:tplc="332A554A">
      <w:numFmt w:val="bullet"/>
      <w:lvlText w:val="•"/>
      <w:lvlJc w:val="left"/>
      <w:pPr>
        <w:ind w:left="2136" w:hanging="432"/>
      </w:pPr>
      <w:rPr>
        <w:rFonts w:hint="default"/>
      </w:rPr>
    </w:lvl>
    <w:lvl w:ilvl="3" w:tplc="7F1251AC">
      <w:numFmt w:val="bullet"/>
      <w:lvlText w:val="•"/>
      <w:lvlJc w:val="left"/>
      <w:pPr>
        <w:ind w:left="3144" w:hanging="432"/>
      </w:pPr>
      <w:rPr>
        <w:rFonts w:hint="default"/>
      </w:rPr>
    </w:lvl>
    <w:lvl w:ilvl="4" w:tplc="94527058">
      <w:numFmt w:val="bullet"/>
      <w:lvlText w:val="•"/>
      <w:lvlJc w:val="left"/>
      <w:pPr>
        <w:ind w:left="4152" w:hanging="432"/>
      </w:pPr>
      <w:rPr>
        <w:rFonts w:hint="default"/>
      </w:rPr>
    </w:lvl>
    <w:lvl w:ilvl="5" w:tplc="52F036FA">
      <w:numFmt w:val="bullet"/>
      <w:lvlText w:val="•"/>
      <w:lvlJc w:val="left"/>
      <w:pPr>
        <w:ind w:left="5160" w:hanging="432"/>
      </w:pPr>
      <w:rPr>
        <w:rFonts w:hint="default"/>
      </w:rPr>
    </w:lvl>
    <w:lvl w:ilvl="6" w:tplc="9D703CF0">
      <w:numFmt w:val="bullet"/>
      <w:lvlText w:val="•"/>
      <w:lvlJc w:val="left"/>
      <w:pPr>
        <w:ind w:left="6168" w:hanging="432"/>
      </w:pPr>
      <w:rPr>
        <w:rFonts w:hint="default"/>
      </w:rPr>
    </w:lvl>
    <w:lvl w:ilvl="7" w:tplc="12964216">
      <w:numFmt w:val="bullet"/>
      <w:lvlText w:val="•"/>
      <w:lvlJc w:val="left"/>
      <w:pPr>
        <w:ind w:left="7176" w:hanging="432"/>
      </w:pPr>
      <w:rPr>
        <w:rFonts w:hint="default"/>
      </w:rPr>
    </w:lvl>
    <w:lvl w:ilvl="8" w:tplc="92D6818A">
      <w:numFmt w:val="bullet"/>
      <w:lvlText w:val="•"/>
      <w:lvlJc w:val="left"/>
      <w:pPr>
        <w:ind w:left="8184" w:hanging="432"/>
      </w:pPr>
      <w:rPr>
        <w:rFonts w:hint="default"/>
      </w:rPr>
    </w:lvl>
  </w:abstractNum>
  <w:num w:numId="1" w16cid:durableId="266273065">
    <w:abstractNumId w:val="6"/>
  </w:num>
  <w:num w:numId="2" w16cid:durableId="1129590734">
    <w:abstractNumId w:val="3"/>
  </w:num>
  <w:num w:numId="3" w16cid:durableId="1353846920">
    <w:abstractNumId w:val="8"/>
  </w:num>
  <w:num w:numId="4" w16cid:durableId="1686780975">
    <w:abstractNumId w:val="5"/>
  </w:num>
  <w:num w:numId="5" w16cid:durableId="587345853">
    <w:abstractNumId w:val="11"/>
  </w:num>
  <w:num w:numId="6" w16cid:durableId="924726565">
    <w:abstractNumId w:val="1"/>
  </w:num>
  <w:num w:numId="7" w16cid:durableId="393891790">
    <w:abstractNumId w:val="0"/>
  </w:num>
  <w:num w:numId="8" w16cid:durableId="954412275">
    <w:abstractNumId w:val="4"/>
  </w:num>
  <w:num w:numId="9" w16cid:durableId="984972545">
    <w:abstractNumId w:val="10"/>
  </w:num>
  <w:num w:numId="10" w16cid:durableId="590815244">
    <w:abstractNumId w:val="2"/>
  </w:num>
  <w:num w:numId="11" w16cid:durableId="1673333831">
    <w:abstractNumId w:val="12"/>
  </w:num>
  <w:num w:numId="12" w16cid:durableId="602106546">
    <w:abstractNumId w:val="9"/>
  </w:num>
  <w:num w:numId="13" w16cid:durableId="1993947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2D"/>
    <w:rsid w:val="001F3208"/>
    <w:rsid w:val="00210A5E"/>
    <w:rsid w:val="00484B58"/>
    <w:rsid w:val="004E1E28"/>
    <w:rsid w:val="005E308B"/>
    <w:rsid w:val="00615CF2"/>
    <w:rsid w:val="00687934"/>
    <w:rsid w:val="00777ACB"/>
    <w:rsid w:val="0079725B"/>
    <w:rsid w:val="007B41FB"/>
    <w:rsid w:val="007F3833"/>
    <w:rsid w:val="00847A2D"/>
    <w:rsid w:val="00D07DF4"/>
    <w:rsid w:val="00F1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DDA9"/>
  <w15:docId w15:val="{C823C836-B704-4736-8353-01B9C284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 w:firstLine="432"/>
    </w:pPr>
  </w:style>
  <w:style w:type="paragraph" w:customStyle="1" w:styleId="TableParagraph">
    <w:name w:val="Table Paragraph"/>
    <w:basedOn w:val="Normal"/>
    <w:uiPriority w:val="1"/>
    <w:qFormat/>
    <w:pPr>
      <w:spacing w:line="259" w:lineRule="exact"/>
      <w:ind w:left="50"/>
    </w:pPr>
  </w:style>
  <w:style w:type="paragraph" w:styleId="Header">
    <w:name w:val="header"/>
    <w:basedOn w:val="Normal"/>
    <w:link w:val="HeaderChar"/>
    <w:uiPriority w:val="99"/>
    <w:unhideWhenUsed/>
    <w:rsid w:val="007F3833"/>
    <w:pPr>
      <w:tabs>
        <w:tab w:val="center" w:pos="4680"/>
        <w:tab w:val="right" w:pos="9360"/>
      </w:tabs>
    </w:pPr>
  </w:style>
  <w:style w:type="character" w:customStyle="1" w:styleId="HeaderChar">
    <w:name w:val="Header Char"/>
    <w:basedOn w:val="DefaultParagraphFont"/>
    <w:link w:val="Header"/>
    <w:uiPriority w:val="99"/>
    <w:rsid w:val="007F3833"/>
    <w:rPr>
      <w:rFonts w:ascii="Times New Roman" w:eastAsia="Times New Roman" w:hAnsi="Times New Roman" w:cs="Times New Roman"/>
    </w:rPr>
  </w:style>
  <w:style w:type="paragraph" w:styleId="Footer">
    <w:name w:val="footer"/>
    <w:basedOn w:val="Normal"/>
    <w:link w:val="FooterChar"/>
    <w:uiPriority w:val="99"/>
    <w:unhideWhenUsed/>
    <w:rsid w:val="007F3833"/>
    <w:pPr>
      <w:tabs>
        <w:tab w:val="center" w:pos="4680"/>
        <w:tab w:val="right" w:pos="9360"/>
      </w:tabs>
    </w:pPr>
  </w:style>
  <w:style w:type="character" w:customStyle="1" w:styleId="FooterChar">
    <w:name w:val="Footer Char"/>
    <w:basedOn w:val="DefaultParagraphFont"/>
    <w:link w:val="Footer"/>
    <w:uiPriority w:val="99"/>
    <w:rsid w:val="007F38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Ashley Lutters</cp:lastModifiedBy>
  <cp:revision>3</cp:revision>
  <cp:lastPrinted>2023-07-18T15:23:00Z</cp:lastPrinted>
  <dcterms:created xsi:type="dcterms:W3CDTF">2022-01-26T17:27:00Z</dcterms:created>
  <dcterms:modified xsi:type="dcterms:W3CDTF">2023-07-18T15:28:00Z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PrintServer160</vt:lpwstr>
  </property>
  <property fmtid="{D5CDD505-2E9C-101B-9397-08002B2CF9AE}" pid="4" name="LastSaved">
    <vt:filetime>2019-08-15T00:00:00Z</vt:filetime>
  </property>
</Properties>
</file>