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0EC2" w14:textId="2AFC5530" w:rsidR="008C77D2" w:rsidRDefault="008C77D2" w:rsidP="000B75F6">
      <w:pPr>
        <w:spacing w:after="0"/>
        <w:jc w:val="center"/>
      </w:pPr>
    </w:p>
    <w:p w14:paraId="2D5CCD8F" w14:textId="5C46A67D" w:rsidR="000B75F6" w:rsidRDefault="000B75F6" w:rsidP="000B75F6">
      <w:pPr>
        <w:spacing w:after="0"/>
        <w:jc w:val="center"/>
      </w:pPr>
    </w:p>
    <w:p w14:paraId="1D6DE473" w14:textId="1BE1DDDB" w:rsidR="000B75F6" w:rsidRDefault="000B75F6" w:rsidP="000B75F6">
      <w:pPr>
        <w:spacing w:after="0"/>
        <w:jc w:val="center"/>
      </w:pPr>
    </w:p>
    <w:p w14:paraId="4308D860" w14:textId="4561AF18" w:rsidR="000B75F6" w:rsidRDefault="000B75F6" w:rsidP="000B75F6">
      <w:pPr>
        <w:spacing w:after="0"/>
        <w:jc w:val="center"/>
      </w:pPr>
    </w:p>
    <w:p w14:paraId="4F870BDA" w14:textId="0ADE85C3" w:rsidR="000B75F6" w:rsidRDefault="000B75F6" w:rsidP="000B75F6">
      <w:pPr>
        <w:spacing w:after="0"/>
        <w:jc w:val="center"/>
      </w:pPr>
    </w:p>
    <w:p w14:paraId="15BE3BF8" w14:textId="3E0F606D" w:rsidR="000B75F6" w:rsidRDefault="000B75F6" w:rsidP="000B75F6">
      <w:pPr>
        <w:spacing w:after="0"/>
        <w:jc w:val="center"/>
      </w:pPr>
    </w:p>
    <w:p w14:paraId="6EF30C70" w14:textId="7D311287" w:rsidR="000B75F6" w:rsidRDefault="000B75F6" w:rsidP="000B75F6">
      <w:pPr>
        <w:spacing w:after="0"/>
        <w:jc w:val="center"/>
      </w:pPr>
    </w:p>
    <w:p w14:paraId="5EA0D055" w14:textId="5A65407E" w:rsidR="000B75F6" w:rsidRDefault="000B75F6" w:rsidP="000B75F6">
      <w:pPr>
        <w:spacing w:after="0"/>
        <w:jc w:val="center"/>
      </w:pPr>
    </w:p>
    <w:p w14:paraId="79680606" w14:textId="2E19188D" w:rsidR="000B75F6" w:rsidRDefault="000B75F6" w:rsidP="000B75F6">
      <w:pPr>
        <w:spacing w:after="0"/>
        <w:jc w:val="center"/>
        <w:rPr>
          <w:b/>
          <w:bCs/>
        </w:rPr>
      </w:pPr>
      <w:r>
        <w:rPr>
          <w:b/>
          <w:bCs/>
        </w:rPr>
        <w:t>CHAPTER VIII:  HEALTH AND WELFARE</w:t>
      </w:r>
    </w:p>
    <w:p w14:paraId="0247D7E0" w14:textId="19316326" w:rsidR="000B75F6" w:rsidRDefault="000B75F6" w:rsidP="000B75F6">
      <w:pPr>
        <w:spacing w:after="0"/>
        <w:jc w:val="center"/>
        <w:rPr>
          <w:b/>
          <w:bCs/>
        </w:rPr>
      </w:pPr>
    </w:p>
    <w:p w14:paraId="16B57A2F" w14:textId="5DFFD454" w:rsidR="000B75F6" w:rsidRDefault="000B75F6" w:rsidP="000B75F6">
      <w:pPr>
        <w:spacing w:after="0"/>
      </w:pPr>
      <w:r>
        <w:tab/>
      </w:r>
      <w:r>
        <w:tab/>
      </w:r>
      <w:r>
        <w:tab/>
        <w:t xml:space="preserve">Article </w:t>
      </w:r>
    </w:p>
    <w:p w14:paraId="3A817ED8" w14:textId="13CFAB6C" w:rsidR="000B75F6" w:rsidRDefault="000B75F6" w:rsidP="000B75F6">
      <w:pPr>
        <w:spacing w:after="0"/>
      </w:pPr>
    </w:p>
    <w:p w14:paraId="5814021E" w14:textId="4B89B62E" w:rsidR="000B75F6" w:rsidRDefault="000B75F6" w:rsidP="006916BC">
      <w:pPr>
        <w:pStyle w:val="ListParagraph"/>
        <w:numPr>
          <w:ilvl w:val="0"/>
          <w:numId w:val="1"/>
        </w:numPr>
        <w:rPr>
          <w:b/>
          <w:bCs/>
        </w:rPr>
      </w:pPr>
      <w:r>
        <w:rPr>
          <w:b/>
          <w:bCs/>
        </w:rPr>
        <w:t>BOARD OF HEALTH</w:t>
      </w:r>
    </w:p>
    <w:p w14:paraId="7D1EE47D" w14:textId="07020584" w:rsidR="000B75F6" w:rsidRDefault="000B75F6" w:rsidP="000B75F6">
      <w:pPr>
        <w:pStyle w:val="ListParagraph"/>
        <w:ind w:left="2970"/>
        <w:rPr>
          <w:b/>
          <w:bCs/>
        </w:rPr>
      </w:pPr>
    </w:p>
    <w:p w14:paraId="739A5DF6" w14:textId="2212336A" w:rsidR="000B75F6" w:rsidRDefault="000B75F6" w:rsidP="006916BC">
      <w:pPr>
        <w:pStyle w:val="ListParagraph"/>
        <w:numPr>
          <w:ilvl w:val="0"/>
          <w:numId w:val="1"/>
        </w:numPr>
        <w:rPr>
          <w:b/>
          <w:bCs/>
        </w:rPr>
      </w:pPr>
      <w:r>
        <w:rPr>
          <w:b/>
          <w:bCs/>
        </w:rPr>
        <w:t>HEALTH NUISANCES</w:t>
      </w:r>
    </w:p>
    <w:p w14:paraId="72166506" w14:textId="77777777" w:rsidR="000B75F6" w:rsidRPr="000B75F6" w:rsidRDefault="000B75F6" w:rsidP="000B75F6">
      <w:pPr>
        <w:pStyle w:val="ListParagraph"/>
        <w:rPr>
          <w:b/>
          <w:bCs/>
        </w:rPr>
      </w:pPr>
    </w:p>
    <w:p w14:paraId="2F4B2D52" w14:textId="2F250B83" w:rsidR="000B75F6" w:rsidRDefault="000B75F6" w:rsidP="000B75F6">
      <w:pPr>
        <w:pStyle w:val="ListParagraph"/>
        <w:ind w:left="2520" w:firstLine="90"/>
        <w:rPr>
          <w:b/>
          <w:bCs/>
        </w:rPr>
      </w:pPr>
      <w:r>
        <w:rPr>
          <w:b/>
          <w:bCs/>
        </w:rPr>
        <w:t xml:space="preserve">2A. </w:t>
      </w:r>
      <w:r w:rsidR="004E48A8">
        <w:rPr>
          <w:b/>
          <w:bCs/>
        </w:rPr>
        <w:t>ENVIRONMENTAL CODE</w:t>
      </w:r>
    </w:p>
    <w:p w14:paraId="3B37684C" w14:textId="57A8FEEE" w:rsidR="004E48A8" w:rsidRDefault="004E48A8" w:rsidP="000B75F6">
      <w:pPr>
        <w:pStyle w:val="ListParagraph"/>
        <w:ind w:left="2520" w:firstLine="90"/>
        <w:rPr>
          <w:b/>
          <w:bCs/>
        </w:rPr>
      </w:pPr>
    </w:p>
    <w:p w14:paraId="0948C9B4" w14:textId="5950F3A8" w:rsidR="004E48A8" w:rsidRDefault="004E48A8" w:rsidP="006916BC">
      <w:pPr>
        <w:pStyle w:val="ListParagraph"/>
        <w:numPr>
          <w:ilvl w:val="0"/>
          <w:numId w:val="1"/>
        </w:numPr>
        <w:rPr>
          <w:b/>
          <w:bCs/>
        </w:rPr>
      </w:pPr>
      <w:r>
        <w:rPr>
          <w:b/>
          <w:bCs/>
        </w:rPr>
        <w:t>JUNKED MOTOR VEHICLES ON PRIVATE PROPERTY</w:t>
      </w:r>
    </w:p>
    <w:p w14:paraId="11A06BEB" w14:textId="0D7DE004" w:rsidR="004E48A8" w:rsidRDefault="004E48A8" w:rsidP="004E48A8">
      <w:pPr>
        <w:pStyle w:val="ListParagraph"/>
        <w:ind w:left="2970"/>
        <w:rPr>
          <w:b/>
          <w:bCs/>
        </w:rPr>
      </w:pPr>
    </w:p>
    <w:p w14:paraId="3107A716" w14:textId="09150F6E" w:rsidR="004E48A8" w:rsidRDefault="004E48A8" w:rsidP="006916BC">
      <w:pPr>
        <w:pStyle w:val="ListParagraph"/>
        <w:numPr>
          <w:ilvl w:val="0"/>
          <w:numId w:val="1"/>
        </w:numPr>
        <w:rPr>
          <w:b/>
          <w:bCs/>
        </w:rPr>
      </w:pPr>
      <w:r>
        <w:rPr>
          <w:b/>
          <w:bCs/>
        </w:rPr>
        <w:t>WEEDS</w:t>
      </w:r>
    </w:p>
    <w:p w14:paraId="2995259E" w14:textId="77777777" w:rsidR="004E48A8" w:rsidRPr="004E48A8" w:rsidRDefault="004E48A8" w:rsidP="004E48A8">
      <w:pPr>
        <w:pStyle w:val="ListParagraph"/>
        <w:rPr>
          <w:b/>
          <w:bCs/>
        </w:rPr>
      </w:pPr>
    </w:p>
    <w:p w14:paraId="07FDAAFB" w14:textId="58EC2243" w:rsidR="004E48A8" w:rsidRDefault="004E48A8" w:rsidP="006916BC">
      <w:pPr>
        <w:pStyle w:val="ListParagraph"/>
        <w:numPr>
          <w:ilvl w:val="0"/>
          <w:numId w:val="1"/>
        </w:numPr>
        <w:rPr>
          <w:b/>
          <w:bCs/>
        </w:rPr>
      </w:pPr>
      <w:r>
        <w:rPr>
          <w:b/>
          <w:bCs/>
        </w:rPr>
        <w:t>MINIMUM HOUSING CODE</w:t>
      </w:r>
    </w:p>
    <w:p w14:paraId="60693217" w14:textId="77777777" w:rsidR="004E48A8" w:rsidRPr="004E48A8" w:rsidRDefault="004E48A8" w:rsidP="004E48A8">
      <w:pPr>
        <w:pStyle w:val="ListParagraph"/>
        <w:rPr>
          <w:b/>
          <w:bCs/>
        </w:rPr>
      </w:pPr>
    </w:p>
    <w:p w14:paraId="75EB56AD" w14:textId="4E4DDE39" w:rsidR="004E48A8" w:rsidRDefault="004E48A8" w:rsidP="006916BC">
      <w:pPr>
        <w:pStyle w:val="ListParagraph"/>
        <w:numPr>
          <w:ilvl w:val="0"/>
          <w:numId w:val="1"/>
        </w:numPr>
        <w:rPr>
          <w:b/>
          <w:bCs/>
        </w:rPr>
      </w:pPr>
      <w:r>
        <w:rPr>
          <w:b/>
          <w:bCs/>
        </w:rPr>
        <w:t>RODENT CONTROL</w:t>
      </w:r>
    </w:p>
    <w:p w14:paraId="38BCEF0D" w14:textId="77777777" w:rsidR="004E48A8" w:rsidRPr="004E48A8" w:rsidRDefault="004E48A8" w:rsidP="004E48A8">
      <w:pPr>
        <w:pStyle w:val="ListParagraph"/>
        <w:rPr>
          <w:b/>
          <w:bCs/>
        </w:rPr>
      </w:pPr>
    </w:p>
    <w:p w14:paraId="1C530A40" w14:textId="24453E44" w:rsidR="004E48A8" w:rsidRDefault="004E48A8" w:rsidP="006916BC">
      <w:pPr>
        <w:pStyle w:val="ListParagraph"/>
        <w:numPr>
          <w:ilvl w:val="0"/>
          <w:numId w:val="1"/>
        </w:numPr>
        <w:rPr>
          <w:b/>
          <w:bCs/>
        </w:rPr>
      </w:pPr>
      <w:r>
        <w:rPr>
          <w:b/>
          <w:bCs/>
        </w:rPr>
        <w:t>INSURANCE PROCEEDS FUND</w:t>
      </w:r>
    </w:p>
    <w:p w14:paraId="35AD7DDF" w14:textId="77777777" w:rsidR="004E48A8" w:rsidRPr="004E48A8" w:rsidRDefault="004E48A8" w:rsidP="004E48A8">
      <w:pPr>
        <w:pStyle w:val="ListParagraph"/>
        <w:rPr>
          <w:b/>
          <w:bCs/>
        </w:rPr>
      </w:pPr>
    </w:p>
    <w:p w14:paraId="0F72798B" w14:textId="3F899E26" w:rsidR="004E48A8" w:rsidRDefault="004E48A8" w:rsidP="006916BC">
      <w:pPr>
        <w:pStyle w:val="ListParagraph"/>
        <w:numPr>
          <w:ilvl w:val="0"/>
          <w:numId w:val="1"/>
        </w:numPr>
        <w:rPr>
          <w:b/>
          <w:bCs/>
        </w:rPr>
      </w:pPr>
      <w:r>
        <w:rPr>
          <w:b/>
          <w:bCs/>
        </w:rPr>
        <w:t>NOISE</w:t>
      </w:r>
    </w:p>
    <w:p w14:paraId="0CE43EE6" w14:textId="77777777" w:rsidR="004E48A8" w:rsidRPr="004E48A8" w:rsidRDefault="004E48A8" w:rsidP="004E48A8">
      <w:pPr>
        <w:pStyle w:val="ListParagraph"/>
        <w:rPr>
          <w:b/>
          <w:bCs/>
        </w:rPr>
      </w:pPr>
    </w:p>
    <w:p w14:paraId="1D84DB78" w14:textId="41C9F9B4" w:rsidR="004E48A8" w:rsidRDefault="004E48A8">
      <w:pPr>
        <w:rPr>
          <w:b/>
          <w:bCs/>
        </w:rPr>
      </w:pPr>
      <w:r>
        <w:rPr>
          <w:b/>
          <w:bCs/>
        </w:rPr>
        <w:br w:type="page"/>
      </w:r>
    </w:p>
    <w:p w14:paraId="7C7D4108" w14:textId="46F86470" w:rsidR="004E48A8" w:rsidRDefault="004E48A8" w:rsidP="004E48A8">
      <w:pPr>
        <w:pStyle w:val="ListParagraph"/>
        <w:ind w:left="2970"/>
        <w:rPr>
          <w:b/>
          <w:bCs/>
        </w:rPr>
      </w:pPr>
      <w:r>
        <w:rPr>
          <w:b/>
          <w:bCs/>
        </w:rPr>
        <w:lastRenderedPageBreak/>
        <w:t>Ransom – Health and Welfare</w:t>
      </w:r>
    </w:p>
    <w:p w14:paraId="4231F2B5" w14:textId="1138D150" w:rsidR="004E48A8" w:rsidRDefault="004E48A8">
      <w:pPr>
        <w:rPr>
          <w:b/>
          <w:bCs/>
        </w:rPr>
      </w:pPr>
      <w:r>
        <w:rPr>
          <w:b/>
          <w:bCs/>
        </w:rPr>
        <w:br w:type="page"/>
      </w:r>
    </w:p>
    <w:p w14:paraId="4BC2AF72" w14:textId="1D39CB09" w:rsidR="004E48A8" w:rsidRDefault="004E48A8" w:rsidP="004E48A8">
      <w:pPr>
        <w:pStyle w:val="ListParagraph"/>
        <w:ind w:left="2970"/>
        <w:rPr>
          <w:b/>
          <w:bCs/>
        </w:rPr>
      </w:pPr>
      <w:r>
        <w:rPr>
          <w:b/>
          <w:bCs/>
        </w:rPr>
        <w:lastRenderedPageBreak/>
        <w:t>ARTICLE 1:  BOARD OF HEALTH</w:t>
      </w:r>
    </w:p>
    <w:p w14:paraId="4D2EDB08" w14:textId="199595AE" w:rsidR="004E48A8" w:rsidRDefault="004E48A8" w:rsidP="004E48A8">
      <w:pPr>
        <w:pStyle w:val="ListParagraph"/>
        <w:ind w:left="2970"/>
        <w:rPr>
          <w:b/>
          <w:bCs/>
        </w:rPr>
      </w:pPr>
    </w:p>
    <w:p w14:paraId="1A9BEA89" w14:textId="2E8A7F70" w:rsidR="004E48A8" w:rsidRDefault="004E48A8" w:rsidP="004E48A8">
      <w:pPr>
        <w:pStyle w:val="ListParagraph"/>
        <w:ind w:left="2970"/>
      </w:pPr>
      <w:r>
        <w:tab/>
      </w:r>
      <w:r>
        <w:tab/>
        <w:t>(Reserved)</w:t>
      </w:r>
    </w:p>
    <w:p w14:paraId="1247C23C" w14:textId="77777777" w:rsidR="004E48A8" w:rsidRDefault="004E48A8">
      <w:r>
        <w:br w:type="page"/>
      </w:r>
    </w:p>
    <w:p w14:paraId="6CFFDB3C" w14:textId="5C241532" w:rsidR="004E48A8" w:rsidRDefault="004E48A8" w:rsidP="004E48A8">
      <w:pPr>
        <w:pStyle w:val="ListParagraph"/>
        <w:ind w:left="2970"/>
        <w:rPr>
          <w:b/>
          <w:bCs/>
        </w:rPr>
      </w:pPr>
      <w:r>
        <w:rPr>
          <w:b/>
          <w:bCs/>
        </w:rPr>
        <w:lastRenderedPageBreak/>
        <w:t>Ransom – Health and Welfare</w:t>
      </w:r>
    </w:p>
    <w:p w14:paraId="6F4DFFF8" w14:textId="77777777" w:rsidR="004E48A8" w:rsidRDefault="004E48A8">
      <w:pPr>
        <w:rPr>
          <w:b/>
          <w:bCs/>
        </w:rPr>
      </w:pPr>
      <w:r>
        <w:rPr>
          <w:b/>
          <w:bCs/>
        </w:rPr>
        <w:br w:type="page"/>
      </w:r>
    </w:p>
    <w:p w14:paraId="448C79A9" w14:textId="32A044A0" w:rsidR="004E48A8" w:rsidRDefault="004E48A8" w:rsidP="004E48A8">
      <w:pPr>
        <w:pStyle w:val="ListParagraph"/>
        <w:ind w:left="2970"/>
        <w:rPr>
          <w:b/>
          <w:bCs/>
        </w:rPr>
      </w:pPr>
      <w:r>
        <w:rPr>
          <w:b/>
          <w:bCs/>
        </w:rPr>
        <w:lastRenderedPageBreak/>
        <w:t>ARTICLE 2:  HEALTH NUISANCES</w:t>
      </w:r>
    </w:p>
    <w:p w14:paraId="49757CF3" w14:textId="3B47536A" w:rsidR="004E48A8" w:rsidRDefault="004E48A8" w:rsidP="004E48A8">
      <w:pPr>
        <w:pStyle w:val="ListParagraph"/>
        <w:ind w:left="2970"/>
        <w:rPr>
          <w:b/>
          <w:bCs/>
        </w:rPr>
      </w:pPr>
    </w:p>
    <w:p w14:paraId="3A57DAE1" w14:textId="17BC2863" w:rsidR="004E48A8" w:rsidRDefault="004E48A8" w:rsidP="004E48A8">
      <w:pPr>
        <w:pStyle w:val="ListParagraph"/>
        <w:spacing w:after="0"/>
        <w:ind w:left="0"/>
      </w:pPr>
      <w:r>
        <w:t>Section</w:t>
      </w:r>
    </w:p>
    <w:p w14:paraId="286617F6" w14:textId="6FB20278" w:rsidR="004E48A8" w:rsidRDefault="004E48A8" w:rsidP="004E48A8">
      <w:pPr>
        <w:pStyle w:val="ListParagraph"/>
        <w:spacing w:after="0"/>
        <w:ind w:left="0"/>
      </w:pPr>
    </w:p>
    <w:p w14:paraId="1B15A816" w14:textId="28DD4B5A" w:rsidR="004E48A8" w:rsidRDefault="004E48A8" w:rsidP="004E48A8">
      <w:pPr>
        <w:pStyle w:val="ListParagraph"/>
        <w:spacing w:after="0"/>
        <w:ind w:left="450" w:hanging="450"/>
      </w:pPr>
      <w:r>
        <w:tab/>
        <w:t>8-201</w:t>
      </w:r>
      <w:r w:rsidR="001B10DD">
        <w:t xml:space="preserve">     Nuisances unlawful; defined</w:t>
      </w:r>
    </w:p>
    <w:p w14:paraId="4CA08247" w14:textId="68707629" w:rsidR="001B10DD" w:rsidRDefault="001B10DD" w:rsidP="004E48A8">
      <w:pPr>
        <w:pStyle w:val="ListParagraph"/>
        <w:spacing w:after="0"/>
        <w:ind w:left="450" w:hanging="450"/>
      </w:pPr>
      <w:r>
        <w:t xml:space="preserve"> </w:t>
      </w:r>
      <w:r>
        <w:tab/>
        <w:t>8-202     Public officer</w:t>
      </w:r>
    </w:p>
    <w:p w14:paraId="3D71E547" w14:textId="3463F664" w:rsidR="001B10DD" w:rsidRDefault="001B10DD" w:rsidP="004E48A8">
      <w:pPr>
        <w:pStyle w:val="ListParagraph"/>
        <w:spacing w:after="0"/>
        <w:ind w:left="450" w:hanging="450"/>
      </w:pPr>
      <w:r>
        <w:tab/>
        <w:t>8-203     Complaints; inquiry and inspection</w:t>
      </w:r>
    </w:p>
    <w:p w14:paraId="79F01D89" w14:textId="0E13F67E" w:rsidR="001B10DD" w:rsidRDefault="001B10DD" w:rsidP="004E48A8">
      <w:pPr>
        <w:pStyle w:val="ListParagraph"/>
        <w:spacing w:after="0"/>
        <w:ind w:left="450" w:hanging="450"/>
      </w:pPr>
      <w:r>
        <w:tab/>
        <w:t>8-204     Right of entry</w:t>
      </w:r>
    </w:p>
    <w:p w14:paraId="2EE40B61" w14:textId="249774C2" w:rsidR="001B10DD" w:rsidRDefault="001B10DD" w:rsidP="004E48A8">
      <w:pPr>
        <w:pStyle w:val="ListParagraph"/>
        <w:spacing w:after="0"/>
        <w:ind w:left="450" w:hanging="450"/>
      </w:pPr>
      <w:r>
        <w:tab/>
        <w:t>8-205     Order of violation</w:t>
      </w:r>
    </w:p>
    <w:p w14:paraId="61670DB1" w14:textId="77249EE7" w:rsidR="001B10DD" w:rsidRDefault="001B10DD" w:rsidP="004E48A8">
      <w:pPr>
        <w:pStyle w:val="ListParagraph"/>
        <w:spacing w:after="0"/>
        <w:ind w:left="450" w:hanging="450"/>
      </w:pPr>
      <w:r>
        <w:t xml:space="preserve"> </w:t>
      </w:r>
      <w:r>
        <w:tab/>
        <w:t>8-206     Same; contents</w:t>
      </w:r>
    </w:p>
    <w:p w14:paraId="52F10C70" w14:textId="6B1AE7E1" w:rsidR="001B10DD" w:rsidRDefault="001B10DD" w:rsidP="004E48A8">
      <w:pPr>
        <w:pStyle w:val="ListParagraph"/>
        <w:spacing w:after="0"/>
        <w:ind w:left="450" w:hanging="450"/>
      </w:pPr>
      <w:r>
        <w:tab/>
        <w:t>8-207     Failure to comply; penalty</w:t>
      </w:r>
    </w:p>
    <w:p w14:paraId="023E9AC7" w14:textId="70E454F6" w:rsidR="001B10DD" w:rsidRDefault="001B10DD" w:rsidP="004E48A8">
      <w:pPr>
        <w:pStyle w:val="ListParagraph"/>
        <w:spacing w:after="0"/>
        <w:ind w:left="450" w:hanging="450"/>
      </w:pPr>
      <w:r>
        <w:tab/>
        <w:t>8-208     Abatement</w:t>
      </w:r>
    </w:p>
    <w:p w14:paraId="029C43E7" w14:textId="5960DCB9" w:rsidR="001B10DD" w:rsidRDefault="001B10DD" w:rsidP="004E48A8">
      <w:pPr>
        <w:pStyle w:val="ListParagraph"/>
        <w:spacing w:after="0"/>
        <w:ind w:left="450" w:hanging="450"/>
      </w:pPr>
      <w:r>
        <w:tab/>
        <w:t>8-209     Hearing</w:t>
      </w:r>
    </w:p>
    <w:p w14:paraId="7400900D" w14:textId="01145E8F" w:rsidR="001B10DD" w:rsidRDefault="001B10DD" w:rsidP="004E48A8">
      <w:pPr>
        <w:pStyle w:val="ListParagraph"/>
        <w:spacing w:after="0"/>
        <w:ind w:left="450" w:hanging="450"/>
      </w:pPr>
      <w:r>
        <w:tab/>
        <w:t>8-210     Costs assessed</w:t>
      </w:r>
    </w:p>
    <w:p w14:paraId="057C4E3F" w14:textId="0CD28681" w:rsidR="001B10DD" w:rsidRDefault="001B10DD" w:rsidP="004E48A8">
      <w:pPr>
        <w:pStyle w:val="ListParagraph"/>
        <w:spacing w:after="0"/>
        <w:ind w:left="450" w:hanging="450"/>
      </w:pPr>
    </w:p>
    <w:p w14:paraId="037ECA02" w14:textId="5097CBBB" w:rsidR="001B10DD" w:rsidRDefault="003F183C" w:rsidP="004E48A8">
      <w:pPr>
        <w:pStyle w:val="ListParagraph"/>
        <w:spacing w:after="0"/>
        <w:ind w:left="450" w:hanging="450"/>
        <w:rPr>
          <w:b/>
          <w:bCs/>
        </w:rPr>
      </w:pPr>
      <w:r>
        <w:rPr>
          <w:b/>
          <w:bCs/>
        </w:rPr>
        <w:t>§ 8-</w:t>
      </w:r>
      <w:proofErr w:type="gramStart"/>
      <w:r>
        <w:rPr>
          <w:b/>
          <w:bCs/>
        </w:rPr>
        <w:t>201  NUISANCES</w:t>
      </w:r>
      <w:proofErr w:type="gramEnd"/>
      <w:r>
        <w:rPr>
          <w:b/>
          <w:bCs/>
        </w:rPr>
        <w:t xml:space="preserve"> UNLAWFUL; DEFINED.</w:t>
      </w:r>
    </w:p>
    <w:p w14:paraId="6A6FB7CC" w14:textId="5AEAF868" w:rsidR="003F183C" w:rsidRDefault="003F183C" w:rsidP="004E48A8">
      <w:pPr>
        <w:pStyle w:val="ListParagraph"/>
        <w:spacing w:after="0"/>
        <w:ind w:left="450" w:hanging="450"/>
        <w:rPr>
          <w:b/>
          <w:bCs/>
        </w:rPr>
      </w:pPr>
    </w:p>
    <w:p w14:paraId="03488BD2" w14:textId="12AF184F" w:rsidR="003F183C" w:rsidRDefault="003F183C" w:rsidP="003F183C">
      <w:pPr>
        <w:pStyle w:val="ListParagraph"/>
        <w:spacing w:after="0"/>
        <w:ind w:left="0" w:firstLine="90"/>
      </w:pPr>
      <w:r>
        <w:rPr>
          <w:b/>
          <w:bCs/>
        </w:rPr>
        <w:t xml:space="preserve">  </w:t>
      </w:r>
      <w:r>
        <w:t>It shall be unlawful for any person to maintain or permit any nuisance within the city as defined without limitation, as follows:</w:t>
      </w:r>
    </w:p>
    <w:p w14:paraId="62445821" w14:textId="02A47A0B" w:rsidR="003F183C" w:rsidRDefault="003F183C" w:rsidP="003F183C">
      <w:pPr>
        <w:pStyle w:val="ListParagraph"/>
        <w:spacing w:after="0"/>
        <w:ind w:left="0"/>
      </w:pPr>
    </w:p>
    <w:p w14:paraId="7AEAAF4A" w14:textId="7D3769FA" w:rsidR="003F183C" w:rsidRDefault="003F183C" w:rsidP="006916BC">
      <w:pPr>
        <w:pStyle w:val="ListParagraph"/>
        <w:numPr>
          <w:ilvl w:val="0"/>
          <w:numId w:val="2"/>
        </w:numPr>
        <w:spacing w:after="0"/>
        <w:ind w:left="0" w:firstLine="180"/>
      </w:pPr>
      <w:r>
        <w:t>Filth, excrement, lumb</w:t>
      </w:r>
      <w:r w:rsidR="003B5063">
        <w:t>er, rocks, dirt, cans, paper, trash, metal or any other offensive or disagreeable thing or substance thrown or left or deposited upon any street, avenue, alley, sidewalk, park, public or private enclosure, or lot whether vacant or occupied;</w:t>
      </w:r>
    </w:p>
    <w:p w14:paraId="73DF9B66" w14:textId="64597D81" w:rsidR="003B5063" w:rsidRDefault="003B5063" w:rsidP="003B5063">
      <w:pPr>
        <w:pStyle w:val="ListParagraph"/>
        <w:spacing w:after="0"/>
        <w:ind w:left="180"/>
      </w:pPr>
    </w:p>
    <w:p w14:paraId="5830BBF7" w14:textId="6154D3E6" w:rsidR="003B5063" w:rsidRDefault="003B5063" w:rsidP="006916BC">
      <w:pPr>
        <w:pStyle w:val="ListParagraph"/>
        <w:numPr>
          <w:ilvl w:val="0"/>
          <w:numId w:val="2"/>
        </w:numPr>
        <w:spacing w:after="0"/>
      </w:pPr>
      <w:r>
        <w:t xml:space="preserve">All dead animals not removed </w:t>
      </w:r>
      <w:r w:rsidR="006A731D">
        <w:t>within 24 hours after death;</w:t>
      </w:r>
    </w:p>
    <w:p w14:paraId="7D61E1F1" w14:textId="77777777" w:rsidR="006A731D" w:rsidRDefault="006A731D" w:rsidP="006A731D">
      <w:pPr>
        <w:pStyle w:val="ListParagraph"/>
      </w:pPr>
    </w:p>
    <w:p w14:paraId="0E5210F9" w14:textId="26B01E1E" w:rsidR="006A731D" w:rsidRDefault="006A731D" w:rsidP="006916BC">
      <w:pPr>
        <w:pStyle w:val="ListParagraph"/>
        <w:numPr>
          <w:ilvl w:val="0"/>
          <w:numId w:val="2"/>
        </w:numPr>
        <w:spacing w:after="0"/>
        <w:ind w:left="180" w:firstLine="0"/>
      </w:pPr>
      <w:r>
        <w:t>Any place or structure or substance that emits or causes any offensive, disagreeable or nauseous odors;</w:t>
      </w:r>
    </w:p>
    <w:p w14:paraId="4B07F4F0" w14:textId="77777777" w:rsidR="006A731D" w:rsidRDefault="006A731D" w:rsidP="006A731D">
      <w:pPr>
        <w:pStyle w:val="ListParagraph"/>
      </w:pPr>
    </w:p>
    <w:p w14:paraId="4D803898" w14:textId="15EAB000" w:rsidR="006A731D" w:rsidRDefault="006A731D" w:rsidP="006916BC">
      <w:pPr>
        <w:pStyle w:val="ListParagraph"/>
        <w:numPr>
          <w:ilvl w:val="0"/>
          <w:numId w:val="2"/>
        </w:numPr>
        <w:spacing w:after="0"/>
        <w:ind w:left="180" w:firstLine="0"/>
      </w:pPr>
      <w:r>
        <w:t>All stagnant ponds or pools of water;</w:t>
      </w:r>
    </w:p>
    <w:p w14:paraId="1D87323B" w14:textId="77777777" w:rsidR="006A731D" w:rsidRDefault="006A731D" w:rsidP="006A731D">
      <w:pPr>
        <w:pStyle w:val="ListParagraph"/>
      </w:pPr>
    </w:p>
    <w:p w14:paraId="676EB79F" w14:textId="2134C910" w:rsidR="006A731D" w:rsidRDefault="006A731D" w:rsidP="006916BC">
      <w:pPr>
        <w:pStyle w:val="ListParagraph"/>
        <w:numPr>
          <w:ilvl w:val="0"/>
          <w:numId w:val="2"/>
        </w:numPr>
        <w:spacing w:after="0"/>
        <w:ind w:left="180" w:firstLine="0"/>
      </w:pPr>
      <w:r>
        <w:t>All grass or weeds or other unsightly vegetation not usually cultivated or grown for domestic use or to be marked or for ornamental purposes.</w:t>
      </w:r>
    </w:p>
    <w:p w14:paraId="2F154F13" w14:textId="77777777" w:rsidR="006A731D" w:rsidRDefault="006A731D" w:rsidP="006A731D">
      <w:pPr>
        <w:pStyle w:val="ListParagraph"/>
      </w:pPr>
    </w:p>
    <w:p w14:paraId="01121DFE" w14:textId="757E13C7" w:rsidR="006A731D" w:rsidRDefault="006A731D" w:rsidP="006916BC">
      <w:pPr>
        <w:pStyle w:val="ListParagraph"/>
        <w:numPr>
          <w:ilvl w:val="0"/>
          <w:numId w:val="2"/>
        </w:numPr>
        <w:spacing w:after="0"/>
        <w:ind w:left="180" w:firstLine="0"/>
      </w:pPr>
      <w:r>
        <w:t>Abandoned iceboxes or refrigerators kept on the premises under the control of any person, or deposited on the sanitary landfill, or any icebox or refrigerator not in actual use unless the door, opening or lid is unhinged or unfastened and removed therefrom;</w:t>
      </w:r>
    </w:p>
    <w:p w14:paraId="53CD26AE" w14:textId="77777777" w:rsidR="006A731D" w:rsidRDefault="006A731D" w:rsidP="006A731D">
      <w:pPr>
        <w:pStyle w:val="ListParagraph"/>
      </w:pPr>
    </w:p>
    <w:p w14:paraId="00C9ABB6" w14:textId="7B191F4D" w:rsidR="006A731D" w:rsidRDefault="006A731D" w:rsidP="006916BC">
      <w:pPr>
        <w:pStyle w:val="ListParagraph"/>
        <w:numPr>
          <w:ilvl w:val="0"/>
          <w:numId w:val="2"/>
        </w:numPr>
        <w:spacing w:after="0"/>
        <w:ind w:left="180" w:firstLine="0"/>
      </w:pPr>
      <w:r>
        <w:t>All articles or things whatsoever caused, kept, maintained or permitted by any person to the injury, annoyance or inconvenience of the public or of any neighborhood; and</w:t>
      </w:r>
    </w:p>
    <w:p w14:paraId="6C9A17B5" w14:textId="77777777" w:rsidR="006A731D" w:rsidRDefault="006A731D" w:rsidP="006A731D">
      <w:pPr>
        <w:pStyle w:val="ListParagraph"/>
      </w:pPr>
    </w:p>
    <w:p w14:paraId="0DD2D74B" w14:textId="5AF592FF" w:rsidR="006A731D" w:rsidRDefault="006A731D" w:rsidP="006916BC">
      <w:pPr>
        <w:pStyle w:val="ListParagraph"/>
        <w:numPr>
          <w:ilvl w:val="0"/>
          <w:numId w:val="2"/>
        </w:numPr>
        <w:spacing w:after="0"/>
        <w:ind w:left="180" w:firstLine="0"/>
      </w:pPr>
      <w:r>
        <w:t>Any fence, structure, thing or substance placed upon or being upon any street, sidewalk, alley or publ</w:t>
      </w:r>
      <w:r w:rsidR="00225306">
        <w:t>i</w:t>
      </w:r>
      <w:r>
        <w:t>c ground so as to obs</w:t>
      </w:r>
      <w:r w:rsidR="00225306">
        <w:t>t</w:t>
      </w:r>
      <w:r>
        <w:t>ruct the same, except as permitted by the laws of the city. (K.S.A.</w:t>
      </w:r>
      <w:r w:rsidR="00225306">
        <w:t xml:space="preserve"> 21-6204)</w:t>
      </w:r>
    </w:p>
    <w:p w14:paraId="391B0FAC" w14:textId="77777777" w:rsidR="009137D6" w:rsidRDefault="009137D6" w:rsidP="009137D6">
      <w:pPr>
        <w:pStyle w:val="ListParagraph"/>
      </w:pPr>
    </w:p>
    <w:p w14:paraId="1A152AE3" w14:textId="7B548B1F" w:rsidR="009137D6" w:rsidRDefault="00FA7C7B" w:rsidP="009137D6">
      <w:pPr>
        <w:pStyle w:val="ListParagraph"/>
        <w:spacing w:after="0"/>
        <w:ind w:left="180"/>
        <w:jc w:val="center"/>
        <w:rPr>
          <w:b/>
          <w:bCs/>
        </w:rPr>
      </w:pPr>
      <w:r>
        <w:rPr>
          <w:b/>
          <w:bCs/>
        </w:rPr>
        <w:lastRenderedPageBreak/>
        <w:t xml:space="preserve">Ransom - </w:t>
      </w:r>
      <w:r w:rsidR="009137D6">
        <w:rPr>
          <w:b/>
          <w:bCs/>
        </w:rPr>
        <w:t xml:space="preserve">Health </w:t>
      </w:r>
      <w:r>
        <w:rPr>
          <w:b/>
          <w:bCs/>
        </w:rPr>
        <w:t>and Welfare</w:t>
      </w:r>
    </w:p>
    <w:p w14:paraId="264B245F" w14:textId="77777777" w:rsidR="009137D6" w:rsidRPr="009137D6" w:rsidRDefault="009137D6" w:rsidP="009137D6">
      <w:pPr>
        <w:pStyle w:val="ListParagraph"/>
        <w:spacing w:after="0"/>
        <w:ind w:left="180"/>
        <w:jc w:val="center"/>
        <w:rPr>
          <w:b/>
          <w:bCs/>
        </w:rPr>
      </w:pPr>
    </w:p>
    <w:p w14:paraId="50BFDEC1" w14:textId="1BD11ABE" w:rsidR="00225306" w:rsidRDefault="00225306" w:rsidP="00225306">
      <w:pPr>
        <w:pStyle w:val="ListParagraph"/>
        <w:spacing w:after="0"/>
        <w:ind w:left="180"/>
        <w:rPr>
          <w:b/>
          <w:bCs/>
        </w:rPr>
      </w:pPr>
      <w:r>
        <w:rPr>
          <w:b/>
          <w:bCs/>
        </w:rPr>
        <w:t>§ 8-</w:t>
      </w:r>
      <w:proofErr w:type="gramStart"/>
      <w:r>
        <w:rPr>
          <w:b/>
          <w:bCs/>
        </w:rPr>
        <w:t>202  PUBLIC</w:t>
      </w:r>
      <w:proofErr w:type="gramEnd"/>
      <w:r>
        <w:rPr>
          <w:b/>
          <w:bCs/>
        </w:rPr>
        <w:t xml:space="preserve"> OFFICER.</w:t>
      </w:r>
    </w:p>
    <w:p w14:paraId="3FFBAADD" w14:textId="34D6B0D6" w:rsidR="00225306" w:rsidRDefault="00225306" w:rsidP="00225306">
      <w:pPr>
        <w:pStyle w:val="ListParagraph"/>
        <w:spacing w:after="0"/>
        <w:ind w:left="180"/>
        <w:rPr>
          <w:b/>
          <w:bCs/>
        </w:rPr>
      </w:pPr>
    </w:p>
    <w:p w14:paraId="2B4ABF56" w14:textId="25083580" w:rsidR="00225306" w:rsidRDefault="00225306" w:rsidP="00225306">
      <w:pPr>
        <w:pStyle w:val="ListParagraph"/>
        <w:spacing w:after="0"/>
        <w:ind w:left="180"/>
      </w:pPr>
      <w:r>
        <w:rPr>
          <w:b/>
          <w:bCs/>
        </w:rPr>
        <w:t xml:space="preserve">     </w:t>
      </w:r>
      <w:r>
        <w:t xml:space="preserve"> The </w:t>
      </w:r>
      <w:proofErr w:type="gramStart"/>
      <w:r>
        <w:t>Mayor</w:t>
      </w:r>
      <w:proofErr w:type="gramEnd"/>
      <w:r>
        <w:t xml:space="preserve"> with the consent of Council shall designate a public officer to be charged with the administration and enforcement of this article.</w:t>
      </w:r>
    </w:p>
    <w:p w14:paraId="46F928BF" w14:textId="5F9CF888" w:rsidR="00225306" w:rsidRDefault="00225306" w:rsidP="00225306">
      <w:pPr>
        <w:pStyle w:val="ListParagraph"/>
        <w:spacing w:after="0"/>
        <w:ind w:left="180"/>
      </w:pPr>
    </w:p>
    <w:p w14:paraId="23F76EBF" w14:textId="285FAD6E" w:rsidR="00225306" w:rsidRDefault="00225306" w:rsidP="00225306">
      <w:pPr>
        <w:pStyle w:val="ListParagraph"/>
        <w:spacing w:after="0"/>
        <w:ind w:left="180"/>
        <w:rPr>
          <w:b/>
          <w:bCs/>
        </w:rPr>
      </w:pPr>
      <w:r>
        <w:rPr>
          <w:b/>
          <w:bCs/>
        </w:rPr>
        <w:t>§ 8-</w:t>
      </w:r>
      <w:proofErr w:type="gramStart"/>
      <w:r>
        <w:rPr>
          <w:b/>
          <w:bCs/>
        </w:rPr>
        <w:t>203  COMPLAINTS</w:t>
      </w:r>
      <w:proofErr w:type="gramEnd"/>
      <w:r>
        <w:rPr>
          <w:b/>
          <w:bCs/>
        </w:rPr>
        <w:t>; INQUIRY AND INSPECTION.</w:t>
      </w:r>
    </w:p>
    <w:p w14:paraId="798D2A00" w14:textId="3791486C" w:rsidR="00225306" w:rsidRDefault="00225306" w:rsidP="00225306">
      <w:pPr>
        <w:pStyle w:val="ListParagraph"/>
        <w:spacing w:after="0"/>
        <w:ind w:left="180"/>
        <w:rPr>
          <w:b/>
          <w:bCs/>
        </w:rPr>
      </w:pPr>
    </w:p>
    <w:p w14:paraId="5B942BFA" w14:textId="4DCA404B" w:rsidR="00225306" w:rsidRDefault="00225306" w:rsidP="00225306">
      <w:pPr>
        <w:pStyle w:val="ListParagraph"/>
        <w:spacing w:after="0"/>
        <w:ind w:left="180"/>
      </w:pPr>
      <w:r>
        <w:rPr>
          <w:b/>
          <w:bCs/>
        </w:rPr>
        <w:t xml:space="preserve">     </w:t>
      </w:r>
      <w:r>
        <w:t>The public officer shall make inquiry and inspection of prem</w:t>
      </w:r>
      <w:r w:rsidR="005835A4">
        <w:t>i</w:t>
      </w:r>
      <w:r>
        <w:t>s</w:t>
      </w:r>
      <w:r w:rsidR="005835A4">
        <w:t>e</w:t>
      </w:r>
      <w:r>
        <w:t>s upon receiving a complaint or complaints in writing</w:t>
      </w:r>
      <w:r w:rsidR="00FA7C7B">
        <w:t xml:space="preserve"> </w:t>
      </w:r>
      <w:r>
        <w:t xml:space="preserve">stating that nuisance exists </w:t>
      </w:r>
      <w:r w:rsidR="00FA7C7B">
        <w:t xml:space="preserve">(pictures requested) </w:t>
      </w:r>
      <w:r>
        <w:t>and describing the same where located, or is informed that a nuisance may exist by the Board of Health, Chief of Police or the Fire Chief.  The public officer may make such inquiry and inspection when he or she observes conditions that appear to constitute a nui</w:t>
      </w:r>
      <w:r w:rsidR="005835A4">
        <w:t>s</w:t>
      </w:r>
      <w:r>
        <w:t>ance.  Upon mak</w:t>
      </w:r>
      <w:r w:rsidR="005835A4">
        <w:t>ing</w:t>
      </w:r>
      <w:r>
        <w:t xml:space="preserve"> </w:t>
      </w:r>
      <w:r w:rsidR="007C6E99">
        <w:t xml:space="preserve">any inquiry and inspection, the public officer shall make a written report of findings.  </w:t>
      </w:r>
    </w:p>
    <w:p w14:paraId="3910A5B3" w14:textId="4EB19D31" w:rsidR="007C6E99" w:rsidRDefault="007C6E99" w:rsidP="00225306">
      <w:pPr>
        <w:pStyle w:val="ListParagraph"/>
        <w:spacing w:after="0"/>
        <w:ind w:left="180"/>
      </w:pPr>
    </w:p>
    <w:p w14:paraId="0EE8407D" w14:textId="44FFBAB5" w:rsidR="007C6E99" w:rsidRDefault="007C6E99" w:rsidP="00225306">
      <w:pPr>
        <w:pStyle w:val="ListParagraph"/>
        <w:spacing w:after="0"/>
        <w:ind w:left="180"/>
        <w:rPr>
          <w:b/>
          <w:bCs/>
        </w:rPr>
      </w:pPr>
      <w:r>
        <w:rPr>
          <w:b/>
          <w:bCs/>
        </w:rPr>
        <w:t>§ 8-</w:t>
      </w:r>
      <w:proofErr w:type="gramStart"/>
      <w:r>
        <w:rPr>
          <w:b/>
          <w:bCs/>
        </w:rPr>
        <w:t>204  RIGHT</w:t>
      </w:r>
      <w:proofErr w:type="gramEnd"/>
      <w:r>
        <w:rPr>
          <w:b/>
          <w:bCs/>
        </w:rPr>
        <w:t xml:space="preserve"> OF ENTRY.</w:t>
      </w:r>
    </w:p>
    <w:p w14:paraId="21AA91BD" w14:textId="27A5CD4A" w:rsidR="007C6E99" w:rsidRDefault="007C6E99" w:rsidP="00225306">
      <w:pPr>
        <w:pStyle w:val="ListParagraph"/>
        <w:spacing w:after="0"/>
        <w:ind w:left="180"/>
      </w:pPr>
    </w:p>
    <w:p w14:paraId="1EC14A41" w14:textId="1A6C5E2F" w:rsidR="007C6E99" w:rsidRDefault="007C6E99" w:rsidP="00225306">
      <w:pPr>
        <w:pStyle w:val="ListParagraph"/>
        <w:spacing w:after="0"/>
        <w:ind w:left="180"/>
      </w:pPr>
      <w:r>
        <w:t xml:space="preserve">     The public officer has the right of access and entry upon private property at any reasonable time to the extent allowed by law for the purpose of making inquiry and inspection to determine if a nuisance exists.</w:t>
      </w:r>
    </w:p>
    <w:p w14:paraId="4A65E1ED" w14:textId="41992B6C" w:rsidR="007C6E99" w:rsidRDefault="007C6E99" w:rsidP="00225306">
      <w:pPr>
        <w:pStyle w:val="ListParagraph"/>
        <w:spacing w:after="0"/>
        <w:ind w:left="180"/>
      </w:pPr>
    </w:p>
    <w:p w14:paraId="2C239E69" w14:textId="4BAD631B" w:rsidR="007C6E99" w:rsidRDefault="007C6E99" w:rsidP="00225306">
      <w:pPr>
        <w:pStyle w:val="ListParagraph"/>
        <w:spacing w:after="0"/>
        <w:ind w:left="180"/>
        <w:rPr>
          <w:b/>
          <w:bCs/>
        </w:rPr>
      </w:pPr>
      <w:r>
        <w:rPr>
          <w:b/>
          <w:bCs/>
        </w:rPr>
        <w:t>§ 8-</w:t>
      </w:r>
      <w:proofErr w:type="gramStart"/>
      <w:r>
        <w:rPr>
          <w:b/>
          <w:bCs/>
        </w:rPr>
        <w:t>205  ORDER</w:t>
      </w:r>
      <w:proofErr w:type="gramEnd"/>
      <w:r>
        <w:rPr>
          <w:b/>
          <w:bCs/>
        </w:rPr>
        <w:t xml:space="preserve"> OF VIOLATION.</w:t>
      </w:r>
    </w:p>
    <w:p w14:paraId="55BFE557" w14:textId="3DCE0EFA" w:rsidR="007C6E99" w:rsidRDefault="007C6E99" w:rsidP="00225306">
      <w:pPr>
        <w:pStyle w:val="ListParagraph"/>
        <w:spacing w:after="0"/>
        <w:ind w:left="180"/>
        <w:rPr>
          <w:b/>
          <w:bCs/>
        </w:rPr>
      </w:pPr>
    </w:p>
    <w:p w14:paraId="0ADB3179" w14:textId="77777777" w:rsidR="006B48CE" w:rsidRDefault="007C6E99" w:rsidP="006916BC">
      <w:pPr>
        <w:pStyle w:val="ListParagraph"/>
        <w:numPr>
          <w:ilvl w:val="0"/>
          <w:numId w:val="3"/>
        </w:numPr>
        <w:spacing w:after="0"/>
        <w:ind w:left="270" w:firstLine="0"/>
      </w:pPr>
      <w:r>
        <w:t xml:space="preserve">The governing body shall serve upon the owner, any agent of the owner of the property, or any other person, corporation, partnership or association found by the public officer to be in violation of </w:t>
      </w:r>
    </w:p>
    <w:p w14:paraId="25215487" w14:textId="2201E7D4" w:rsidR="007C6E99" w:rsidRDefault="007C6E99" w:rsidP="006B48CE">
      <w:pPr>
        <w:pStyle w:val="ListParagraph"/>
        <w:spacing w:after="0"/>
        <w:ind w:left="270"/>
      </w:pPr>
      <w:r>
        <w:t>§ 8-201</w:t>
      </w:r>
      <w:r w:rsidR="006B48CE">
        <w:t xml:space="preserve">, an order stating the violation.  The order shall be served on the owner or agent of such property by certified mail, return receipt requested, or by personal service.  If the property is unoccupied and the owner is a nonresident, then by mailing the order by certified mail, return receipt requested, to the last known address of the owner.  </w:t>
      </w:r>
    </w:p>
    <w:p w14:paraId="3E27771F" w14:textId="0B11C891" w:rsidR="00382D1F" w:rsidRDefault="00382D1F" w:rsidP="006B48CE">
      <w:pPr>
        <w:pStyle w:val="ListParagraph"/>
        <w:spacing w:after="0"/>
        <w:ind w:left="270"/>
      </w:pPr>
    </w:p>
    <w:p w14:paraId="44481028" w14:textId="1A88D54D" w:rsidR="00382D1F" w:rsidRDefault="00382D1F" w:rsidP="006916BC">
      <w:pPr>
        <w:pStyle w:val="ListParagraph"/>
        <w:numPr>
          <w:ilvl w:val="0"/>
          <w:numId w:val="3"/>
        </w:numPr>
        <w:spacing w:after="0"/>
        <w:ind w:left="180" w:firstLine="0"/>
      </w:pPr>
      <w:r>
        <w:t>If the owner or the agent of the property has failed to accept delivery or otherwise failed to effectuate receipt of a notice or order sent pursuant to this section during the preceding 24-month period, the governing body of the city may provide notice of the issuance of any further orders to abate or remove a nuisance from such property or provide notice of the order by such methods including, but not limited to, door hangers, conspicuously posting notice of such order on the property, personal notification, telephone communication or first-class mail.  If the property is unoccupied and the owner is a nonresident, notice provided by this section shall be given by telephone communication or first-class mail.</w:t>
      </w:r>
    </w:p>
    <w:p w14:paraId="6D8A20F3" w14:textId="5DA7D0B1" w:rsidR="00382D1F" w:rsidRPr="007C6E99" w:rsidRDefault="00382D1F" w:rsidP="00382D1F">
      <w:pPr>
        <w:pStyle w:val="ListParagraph"/>
        <w:spacing w:after="0"/>
        <w:ind w:left="180"/>
      </w:pPr>
      <w:r>
        <w:t>(K.S.A. 12-117e)</w:t>
      </w:r>
    </w:p>
    <w:p w14:paraId="794A48BC" w14:textId="38EC7EB7" w:rsidR="00B7363B" w:rsidRDefault="00B7363B">
      <w:r>
        <w:br w:type="page"/>
      </w:r>
    </w:p>
    <w:p w14:paraId="63C609EC" w14:textId="000CD104" w:rsidR="004E48A8" w:rsidRDefault="00B7363B" w:rsidP="00B7363B">
      <w:pPr>
        <w:pStyle w:val="ListParagraph"/>
        <w:ind w:left="0"/>
        <w:jc w:val="center"/>
        <w:rPr>
          <w:b/>
          <w:bCs/>
        </w:rPr>
      </w:pPr>
      <w:r>
        <w:rPr>
          <w:b/>
          <w:bCs/>
        </w:rPr>
        <w:lastRenderedPageBreak/>
        <w:t>Health Nuisances</w:t>
      </w:r>
    </w:p>
    <w:p w14:paraId="06BB2A0C" w14:textId="5548CC8D" w:rsidR="00B7363B" w:rsidRDefault="00B7363B" w:rsidP="00B7363B">
      <w:pPr>
        <w:pStyle w:val="ListParagraph"/>
        <w:ind w:left="0"/>
        <w:jc w:val="center"/>
        <w:rPr>
          <w:b/>
          <w:bCs/>
        </w:rPr>
      </w:pPr>
    </w:p>
    <w:p w14:paraId="64DC1B93" w14:textId="31A33DE5" w:rsidR="00B7363B" w:rsidRDefault="00B7363B" w:rsidP="00B7363B">
      <w:pPr>
        <w:pStyle w:val="ListParagraph"/>
        <w:ind w:left="0"/>
        <w:rPr>
          <w:b/>
          <w:bCs/>
        </w:rPr>
      </w:pPr>
      <w:r>
        <w:rPr>
          <w:b/>
          <w:bCs/>
        </w:rPr>
        <w:t>§ 8-</w:t>
      </w:r>
      <w:proofErr w:type="gramStart"/>
      <w:r>
        <w:rPr>
          <w:b/>
          <w:bCs/>
        </w:rPr>
        <w:t>206  SAME</w:t>
      </w:r>
      <w:proofErr w:type="gramEnd"/>
      <w:r>
        <w:rPr>
          <w:b/>
          <w:bCs/>
        </w:rPr>
        <w:t>; CONTENTS</w:t>
      </w:r>
    </w:p>
    <w:p w14:paraId="5E8A43EB" w14:textId="795C8461" w:rsidR="00B7363B" w:rsidRDefault="00B7363B" w:rsidP="00B7363B">
      <w:pPr>
        <w:pStyle w:val="ListParagraph"/>
        <w:ind w:left="0"/>
        <w:rPr>
          <w:b/>
          <w:bCs/>
        </w:rPr>
      </w:pPr>
    </w:p>
    <w:p w14:paraId="6D4F80A9" w14:textId="38294420" w:rsidR="00B7363B" w:rsidRDefault="00B7363B" w:rsidP="006916BC">
      <w:pPr>
        <w:pStyle w:val="ListParagraph"/>
        <w:numPr>
          <w:ilvl w:val="0"/>
          <w:numId w:val="4"/>
        </w:numPr>
        <w:ind w:left="0" w:firstLine="0"/>
      </w:pPr>
      <w:r>
        <w:t>The order shall state the condition(s) that is (are) in violation of § 8-201.  The order shall also inform the person, corporation, partnership or association that:</w:t>
      </w:r>
    </w:p>
    <w:p w14:paraId="222742EA" w14:textId="573EC2D4" w:rsidR="00B7363B" w:rsidRDefault="00B7363B" w:rsidP="00B7363B">
      <w:pPr>
        <w:pStyle w:val="ListParagraph"/>
        <w:ind w:left="0"/>
      </w:pPr>
    </w:p>
    <w:p w14:paraId="1902B4BC" w14:textId="77777777" w:rsidR="00B7363B" w:rsidRDefault="00B7363B" w:rsidP="006916BC">
      <w:pPr>
        <w:pStyle w:val="ListParagraph"/>
        <w:numPr>
          <w:ilvl w:val="0"/>
          <w:numId w:val="5"/>
        </w:numPr>
        <w:spacing w:after="0"/>
        <w:ind w:left="0" w:firstLine="720"/>
      </w:pPr>
      <w:r>
        <w:t xml:space="preserve">He, she or they shall have ten days from the receipt of the order to abate the condition(s) in violation of § 8-201; provided, however, that the governing body (or its designee named in § 8-205) shall grant one or more extensions of the ten-day period if the owner or agent of the property demonstrates that due diligence is being exercises in the abatement of the conditions in violation of  </w:t>
      </w:r>
    </w:p>
    <w:p w14:paraId="1DC52538" w14:textId="10BC2A41" w:rsidR="00B7363B" w:rsidRDefault="00B7363B" w:rsidP="00B7363B">
      <w:r>
        <w:t xml:space="preserve">§ 8-201; or </w:t>
      </w:r>
    </w:p>
    <w:p w14:paraId="1DADB351" w14:textId="69F13C25" w:rsidR="00B7363B" w:rsidRDefault="00B7363B" w:rsidP="006916BC">
      <w:pPr>
        <w:pStyle w:val="ListParagraph"/>
        <w:numPr>
          <w:ilvl w:val="0"/>
          <w:numId w:val="5"/>
        </w:numPr>
        <w:ind w:left="0" w:firstLine="720"/>
      </w:pPr>
      <w:r>
        <w:t>He, she or they have ten days from the receipt of the order, plus any additional time granted</w:t>
      </w:r>
      <w:r w:rsidR="00E1604D">
        <w:t xml:space="preserve"> under division (a)(1) </w:t>
      </w:r>
      <w:r w:rsidR="00671F3F">
        <w:t>above, to request a hearing before the governing body or its designated representative of the matter as provided by § 8-209.</w:t>
      </w:r>
    </w:p>
    <w:p w14:paraId="669D37F2" w14:textId="77777777" w:rsidR="00671F3F" w:rsidRDefault="00671F3F" w:rsidP="00671F3F">
      <w:pPr>
        <w:pStyle w:val="ListParagraph"/>
      </w:pPr>
    </w:p>
    <w:p w14:paraId="765FD27F" w14:textId="77777777" w:rsidR="00671F3F" w:rsidRDefault="00671F3F" w:rsidP="006916BC">
      <w:pPr>
        <w:pStyle w:val="ListParagraph"/>
        <w:numPr>
          <w:ilvl w:val="0"/>
          <w:numId w:val="4"/>
        </w:numPr>
        <w:ind w:left="0" w:firstLine="0"/>
      </w:pPr>
      <w:r>
        <w:t xml:space="preserve">Failure to abate the condition(s) or to request a hearing within the time allowed may result in prosecution as provided by § 8-207 and/or abatement of the condition(s) by the city as provided by </w:t>
      </w:r>
    </w:p>
    <w:p w14:paraId="47204E50" w14:textId="4A2D7FB6" w:rsidR="00671F3F" w:rsidRDefault="00671F3F" w:rsidP="00671F3F">
      <w:pPr>
        <w:pStyle w:val="ListParagraph"/>
        <w:ind w:left="0"/>
      </w:pPr>
      <w:r>
        <w:t>§ 8-208.</w:t>
      </w:r>
    </w:p>
    <w:p w14:paraId="4E894F18" w14:textId="74E8FC39" w:rsidR="00671F3F" w:rsidRDefault="00671F3F" w:rsidP="00671F3F">
      <w:pPr>
        <w:pStyle w:val="ListParagraph"/>
        <w:ind w:left="0"/>
      </w:pPr>
      <w:r>
        <w:t>(K.S.A. 12-1617e)</w:t>
      </w:r>
    </w:p>
    <w:p w14:paraId="29211470" w14:textId="7519DEBB" w:rsidR="00671F3F" w:rsidRDefault="00671F3F" w:rsidP="00671F3F">
      <w:pPr>
        <w:pStyle w:val="ListParagraph"/>
        <w:ind w:left="0"/>
      </w:pPr>
    </w:p>
    <w:p w14:paraId="7C82A829" w14:textId="338A05C0" w:rsidR="00671F3F" w:rsidRDefault="00764028" w:rsidP="00671F3F">
      <w:pPr>
        <w:pStyle w:val="ListParagraph"/>
        <w:ind w:left="0"/>
        <w:rPr>
          <w:b/>
          <w:bCs/>
        </w:rPr>
      </w:pPr>
      <w:r>
        <w:rPr>
          <w:b/>
          <w:bCs/>
        </w:rPr>
        <w:t>§ 8-207 FAILURE TO COMPLY; PENALTY.</w:t>
      </w:r>
    </w:p>
    <w:p w14:paraId="510B68A5" w14:textId="3DBA703C" w:rsidR="00764028" w:rsidRDefault="00764028" w:rsidP="00671F3F">
      <w:pPr>
        <w:pStyle w:val="ListParagraph"/>
        <w:ind w:left="0"/>
        <w:rPr>
          <w:b/>
          <w:bCs/>
        </w:rPr>
      </w:pPr>
    </w:p>
    <w:p w14:paraId="34709606" w14:textId="5EA7AD96" w:rsidR="00764028" w:rsidRDefault="00764028" w:rsidP="00671F3F">
      <w:pPr>
        <w:pStyle w:val="ListParagraph"/>
        <w:ind w:left="0"/>
      </w:pPr>
      <w:r>
        <w:t xml:space="preserve">     Should the person, corporation, partnership</w:t>
      </w:r>
      <w:r w:rsidR="0011558C">
        <w:t xml:space="preserve"> or association fail to comply with the order to abate the nuisance or request a hearing, the public officer ay file a complaint in the Municipal Court of the city against such person, corporation, partnership or association and upon conviction of any violation of provisions of § 8-201, be fined in an amount not to exceed $1,000, or be imprisoned not to exceed 30 days or be both fined and imprisoned.  Each day during or on which a violation occurs or continues after notice has been serviced shall constitute an additional or separate offense.</w:t>
      </w:r>
    </w:p>
    <w:p w14:paraId="61BB2A08" w14:textId="64486D3D" w:rsidR="0011558C" w:rsidRDefault="0011558C" w:rsidP="00671F3F">
      <w:pPr>
        <w:pStyle w:val="ListParagraph"/>
        <w:ind w:left="0"/>
      </w:pPr>
    </w:p>
    <w:p w14:paraId="4993B26C" w14:textId="6356AC45" w:rsidR="0011558C" w:rsidRDefault="0011558C" w:rsidP="00671F3F">
      <w:pPr>
        <w:pStyle w:val="ListParagraph"/>
        <w:ind w:left="0"/>
      </w:pPr>
      <w:r>
        <w:rPr>
          <w:b/>
          <w:bCs/>
        </w:rPr>
        <w:t>§ 8-</w:t>
      </w:r>
      <w:proofErr w:type="gramStart"/>
      <w:r>
        <w:rPr>
          <w:b/>
          <w:bCs/>
        </w:rPr>
        <w:t>208  ABATEMENT</w:t>
      </w:r>
      <w:proofErr w:type="gramEnd"/>
      <w:r>
        <w:rPr>
          <w:b/>
          <w:bCs/>
        </w:rPr>
        <w:t>.</w:t>
      </w:r>
    </w:p>
    <w:p w14:paraId="0F1BC9FB" w14:textId="38205FC7" w:rsidR="0011558C" w:rsidRDefault="0011558C" w:rsidP="00671F3F">
      <w:pPr>
        <w:pStyle w:val="ListParagraph"/>
        <w:ind w:left="0"/>
      </w:pPr>
    </w:p>
    <w:p w14:paraId="4D07149B" w14:textId="28EAE5E2" w:rsidR="0011558C" w:rsidRDefault="0011558C" w:rsidP="006916BC">
      <w:pPr>
        <w:pStyle w:val="ListParagraph"/>
        <w:numPr>
          <w:ilvl w:val="0"/>
          <w:numId w:val="6"/>
        </w:numPr>
        <w:ind w:left="0" w:firstLine="0"/>
      </w:pPr>
      <w:r>
        <w:t>In addition to, or as an alternative to prosecution as provided in § 8-207, the public officer may seek to remedy violations of this article in the following manner.</w:t>
      </w:r>
      <w:r w:rsidR="00025DFB">
        <w:t xml:space="preserve">  If a person to whom an order has been served pursuant to § 8-205 has neither alleviated the conditions causing the alleged violation nor requested a hearing before the governing body within the time periods specified in § 8-206, the public officer may present a resolution to the governing body for adoption authorizing the public officer or other agents of the city to abate the conditions causing the violation at the end of ten days after passage of the resolution.  The resolution shall further provide that the costs incurred by the city shall be charged against the lot or parcel of ground on which the nuisance was located as provided in § 8-210.  </w:t>
      </w:r>
    </w:p>
    <w:p w14:paraId="5681DB4D" w14:textId="171FCB61" w:rsidR="00025DFB" w:rsidRDefault="00025DFB" w:rsidP="00025DFB"/>
    <w:p w14:paraId="39CA14D1" w14:textId="77777777" w:rsidR="009137D6" w:rsidRDefault="009137D6" w:rsidP="00025DFB"/>
    <w:p w14:paraId="0BA6FEB7" w14:textId="437D75C3" w:rsidR="00E61070" w:rsidRDefault="00FA7C7B" w:rsidP="00E61070">
      <w:pPr>
        <w:pStyle w:val="ListParagraph"/>
        <w:spacing w:after="0"/>
        <w:ind w:left="0"/>
        <w:jc w:val="center"/>
        <w:rPr>
          <w:b/>
          <w:bCs/>
        </w:rPr>
      </w:pPr>
      <w:r>
        <w:rPr>
          <w:b/>
          <w:bCs/>
        </w:rPr>
        <w:lastRenderedPageBreak/>
        <w:t xml:space="preserve">Ransom - </w:t>
      </w:r>
      <w:r w:rsidR="00E61070">
        <w:rPr>
          <w:b/>
          <w:bCs/>
        </w:rPr>
        <w:t xml:space="preserve">Health </w:t>
      </w:r>
      <w:r>
        <w:rPr>
          <w:b/>
          <w:bCs/>
        </w:rPr>
        <w:t>and Welfare</w:t>
      </w:r>
    </w:p>
    <w:p w14:paraId="3B2DAC99" w14:textId="77777777" w:rsidR="00E61070" w:rsidRDefault="00E61070" w:rsidP="00E61070">
      <w:pPr>
        <w:pStyle w:val="ListParagraph"/>
        <w:spacing w:after="0"/>
        <w:ind w:left="0"/>
        <w:jc w:val="center"/>
        <w:rPr>
          <w:b/>
          <w:bCs/>
        </w:rPr>
      </w:pPr>
    </w:p>
    <w:p w14:paraId="6E210BCC" w14:textId="3C3DDB9E" w:rsidR="00025DFB" w:rsidRDefault="00025DFB" w:rsidP="006916BC">
      <w:pPr>
        <w:pStyle w:val="ListParagraph"/>
        <w:numPr>
          <w:ilvl w:val="0"/>
          <w:numId w:val="6"/>
        </w:numPr>
        <w:ind w:left="0" w:firstLine="0"/>
      </w:pPr>
      <w:r>
        <w:t>A copy of the resolution shall be served upon the person in violation in one of the following ways:</w:t>
      </w:r>
    </w:p>
    <w:p w14:paraId="3C99F6E1" w14:textId="4E631A2A" w:rsidR="00025DFB" w:rsidRDefault="00025DFB" w:rsidP="006916BC">
      <w:pPr>
        <w:pStyle w:val="ListParagraph"/>
        <w:numPr>
          <w:ilvl w:val="0"/>
          <w:numId w:val="7"/>
        </w:numPr>
        <w:spacing w:after="0"/>
      </w:pPr>
      <w:r>
        <w:t>Personal service upon the person in violation;</w:t>
      </w:r>
    </w:p>
    <w:p w14:paraId="4AEFA196" w14:textId="77777777" w:rsidR="00025DFB" w:rsidRDefault="00025DFB" w:rsidP="00025DFB">
      <w:pPr>
        <w:pStyle w:val="ListParagraph"/>
        <w:spacing w:after="0"/>
        <w:ind w:left="1080"/>
      </w:pPr>
    </w:p>
    <w:p w14:paraId="06C4CE07" w14:textId="7C35EA13" w:rsidR="00025DFB" w:rsidRDefault="00025DFB" w:rsidP="006916BC">
      <w:pPr>
        <w:pStyle w:val="ListParagraph"/>
        <w:numPr>
          <w:ilvl w:val="0"/>
          <w:numId w:val="7"/>
        </w:numPr>
      </w:pPr>
      <w:r>
        <w:t>Certified mail, return receipt requested; or</w:t>
      </w:r>
    </w:p>
    <w:p w14:paraId="31734B56" w14:textId="77777777" w:rsidR="00025DFB" w:rsidRDefault="00025DFB" w:rsidP="00025DFB">
      <w:pPr>
        <w:pStyle w:val="ListParagraph"/>
      </w:pPr>
    </w:p>
    <w:p w14:paraId="3B61C946" w14:textId="4CE5F12A" w:rsidR="00025DFB" w:rsidRDefault="00025DFB" w:rsidP="006916BC">
      <w:pPr>
        <w:pStyle w:val="ListParagraph"/>
        <w:numPr>
          <w:ilvl w:val="0"/>
          <w:numId w:val="7"/>
        </w:numPr>
        <w:ind w:left="0" w:firstLine="720"/>
      </w:pPr>
      <w:r>
        <w:t>In the event the whereabouts of such person are unknown and he same cannot be ascertained in the exercise of reasonable diligence, an affidavit to that effect shall be made by the public officer and filed with the City Clerk, and the serving of the resolution shall be made by publishing the same once each week for two consecutive weeks in the official city newspaper and by posting a copy of the resolution on the premises where such condition exists.</w:t>
      </w:r>
    </w:p>
    <w:p w14:paraId="3A92BF69" w14:textId="77777777" w:rsidR="00025DFB" w:rsidRDefault="00025DFB" w:rsidP="00025DFB">
      <w:pPr>
        <w:pStyle w:val="ListParagraph"/>
      </w:pPr>
    </w:p>
    <w:p w14:paraId="2C61AF67" w14:textId="58C73F92" w:rsidR="00025DFB" w:rsidRDefault="008B7F16" w:rsidP="006916BC">
      <w:pPr>
        <w:pStyle w:val="ListParagraph"/>
        <w:numPr>
          <w:ilvl w:val="0"/>
          <w:numId w:val="6"/>
        </w:numPr>
        <w:ind w:left="0" w:firstLine="0"/>
      </w:pPr>
      <w:r>
        <w:t xml:space="preserve">If the owner or the agent of the owner of the property has failed to accept delivery or otherwise failed to effectuate receipt of a notice or order sent pursuant to this section during the preceding 24-month period, the governing body of the city may provide notice of the issuance of any further orders to abate or remove a nuisance from such property or provide notice of the order by such methods including, but not limited to, door hangers, conspicuously posting notice of such order on the property, personal notification, telephone communication or first-class mail.  If the property is unoccupied and the owner is a nonresident, notice provided by this section shall be given by telephone communication or first-class mail.  </w:t>
      </w:r>
    </w:p>
    <w:p w14:paraId="6EDE9D20" w14:textId="7CE05011" w:rsidR="008B7F16" w:rsidRDefault="008B7F16" w:rsidP="008B7F16">
      <w:pPr>
        <w:rPr>
          <w:b/>
          <w:bCs/>
        </w:rPr>
      </w:pPr>
      <w:r>
        <w:rPr>
          <w:b/>
          <w:bCs/>
        </w:rPr>
        <w:t>§ 8-</w:t>
      </w:r>
      <w:proofErr w:type="gramStart"/>
      <w:r>
        <w:rPr>
          <w:b/>
          <w:bCs/>
        </w:rPr>
        <w:t>209  HEARING</w:t>
      </w:r>
      <w:proofErr w:type="gramEnd"/>
      <w:r>
        <w:rPr>
          <w:b/>
          <w:bCs/>
        </w:rPr>
        <w:t>.</w:t>
      </w:r>
    </w:p>
    <w:p w14:paraId="446C9D6D" w14:textId="42249FB8" w:rsidR="008B7F16" w:rsidRDefault="008B7F16" w:rsidP="008B7F16">
      <w:r>
        <w:t xml:space="preserve">     If a hearing is requested within the ten-day period as provided in § 8-206, such request shall be made in writing to the governing body.  Failure to make a timely request for a</w:t>
      </w:r>
      <w:r w:rsidR="00EC6818">
        <w:t xml:space="preserve"> </w:t>
      </w:r>
      <w:r>
        <w:t>hearing shall constitute a waiver of the person’s right to contest the findings of the public officer.  The hearing shall be held by the governing body or its designated representative as soon as possible after the fili</w:t>
      </w:r>
      <w:r w:rsidR="00F21440">
        <w:t>n</w:t>
      </w:r>
      <w:r>
        <w:t xml:space="preserve">g of the request therefore, </w:t>
      </w:r>
      <w:r w:rsidR="003561C2">
        <w:t>and the person shall be advised by the city of the time and place of the hearing at least five days in advance thereof.  At any such hearing the person may be represented by counsel, and the person and the city may introduce such witnesses and evidence as is deemed necessary and proper by the governing body or its designated representative.  The hearing need not be conducted according to the formal rules of evidence.  Upon conclusion of the hearing, the findings of the governing body or its designated representative shall be prepared in resolution form, adopted by the governing body, and the resolution shall be served upon the person in the manner provided in § 8-208.</w:t>
      </w:r>
    </w:p>
    <w:p w14:paraId="121020DA" w14:textId="3F1CA7AC" w:rsidR="006E13BF" w:rsidRDefault="006E13BF" w:rsidP="008B7F16">
      <w:r>
        <w:rPr>
          <w:b/>
          <w:bCs/>
        </w:rPr>
        <w:t>§ 8-210 COSTS ASSESSED.</w:t>
      </w:r>
    </w:p>
    <w:p w14:paraId="4B24E4E5" w14:textId="188D61D5" w:rsidR="00E61070" w:rsidRDefault="006E13BF" w:rsidP="00B3524E">
      <w:pPr>
        <w:spacing w:after="0"/>
      </w:pPr>
      <w:r>
        <w:t xml:space="preserve">     If the city abates or removes the nuisance pursuant to § 8-208, the city shall give notice to the owner or his or her agent by certified mail, return receipt requested, of the total cost of the abatement or removal incurred by the city.  The notice shall also state that the payment is due within 30 days following receipt of the notice.  The city also may recover the cost of providing notice, including any postage, required by this section.  The notice shall also state that if the cost of the removal or abatement is not paid within the 30-day period, the cost of the abatement or removal shall be collected in the </w:t>
      </w:r>
    </w:p>
    <w:p w14:paraId="02EEDBEF" w14:textId="77777777" w:rsidR="009137D6" w:rsidRDefault="009137D6" w:rsidP="00B3524E">
      <w:pPr>
        <w:spacing w:after="0"/>
      </w:pPr>
    </w:p>
    <w:p w14:paraId="7B3A791C" w14:textId="77777777" w:rsidR="00E61070" w:rsidRDefault="00E61070" w:rsidP="00E61070">
      <w:pPr>
        <w:pStyle w:val="ListParagraph"/>
        <w:ind w:left="0"/>
        <w:jc w:val="center"/>
        <w:rPr>
          <w:b/>
          <w:bCs/>
        </w:rPr>
      </w:pPr>
      <w:r>
        <w:rPr>
          <w:b/>
          <w:bCs/>
        </w:rPr>
        <w:lastRenderedPageBreak/>
        <w:t>Health Nuisances</w:t>
      </w:r>
    </w:p>
    <w:p w14:paraId="54FFFA84" w14:textId="77777777" w:rsidR="00E61070" w:rsidRDefault="00E61070" w:rsidP="00B3524E">
      <w:pPr>
        <w:spacing w:after="0"/>
      </w:pPr>
    </w:p>
    <w:p w14:paraId="0A6A1FED" w14:textId="62434E6F" w:rsidR="00B3524E" w:rsidRDefault="006E13BF" w:rsidP="00B3524E">
      <w:pPr>
        <w:spacing w:after="0"/>
      </w:pPr>
      <w:r>
        <w:t>manner provided by K.S.A. 12-1, 115, and am</w:t>
      </w:r>
      <w:r w:rsidR="00B3524E">
        <w:t>e</w:t>
      </w:r>
      <w:r>
        <w:t>ndments thereto, or shall be assessed as special assessments and charged against the lot or parcel of land on which the nuisance wa</w:t>
      </w:r>
      <w:r w:rsidR="00B3524E">
        <w:t>s</w:t>
      </w:r>
      <w:r>
        <w:t xml:space="preserve"> located; and the City Clerk, at the time of the certifying other city taxes, shall ce</w:t>
      </w:r>
      <w:r w:rsidR="00B3524E">
        <w:t>r</w:t>
      </w:r>
      <w:r>
        <w:t>tify the unpaid p</w:t>
      </w:r>
      <w:r w:rsidR="00B3524E">
        <w:t>o</w:t>
      </w:r>
      <w:r>
        <w:t xml:space="preserve">rtion of the costs; and the County Clerk shall extend the same on the tax </w:t>
      </w:r>
      <w:r w:rsidR="00B3524E">
        <w:t>r</w:t>
      </w:r>
      <w:r>
        <w:t>olls of the county agains</w:t>
      </w:r>
      <w:r w:rsidR="00B3524E">
        <w:t>t</w:t>
      </w:r>
      <w:r>
        <w:t xml:space="preserve"> such lot or parcel of land; and it shall be collected by the </w:t>
      </w:r>
      <w:r w:rsidR="00B3524E">
        <w:t>County Treasurer and paid to the city as other city taxes are collected and paid.  The city may pursue collection both by levying a special assessment and in the manner provided by K.S.A. 12-1, 115, and amendments thereto, but only until the full cost and applicable interest has been paid in full.</w:t>
      </w:r>
    </w:p>
    <w:p w14:paraId="578A8E4F" w14:textId="1E990AC8" w:rsidR="00391B0E" w:rsidRDefault="00B3524E" w:rsidP="008B7F16">
      <w:r>
        <w:t>(K.S.A. 12-1617e)</w:t>
      </w:r>
    </w:p>
    <w:p w14:paraId="703F4A75" w14:textId="77777777" w:rsidR="00391B0E" w:rsidRDefault="00391B0E">
      <w:r>
        <w:br w:type="page"/>
      </w:r>
    </w:p>
    <w:p w14:paraId="6A99853B" w14:textId="76283459" w:rsidR="00391B0E" w:rsidRDefault="00391B0E" w:rsidP="00391B0E">
      <w:pPr>
        <w:jc w:val="center"/>
        <w:rPr>
          <w:b/>
          <w:bCs/>
        </w:rPr>
      </w:pPr>
      <w:r>
        <w:rPr>
          <w:b/>
          <w:bCs/>
        </w:rPr>
        <w:lastRenderedPageBreak/>
        <w:t>Ransom – Health and Welfare</w:t>
      </w:r>
    </w:p>
    <w:p w14:paraId="7F6D258D" w14:textId="77777777" w:rsidR="00391B0E" w:rsidRDefault="00391B0E">
      <w:pPr>
        <w:rPr>
          <w:b/>
          <w:bCs/>
        </w:rPr>
      </w:pPr>
      <w:r>
        <w:rPr>
          <w:b/>
          <w:bCs/>
        </w:rPr>
        <w:br w:type="page"/>
      </w:r>
    </w:p>
    <w:p w14:paraId="576FC6BD" w14:textId="02F38717" w:rsidR="00B3524E" w:rsidRDefault="00391B0E" w:rsidP="00391B0E">
      <w:pPr>
        <w:spacing w:after="0"/>
        <w:jc w:val="center"/>
      </w:pPr>
      <w:r>
        <w:rPr>
          <w:b/>
          <w:bCs/>
        </w:rPr>
        <w:lastRenderedPageBreak/>
        <w:t>ARTICLE 2A:  ENVIRONMENTAL CODE</w:t>
      </w:r>
    </w:p>
    <w:p w14:paraId="53923793" w14:textId="2B6AE16A" w:rsidR="00391B0E" w:rsidRDefault="00391B0E" w:rsidP="00391B0E">
      <w:pPr>
        <w:spacing w:after="0"/>
        <w:jc w:val="center"/>
      </w:pPr>
    </w:p>
    <w:p w14:paraId="3E567646" w14:textId="4432651D" w:rsidR="00391B0E" w:rsidRDefault="00391B0E" w:rsidP="00391B0E">
      <w:pPr>
        <w:spacing w:after="0"/>
      </w:pPr>
      <w:r>
        <w:t xml:space="preserve">Section </w:t>
      </w:r>
    </w:p>
    <w:p w14:paraId="3921F7EF" w14:textId="68AE1D6D" w:rsidR="00391B0E" w:rsidRDefault="00391B0E" w:rsidP="00391B0E">
      <w:pPr>
        <w:spacing w:after="0"/>
      </w:pPr>
      <w:r>
        <w:t>8-2</w:t>
      </w:r>
      <w:r w:rsidR="00080801">
        <w:t>A</w:t>
      </w:r>
      <w:proofErr w:type="gramStart"/>
      <w:r>
        <w:t xml:space="preserve">01 </w:t>
      </w:r>
      <w:r w:rsidR="00080801">
        <w:t xml:space="preserve"> </w:t>
      </w:r>
      <w:r>
        <w:t>Title</w:t>
      </w:r>
      <w:proofErr w:type="gramEnd"/>
    </w:p>
    <w:p w14:paraId="4E515F9D" w14:textId="7AABD7FA" w:rsidR="00391B0E" w:rsidRDefault="00391B0E" w:rsidP="00391B0E">
      <w:pPr>
        <w:spacing w:after="0"/>
      </w:pPr>
      <w:r>
        <w:t>8-</w:t>
      </w:r>
      <w:r w:rsidR="00080801">
        <w:t>2A</w:t>
      </w:r>
      <w:proofErr w:type="gramStart"/>
      <w:r w:rsidR="00080801">
        <w:t>02  Legislative</w:t>
      </w:r>
      <w:proofErr w:type="gramEnd"/>
      <w:r w:rsidR="00080801">
        <w:t xml:space="preserve"> finding of fact</w:t>
      </w:r>
    </w:p>
    <w:p w14:paraId="58514D58" w14:textId="132F30DC" w:rsidR="00080801" w:rsidRDefault="00080801" w:rsidP="00391B0E">
      <w:pPr>
        <w:spacing w:after="0"/>
      </w:pPr>
      <w:r>
        <w:t>8-2A</w:t>
      </w:r>
      <w:proofErr w:type="gramStart"/>
      <w:r>
        <w:t>03  Purpose</w:t>
      </w:r>
      <w:proofErr w:type="gramEnd"/>
    </w:p>
    <w:p w14:paraId="14721B07" w14:textId="6EEB3A9F" w:rsidR="00080801" w:rsidRDefault="00080801" w:rsidP="00391B0E">
      <w:pPr>
        <w:spacing w:after="0"/>
      </w:pPr>
      <w:r>
        <w:t>8-2A</w:t>
      </w:r>
      <w:proofErr w:type="gramStart"/>
      <w:r>
        <w:t>04  Rules</w:t>
      </w:r>
      <w:proofErr w:type="gramEnd"/>
      <w:r>
        <w:t xml:space="preserve"> of construction</w:t>
      </w:r>
    </w:p>
    <w:p w14:paraId="5134EA62" w14:textId="29F6095A" w:rsidR="00080801" w:rsidRDefault="00056C32" w:rsidP="00391B0E">
      <w:pPr>
        <w:spacing w:after="0"/>
      </w:pPr>
      <w:r>
        <w:t>8-2A</w:t>
      </w:r>
      <w:proofErr w:type="gramStart"/>
      <w:r>
        <w:t>05  Definitions</w:t>
      </w:r>
      <w:proofErr w:type="gramEnd"/>
    </w:p>
    <w:p w14:paraId="5ED190AB" w14:textId="6DD39539" w:rsidR="00056C32" w:rsidRDefault="00056C32" w:rsidP="00391B0E">
      <w:pPr>
        <w:spacing w:after="0"/>
      </w:pPr>
      <w:r>
        <w:t>8-2A</w:t>
      </w:r>
      <w:proofErr w:type="gramStart"/>
      <w:r>
        <w:t>06  Public</w:t>
      </w:r>
      <w:proofErr w:type="gramEnd"/>
      <w:r>
        <w:t xml:space="preserve"> officer</w:t>
      </w:r>
    </w:p>
    <w:p w14:paraId="6910A191" w14:textId="1BF9459F" w:rsidR="00056C32" w:rsidRDefault="00056C32" w:rsidP="00391B0E">
      <w:pPr>
        <w:spacing w:after="0"/>
      </w:pPr>
      <w:r>
        <w:t>8-2A</w:t>
      </w:r>
      <w:proofErr w:type="gramStart"/>
      <w:r>
        <w:t>07  Enforcement</w:t>
      </w:r>
      <w:proofErr w:type="gramEnd"/>
      <w:r>
        <w:t xml:space="preserve"> standards</w:t>
      </w:r>
    </w:p>
    <w:p w14:paraId="44F0A581" w14:textId="3AF45FD0" w:rsidR="00056C32" w:rsidRDefault="00056C32" w:rsidP="00391B0E">
      <w:pPr>
        <w:spacing w:after="0"/>
      </w:pPr>
      <w:r>
        <w:t>8-2A</w:t>
      </w:r>
      <w:proofErr w:type="gramStart"/>
      <w:r>
        <w:t>08  Unlawful</w:t>
      </w:r>
      <w:proofErr w:type="gramEnd"/>
      <w:r>
        <w:t xml:space="preserve"> acts</w:t>
      </w:r>
    </w:p>
    <w:p w14:paraId="5B43B7A5" w14:textId="2FBBEFA5" w:rsidR="00056C32" w:rsidRDefault="00056C32" w:rsidP="00391B0E">
      <w:pPr>
        <w:spacing w:after="0"/>
      </w:pPr>
      <w:r>
        <w:t>8-2A</w:t>
      </w:r>
      <w:proofErr w:type="gramStart"/>
      <w:r>
        <w:t>09  Notice</w:t>
      </w:r>
      <w:proofErr w:type="gramEnd"/>
    </w:p>
    <w:p w14:paraId="57E54D3B" w14:textId="47D85E0D" w:rsidR="00056C32" w:rsidRDefault="00056C32" w:rsidP="00391B0E">
      <w:pPr>
        <w:spacing w:after="0"/>
      </w:pPr>
      <w:r>
        <w:t>8-2A</w:t>
      </w:r>
      <w:proofErr w:type="gramStart"/>
      <w:r>
        <w:t>10  Penalty</w:t>
      </w:r>
      <w:proofErr w:type="gramEnd"/>
    </w:p>
    <w:p w14:paraId="529CEE11" w14:textId="28E722D8" w:rsidR="00056C32" w:rsidRDefault="00056C32" w:rsidP="00391B0E">
      <w:pPr>
        <w:spacing w:after="0"/>
      </w:pPr>
      <w:r>
        <w:t>8-2A</w:t>
      </w:r>
      <w:proofErr w:type="gramStart"/>
      <w:r>
        <w:t>11  Abatement</w:t>
      </w:r>
      <w:proofErr w:type="gramEnd"/>
    </w:p>
    <w:p w14:paraId="46307336" w14:textId="5A8EF614" w:rsidR="00056C32" w:rsidRDefault="00056C32" w:rsidP="00391B0E">
      <w:pPr>
        <w:spacing w:after="0"/>
      </w:pPr>
      <w:r>
        <w:t>8-2A</w:t>
      </w:r>
      <w:proofErr w:type="gramStart"/>
      <w:r>
        <w:t>12  Hearing</w:t>
      </w:r>
      <w:proofErr w:type="gramEnd"/>
      <w:r>
        <w:t xml:space="preserve"> before governing body</w:t>
      </w:r>
    </w:p>
    <w:p w14:paraId="39833AC7" w14:textId="470B000E" w:rsidR="00056C32" w:rsidRDefault="00056C32" w:rsidP="00391B0E">
      <w:pPr>
        <w:spacing w:after="0"/>
      </w:pPr>
      <w:r>
        <w:t>8-2A</w:t>
      </w:r>
      <w:proofErr w:type="gramStart"/>
      <w:r>
        <w:t>13  Appeals</w:t>
      </w:r>
      <w:proofErr w:type="gramEnd"/>
    </w:p>
    <w:p w14:paraId="0C0DFC98" w14:textId="112091EB" w:rsidR="00056C32" w:rsidRDefault="00056C32" w:rsidP="00391B0E">
      <w:pPr>
        <w:spacing w:after="0"/>
      </w:pPr>
      <w:r>
        <w:t>8-2A</w:t>
      </w:r>
      <w:proofErr w:type="gramStart"/>
      <w:r>
        <w:t>14  Costs</w:t>
      </w:r>
      <w:proofErr w:type="gramEnd"/>
      <w:r>
        <w:t xml:space="preserve"> assessed</w:t>
      </w:r>
    </w:p>
    <w:p w14:paraId="298AAD0E" w14:textId="3534267B" w:rsidR="00056C32" w:rsidRDefault="00056C32" w:rsidP="00391B0E">
      <w:pPr>
        <w:spacing w:after="0"/>
      </w:pPr>
      <w:r>
        <w:t>8-2A</w:t>
      </w:r>
      <w:proofErr w:type="gramStart"/>
      <w:r>
        <w:t>15  Construction</w:t>
      </w:r>
      <w:proofErr w:type="gramEnd"/>
    </w:p>
    <w:p w14:paraId="2CB51B65" w14:textId="3AE8BBF2" w:rsidR="00056C32" w:rsidRDefault="00056C32" w:rsidP="00391B0E">
      <w:pPr>
        <w:spacing w:after="0"/>
      </w:pPr>
    </w:p>
    <w:p w14:paraId="0D7F0CFB" w14:textId="3DEBF5DA" w:rsidR="00056C32" w:rsidRDefault="00056C32" w:rsidP="00391B0E">
      <w:pPr>
        <w:spacing w:after="0"/>
        <w:rPr>
          <w:b/>
          <w:bCs/>
        </w:rPr>
      </w:pPr>
      <w:r>
        <w:rPr>
          <w:b/>
          <w:bCs/>
        </w:rPr>
        <w:t>§ 8-2A</w:t>
      </w:r>
      <w:proofErr w:type="gramStart"/>
      <w:r>
        <w:rPr>
          <w:b/>
          <w:bCs/>
        </w:rPr>
        <w:t>01  TITLE</w:t>
      </w:r>
      <w:proofErr w:type="gramEnd"/>
      <w:r>
        <w:rPr>
          <w:b/>
          <w:bCs/>
        </w:rPr>
        <w:t>.</w:t>
      </w:r>
    </w:p>
    <w:p w14:paraId="20438AC2" w14:textId="5A2EF0CB" w:rsidR="00056C32" w:rsidRDefault="00056C32" w:rsidP="00391B0E">
      <w:pPr>
        <w:spacing w:after="0"/>
        <w:rPr>
          <w:b/>
          <w:bCs/>
        </w:rPr>
      </w:pPr>
    </w:p>
    <w:p w14:paraId="55D87E0D" w14:textId="0316E371" w:rsidR="00056C32" w:rsidRDefault="00056C32" w:rsidP="00391B0E">
      <w:pPr>
        <w:spacing w:after="0"/>
      </w:pPr>
      <w:r>
        <w:t xml:space="preserve">     This article shall be known as the “Environmental Code”.</w:t>
      </w:r>
    </w:p>
    <w:p w14:paraId="20202717" w14:textId="4300018D" w:rsidR="00056C32" w:rsidRDefault="00056C32" w:rsidP="00391B0E">
      <w:pPr>
        <w:spacing w:after="0"/>
      </w:pPr>
      <w:r>
        <w:t>(Ord. 254, passed 4-13-2000)</w:t>
      </w:r>
    </w:p>
    <w:p w14:paraId="7248458D" w14:textId="59A12F6D" w:rsidR="00056C32" w:rsidRDefault="00056C32" w:rsidP="00391B0E">
      <w:pPr>
        <w:spacing w:after="0"/>
      </w:pPr>
    </w:p>
    <w:p w14:paraId="17A55685" w14:textId="251C3D0B" w:rsidR="00056C32" w:rsidRDefault="00056C32" w:rsidP="00391B0E">
      <w:pPr>
        <w:spacing w:after="0"/>
        <w:rPr>
          <w:b/>
          <w:bCs/>
        </w:rPr>
      </w:pPr>
      <w:r>
        <w:rPr>
          <w:b/>
          <w:bCs/>
        </w:rPr>
        <w:t>§ 8-2A</w:t>
      </w:r>
      <w:proofErr w:type="gramStart"/>
      <w:r>
        <w:rPr>
          <w:b/>
          <w:bCs/>
        </w:rPr>
        <w:t>02  LEGSLATIVE</w:t>
      </w:r>
      <w:proofErr w:type="gramEnd"/>
      <w:r>
        <w:rPr>
          <w:b/>
          <w:bCs/>
        </w:rPr>
        <w:t xml:space="preserve"> FINDING OF FACT.</w:t>
      </w:r>
    </w:p>
    <w:p w14:paraId="475E92E2" w14:textId="1235B14F" w:rsidR="00056C32" w:rsidRDefault="00056C32" w:rsidP="00391B0E">
      <w:pPr>
        <w:spacing w:after="0"/>
        <w:rPr>
          <w:b/>
          <w:bCs/>
        </w:rPr>
      </w:pPr>
    </w:p>
    <w:p w14:paraId="30DFE8EF" w14:textId="4954DAA7" w:rsidR="00056C32" w:rsidRDefault="00056C32" w:rsidP="00391B0E">
      <w:pPr>
        <w:spacing w:after="0"/>
      </w:pPr>
      <w:r>
        <w:t xml:space="preserve">     The governing body has found there exists within the city unsightly and hazardous conditions due to: dilapidation, deterioration or disrepair of walls, siding, fences or structure exteriors; accumulations increasing the hazards of, accide</w:t>
      </w:r>
      <w:r w:rsidR="008B5919">
        <w:t>n</w:t>
      </w:r>
      <w:r>
        <w:t>ts or other calam</w:t>
      </w:r>
      <w:r w:rsidR="008B5919">
        <w:t>i</w:t>
      </w:r>
      <w:r>
        <w:t>ties; structural defects; u</w:t>
      </w:r>
      <w:r w:rsidR="008B5919">
        <w:t>n</w:t>
      </w:r>
      <w:r>
        <w:t>cle</w:t>
      </w:r>
      <w:r w:rsidR="008B5919">
        <w:t>a</w:t>
      </w:r>
      <w:r>
        <w:t>nliness; unsightly st</w:t>
      </w:r>
      <w:r w:rsidR="008B5919">
        <w:t>ored or parked material, equipment, supplies, machinery, vehicles or parts thereof.  Such conditions are inimical to the general welfare of the community in that they have a blighting influence on the adjoining properties, the neighborhood and the city or are injurious to the health and safety of the residents of the city.  The governing body desires to promote the public health, safety and welfare by the repair, removal, abatement and regulation of such conditions in the manner hereafter provided.</w:t>
      </w:r>
    </w:p>
    <w:p w14:paraId="2225443D" w14:textId="57551A86" w:rsidR="008B5919" w:rsidRDefault="008B5919" w:rsidP="00391B0E">
      <w:pPr>
        <w:spacing w:after="0"/>
      </w:pPr>
      <w:r>
        <w:t>(Ord. 254, passed 4-13-2000)</w:t>
      </w:r>
    </w:p>
    <w:p w14:paraId="76E7690F" w14:textId="26B6513F" w:rsidR="008B5919" w:rsidRDefault="008B5919" w:rsidP="00391B0E">
      <w:pPr>
        <w:spacing w:after="0"/>
      </w:pPr>
    </w:p>
    <w:p w14:paraId="3B57ADD6" w14:textId="73E00CDC" w:rsidR="008B5919" w:rsidRDefault="008B5919" w:rsidP="00391B0E">
      <w:pPr>
        <w:spacing w:after="0"/>
        <w:rPr>
          <w:b/>
          <w:bCs/>
        </w:rPr>
      </w:pPr>
      <w:r>
        <w:rPr>
          <w:b/>
          <w:bCs/>
        </w:rPr>
        <w:t>§ 8-2A</w:t>
      </w:r>
      <w:proofErr w:type="gramStart"/>
      <w:r>
        <w:rPr>
          <w:b/>
          <w:bCs/>
        </w:rPr>
        <w:t>03  PURPOSE</w:t>
      </w:r>
      <w:proofErr w:type="gramEnd"/>
      <w:r>
        <w:rPr>
          <w:b/>
          <w:bCs/>
        </w:rPr>
        <w:t>.</w:t>
      </w:r>
    </w:p>
    <w:p w14:paraId="755A3A7F" w14:textId="21830D9A" w:rsidR="008B5919" w:rsidRDefault="008B5919" w:rsidP="00391B0E">
      <w:pPr>
        <w:spacing w:after="0"/>
        <w:rPr>
          <w:b/>
          <w:bCs/>
        </w:rPr>
      </w:pPr>
    </w:p>
    <w:p w14:paraId="3BADA357" w14:textId="1B5E6DF5" w:rsidR="008B5919" w:rsidRDefault="008B5919" w:rsidP="00391B0E">
      <w:pPr>
        <w:spacing w:after="0"/>
      </w:pPr>
      <w:r>
        <w:t xml:space="preserve">     The purpose of this article is to protect, preserve, upgrade and regulate the environmental quality of industrial, commercial and residential neighborhoods in this city, by outlawing conditions which are injurious to the health, safety welfare or aesthetic characteristics of the neighborhoods and to provide for the administration and enforcement thereof. </w:t>
      </w:r>
    </w:p>
    <w:p w14:paraId="10AD15EA" w14:textId="2078121A" w:rsidR="008B5919" w:rsidRDefault="008B5919" w:rsidP="00391B0E">
      <w:pPr>
        <w:spacing w:after="0"/>
      </w:pPr>
      <w:r>
        <w:t>(Ord. 254, passed 4-13-2000)</w:t>
      </w:r>
    </w:p>
    <w:p w14:paraId="395B44B7" w14:textId="77777777" w:rsidR="009137D6" w:rsidRDefault="009137D6" w:rsidP="00391B0E">
      <w:pPr>
        <w:spacing w:after="0"/>
      </w:pPr>
    </w:p>
    <w:p w14:paraId="0155E433" w14:textId="7E42FD44" w:rsidR="00E85F57" w:rsidRDefault="00FA7C7B" w:rsidP="00E85F57">
      <w:pPr>
        <w:spacing w:after="0"/>
        <w:jc w:val="center"/>
        <w:rPr>
          <w:b/>
          <w:bCs/>
        </w:rPr>
      </w:pPr>
      <w:r>
        <w:rPr>
          <w:b/>
          <w:bCs/>
        </w:rPr>
        <w:lastRenderedPageBreak/>
        <w:t xml:space="preserve">Ransom – Health and Welfare </w:t>
      </w:r>
    </w:p>
    <w:p w14:paraId="57CE9216" w14:textId="2AC74C9B" w:rsidR="00E85F57" w:rsidRDefault="00E85F57" w:rsidP="00E85F57">
      <w:pPr>
        <w:spacing w:after="0"/>
        <w:jc w:val="center"/>
        <w:rPr>
          <w:b/>
          <w:bCs/>
        </w:rPr>
      </w:pPr>
    </w:p>
    <w:p w14:paraId="3AD29E64" w14:textId="6FF0F937" w:rsidR="00E85F57" w:rsidRDefault="00E85F57" w:rsidP="00E85F57">
      <w:pPr>
        <w:spacing w:after="0"/>
        <w:rPr>
          <w:b/>
          <w:bCs/>
        </w:rPr>
      </w:pPr>
      <w:r>
        <w:rPr>
          <w:b/>
          <w:bCs/>
        </w:rPr>
        <w:t>§ 8-2A</w:t>
      </w:r>
      <w:proofErr w:type="gramStart"/>
      <w:r>
        <w:rPr>
          <w:b/>
          <w:bCs/>
        </w:rPr>
        <w:t>03  PURPOSE</w:t>
      </w:r>
      <w:proofErr w:type="gramEnd"/>
      <w:r>
        <w:rPr>
          <w:b/>
          <w:bCs/>
        </w:rPr>
        <w:t>.</w:t>
      </w:r>
    </w:p>
    <w:p w14:paraId="0A959D4F" w14:textId="28C08996" w:rsidR="00E85F57" w:rsidRDefault="00E85F57" w:rsidP="00E85F57">
      <w:pPr>
        <w:spacing w:after="0"/>
        <w:rPr>
          <w:b/>
          <w:bCs/>
        </w:rPr>
      </w:pPr>
    </w:p>
    <w:p w14:paraId="7D6B0792" w14:textId="31CADC13" w:rsidR="00E85F57" w:rsidRDefault="00E85F57" w:rsidP="00E85F57">
      <w:pPr>
        <w:spacing w:after="0"/>
      </w:pPr>
      <w:r>
        <w:t xml:space="preserve">     The purpose of this article is to protect, preserve, upgrade and regulate the environmental quality of industrial, commercial and residential neighborhoods in this city, by outlawing conditions which are injurious to the health, safety, welfare or aesthetic characteristics of the neighborhoods and to provide for the administration and enforcement thereof.</w:t>
      </w:r>
    </w:p>
    <w:p w14:paraId="4E699E84" w14:textId="4D1EA67D" w:rsidR="00E85F57" w:rsidRDefault="00E85F57" w:rsidP="00E85F57">
      <w:pPr>
        <w:spacing w:after="0"/>
      </w:pPr>
      <w:r>
        <w:t>(Ord. 254, passed 4-13-2000)</w:t>
      </w:r>
    </w:p>
    <w:p w14:paraId="2BE5ED24" w14:textId="2EC74EDA" w:rsidR="00E85F57" w:rsidRDefault="00E85F57" w:rsidP="00E85F57">
      <w:pPr>
        <w:spacing w:after="0"/>
      </w:pPr>
    </w:p>
    <w:p w14:paraId="2F28D3B1" w14:textId="15BF922E" w:rsidR="00E85F57" w:rsidRDefault="00DB6771" w:rsidP="00E85F57">
      <w:pPr>
        <w:spacing w:after="0"/>
        <w:rPr>
          <w:b/>
          <w:bCs/>
        </w:rPr>
      </w:pPr>
      <w:r>
        <w:rPr>
          <w:b/>
          <w:bCs/>
        </w:rPr>
        <w:t>§ 8-2A</w:t>
      </w:r>
      <w:proofErr w:type="gramStart"/>
      <w:r>
        <w:rPr>
          <w:b/>
          <w:bCs/>
        </w:rPr>
        <w:t>04  RULES</w:t>
      </w:r>
      <w:proofErr w:type="gramEnd"/>
      <w:r>
        <w:rPr>
          <w:b/>
          <w:bCs/>
        </w:rPr>
        <w:t xml:space="preserve"> OF CONSTRUCTION.</w:t>
      </w:r>
    </w:p>
    <w:p w14:paraId="71579D8A" w14:textId="4943A521" w:rsidR="00DB6771" w:rsidRDefault="00DB6771" w:rsidP="00E85F57">
      <w:pPr>
        <w:spacing w:after="0"/>
        <w:rPr>
          <w:b/>
          <w:bCs/>
        </w:rPr>
      </w:pPr>
    </w:p>
    <w:p w14:paraId="4322AF57" w14:textId="459042D5" w:rsidR="00DB6771" w:rsidRDefault="00DB6771" w:rsidP="00E85F57">
      <w:pPr>
        <w:spacing w:after="0"/>
      </w:pPr>
      <w:r>
        <w:t>For the purpose of this article, the following rules of construction shall apply.</w:t>
      </w:r>
    </w:p>
    <w:p w14:paraId="4A60B7CD" w14:textId="7B7805D1" w:rsidR="00DB6771" w:rsidRDefault="00DB6771" w:rsidP="00E85F57">
      <w:pPr>
        <w:spacing w:after="0"/>
      </w:pPr>
    </w:p>
    <w:p w14:paraId="468414AB" w14:textId="2C95724B" w:rsidR="00DB6771" w:rsidRDefault="00AD7204" w:rsidP="006916BC">
      <w:pPr>
        <w:pStyle w:val="ListParagraph"/>
        <w:numPr>
          <w:ilvl w:val="0"/>
          <w:numId w:val="8"/>
        </w:numPr>
        <w:spacing w:after="0"/>
        <w:ind w:left="0" w:firstLine="0"/>
      </w:pPr>
      <w:proofErr w:type="gramStart"/>
      <w:r>
        <w:rPr>
          <w:i/>
          <w:iCs/>
        </w:rPr>
        <w:t>An</w:t>
      </w:r>
      <w:proofErr w:type="gramEnd"/>
      <w:r>
        <w:rPr>
          <w:i/>
          <w:iCs/>
        </w:rPr>
        <w:t xml:space="preserve"> part thereof.  </w:t>
      </w:r>
      <w:r>
        <w:t>Whenever the words premises, structure, building or yard are used, they shall be construed as though they were followed by the words “or any part thereof”.</w:t>
      </w:r>
    </w:p>
    <w:p w14:paraId="7C4E71CC" w14:textId="298612A0" w:rsidR="00AD7204" w:rsidRDefault="00AD7204" w:rsidP="00AD7204">
      <w:pPr>
        <w:spacing w:after="0"/>
      </w:pPr>
    </w:p>
    <w:p w14:paraId="178547B7" w14:textId="48D6BECF" w:rsidR="00AD7204" w:rsidRDefault="00AD7204" w:rsidP="006916BC">
      <w:pPr>
        <w:pStyle w:val="ListParagraph"/>
        <w:numPr>
          <w:ilvl w:val="0"/>
          <w:numId w:val="8"/>
        </w:numPr>
        <w:spacing w:after="0"/>
        <w:ind w:left="0" w:firstLine="0"/>
      </w:pPr>
      <w:r>
        <w:rPr>
          <w:i/>
          <w:iCs/>
        </w:rPr>
        <w:t xml:space="preserve">Gender.  </w:t>
      </w:r>
      <w:r>
        <w:t>Words of gender shall be construed to mean neuter, feminine or masculine, as may be applicable.</w:t>
      </w:r>
    </w:p>
    <w:p w14:paraId="78E2AED9" w14:textId="77777777" w:rsidR="00AD7204" w:rsidRDefault="00AD7204" w:rsidP="00AD7204">
      <w:pPr>
        <w:pStyle w:val="ListParagraph"/>
      </w:pPr>
    </w:p>
    <w:p w14:paraId="7162DDC4" w14:textId="207A80A0" w:rsidR="00AD7204" w:rsidRDefault="00AD7204" w:rsidP="006916BC">
      <w:pPr>
        <w:pStyle w:val="ListParagraph"/>
        <w:numPr>
          <w:ilvl w:val="0"/>
          <w:numId w:val="8"/>
        </w:numPr>
        <w:spacing w:after="0"/>
        <w:ind w:left="0" w:firstLine="0"/>
      </w:pPr>
      <w:r>
        <w:rPr>
          <w:i/>
          <w:iCs/>
        </w:rPr>
        <w:t xml:space="preserve">Number.  </w:t>
      </w:r>
      <w:r>
        <w:t>Words of number shall be construed to mean singular or pleural, as may be applicable.</w:t>
      </w:r>
    </w:p>
    <w:p w14:paraId="5B826B38" w14:textId="77777777" w:rsidR="00AD7204" w:rsidRDefault="00AD7204" w:rsidP="00AD7204">
      <w:pPr>
        <w:pStyle w:val="ListParagraph"/>
      </w:pPr>
    </w:p>
    <w:p w14:paraId="16A538D8" w14:textId="21A23699" w:rsidR="00AD7204" w:rsidRDefault="00AD7204" w:rsidP="006916BC">
      <w:pPr>
        <w:pStyle w:val="ListParagraph"/>
        <w:numPr>
          <w:ilvl w:val="0"/>
          <w:numId w:val="8"/>
        </w:numPr>
        <w:spacing w:after="0"/>
        <w:ind w:left="0" w:firstLine="0"/>
      </w:pPr>
      <w:r>
        <w:rPr>
          <w:i/>
          <w:iCs/>
        </w:rPr>
        <w:t xml:space="preserve">Tense.  </w:t>
      </w:r>
      <w:r>
        <w:t xml:space="preserve">Words of tense shall be construed to mean present or future, as may be applicable. </w:t>
      </w:r>
    </w:p>
    <w:p w14:paraId="38CCE9D5" w14:textId="77777777" w:rsidR="00AD7204" w:rsidRDefault="00AD7204" w:rsidP="00AD7204">
      <w:pPr>
        <w:pStyle w:val="ListParagraph"/>
      </w:pPr>
    </w:p>
    <w:p w14:paraId="6715578F" w14:textId="19D38B40" w:rsidR="00AD7204" w:rsidRDefault="00AD7204" w:rsidP="006916BC">
      <w:pPr>
        <w:pStyle w:val="ListParagraph"/>
        <w:numPr>
          <w:ilvl w:val="0"/>
          <w:numId w:val="8"/>
        </w:numPr>
        <w:spacing w:after="0"/>
        <w:ind w:left="0" w:firstLine="0"/>
      </w:pPr>
      <w:r>
        <w:rPr>
          <w:i/>
          <w:iCs/>
        </w:rPr>
        <w:t xml:space="preserve">Shall.  </w:t>
      </w:r>
      <w:r>
        <w:t xml:space="preserve">The word “shall” </w:t>
      </w:r>
      <w:proofErr w:type="gramStart"/>
      <w:r>
        <w:t>is</w:t>
      </w:r>
      <w:proofErr w:type="gramEnd"/>
      <w:r>
        <w:t xml:space="preserve"> mandatory and not permissive. </w:t>
      </w:r>
    </w:p>
    <w:p w14:paraId="6391C60D" w14:textId="17D250DB" w:rsidR="00AD7204" w:rsidRDefault="00AD7204" w:rsidP="00AD7204">
      <w:pPr>
        <w:pStyle w:val="ListParagraph"/>
        <w:spacing w:after="0"/>
        <w:ind w:left="0"/>
      </w:pPr>
      <w:r>
        <w:t>(Ord. 254, passed 4-13-2000)</w:t>
      </w:r>
    </w:p>
    <w:p w14:paraId="7A749D20" w14:textId="66BCBDF9" w:rsidR="00AD7204" w:rsidRDefault="00AD7204" w:rsidP="00AD7204">
      <w:pPr>
        <w:pStyle w:val="ListParagraph"/>
        <w:spacing w:after="0"/>
        <w:ind w:left="0"/>
      </w:pPr>
    </w:p>
    <w:p w14:paraId="71D0E247" w14:textId="704FDBB1" w:rsidR="00AD7204" w:rsidRDefault="00AD7204" w:rsidP="00AD7204">
      <w:pPr>
        <w:pStyle w:val="ListParagraph"/>
        <w:spacing w:after="0"/>
        <w:ind w:left="0"/>
        <w:rPr>
          <w:b/>
          <w:bCs/>
        </w:rPr>
      </w:pPr>
      <w:r>
        <w:rPr>
          <w:b/>
          <w:bCs/>
        </w:rPr>
        <w:t>§ 8-2A</w:t>
      </w:r>
      <w:proofErr w:type="gramStart"/>
      <w:r>
        <w:rPr>
          <w:b/>
          <w:bCs/>
        </w:rPr>
        <w:t>05  DEFINITIONS</w:t>
      </w:r>
      <w:proofErr w:type="gramEnd"/>
      <w:r>
        <w:rPr>
          <w:b/>
          <w:bCs/>
        </w:rPr>
        <w:t>.</w:t>
      </w:r>
    </w:p>
    <w:p w14:paraId="42AC0D09" w14:textId="5D7CF64C" w:rsidR="00AD7204" w:rsidRDefault="00AD7204" w:rsidP="00AD7204">
      <w:pPr>
        <w:pStyle w:val="ListParagraph"/>
        <w:spacing w:after="0"/>
        <w:ind w:left="0"/>
        <w:rPr>
          <w:b/>
          <w:bCs/>
        </w:rPr>
      </w:pPr>
    </w:p>
    <w:p w14:paraId="1E01AE42" w14:textId="062C3E53" w:rsidR="00AD7204" w:rsidRDefault="00115ECA" w:rsidP="00AD7204">
      <w:pPr>
        <w:pStyle w:val="ListParagraph"/>
        <w:spacing w:after="0"/>
        <w:ind w:left="0"/>
      </w:pPr>
      <w:r>
        <w:t xml:space="preserve">     </w:t>
      </w:r>
      <w:r w:rsidR="00AD7204">
        <w:t xml:space="preserve">For the purpose of this article, the following definitions shall apply unless the context clearly indicates or requires a different meaning. </w:t>
      </w:r>
    </w:p>
    <w:p w14:paraId="6A5FBB3C" w14:textId="759ED8C4" w:rsidR="00115ECA" w:rsidRDefault="00115ECA" w:rsidP="00AD7204">
      <w:pPr>
        <w:pStyle w:val="ListParagraph"/>
        <w:spacing w:after="0"/>
        <w:ind w:left="0"/>
      </w:pPr>
    </w:p>
    <w:p w14:paraId="69EECD96" w14:textId="644C38E1" w:rsidR="00115ECA" w:rsidRDefault="00115ECA" w:rsidP="00AD7204">
      <w:pPr>
        <w:pStyle w:val="ListParagraph"/>
        <w:spacing w:after="0"/>
        <w:ind w:left="0"/>
      </w:pPr>
      <w:r>
        <w:rPr>
          <w:b/>
          <w:bCs/>
        </w:rPr>
        <w:t xml:space="preserve">     </w:t>
      </w:r>
      <w:r>
        <w:rPr>
          <w:b/>
          <w:bCs/>
          <w:i/>
          <w:iCs/>
        </w:rPr>
        <w:t xml:space="preserve">ABANDONDED MOTOR VEHICLE.  </w:t>
      </w:r>
      <w:r>
        <w:t xml:space="preserve">Any motor vehicle which is not currently registered or tagged pursuant to K.S.A. 8-126 to 8-149 inclusive, as amended; or parked in violation of the article; or incapable of moving under its own power; or in a junked or wrecked condition. </w:t>
      </w:r>
    </w:p>
    <w:p w14:paraId="5B2F0334" w14:textId="359AB835" w:rsidR="00115ECA" w:rsidRDefault="00115ECA" w:rsidP="00AD7204">
      <w:pPr>
        <w:pStyle w:val="ListParagraph"/>
        <w:spacing w:after="0"/>
        <w:ind w:left="0"/>
      </w:pPr>
    </w:p>
    <w:p w14:paraId="0B99ACB0" w14:textId="03056516" w:rsidR="00115ECA" w:rsidRDefault="00115ECA" w:rsidP="00AD7204">
      <w:pPr>
        <w:pStyle w:val="ListParagraph"/>
        <w:spacing w:after="0"/>
        <w:ind w:left="0"/>
      </w:pPr>
      <w:r>
        <w:rPr>
          <w:i/>
          <w:iCs/>
        </w:rPr>
        <w:t xml:space="preserve">     </w:t>
      </w:r>
      <w:r w:rsidRPr="00115ECA">
        <w:rPr>
          <w:b/>
          <w:bCs/>
          <w:i/>
          <w:iCs/>
        </w:rPr>
        <w:t>ACCESSORY STRUCTURE</w:t>
      </w:r>
      <w:r>
        <w:rPr>
          <w:b/>
          <w:bCs/>
          <w:i/>
          <w:iCs/>
        </w:rPr>
        <w:t xml:space="preserve">.  </w:t>
      </w:r>
      <w:r>
        <w:t xml:space="preserve">A secondary structure detached from the principal structure but on the same premises, including but not limited to, garages, sheds, barns or outbuildings.  </w:t>
      </w:r>
    </w:p>
    <w:p w14:paraId="0103A934" w14:textId="047EE9D1" w:rsidR="00115ECA" w:rsidRDefault="00115ECA" w:rsidP="00AD7204">
      <w:pPr>
        <w:pStyle w:val="ListParagraph"/>
        <w:spacing w:after="0"/>
        <w:ind w:left="0"/>
      </w:pPr>
    </w:p>
    <w:p w14:paraId="13DCAAB3" w14:textId="702F6ABF" w:rsidR="00115ECA" w:rsidRDefault="00115ECA" w:rsidP="00AD7204">
      <w:pPr>
        <w:pStyle w:val="ListParagraph"/>
        <w:spacing w:after="0"/>
        <w:ind w:left="0"/>
      </w:pPr>
      <w:r>
        <w:rPr>
          <w:b/>
          <w:bCs/>
          <w:i/>
          <w:iCs/>
        </w:rPr>
        <w:t xml:space="preserve">     COMMERCIAL or INDUSTRIAL.  </w:t>
      </w:r>
      <w:r>
        <w:t xml:space="preserve">Used or intended to be used primarily for other than residential purposes. </w:t>
      </w:r>
    </w:p>
    <w:p w14:paraId="661F13CD" w14:textId="7C65CC02" w:rsidR="00115ECA" w:rsidRDefault="00115ECA" w:rsidP="00AD7204">
      <w:pPr>
        <w:pStyle w:val="ListParagraph"/>
        <w:spacing w:after="0"/>
        <w:ind w:left="0"/>
      </w:pPr>
    </w:p>
    <w:p w14:paraId="685069E7" w14:textId="7D680614" w:rsidR="001D3BDB" w:rsidRDefault="001D3BDB" w:rsidP="00AD7204">
      <w:pPr>
        <w:pStyle w:val="ListParagraph"/>
        <w:spacing w:after="0"/>
        <w:ind w:left="0"/>
      </w:pPr>
    </w:p>
    <w:p w14:paraId="1ABE3929" w14:textId="77777777" w:rsidR="009137D6" w:rsidRDefault="009137D6" w:rsidP="00AD7204">
      <w:pPr>
        <w:pStyle w:val="ListParagraph"/>
        <w:spacing w:after="0"/>
        <w:ind w:left="0"/>
      </w:pPr>
    </w:p>
    <w:p w14:paraId="3772BBCE" w14:textId="77777777" w:rsidR="00F03CB3" w:rsidRDefault="00F03CB3" w:rsidP="00F03CB3">
      <w:pPr>
        <w:spacing w:after="0"/>
        <w:jc w:val="center"/>
        <w:rPr>
          <w:b/>
          <w:bCs/>
        </w:rPr>
      </w:pPr>
      <w:r>
        <w:rPr>
          <w:b/>
          <w:bCs/>
        </w:rPr>
        <w:lastRenderedPageBreak/>
        <w:t>Environmental Code</w:t>
      </w:r>
    </w:p>
    <w:p w14:paraId="70FAC5A3" w14:textId="77777777" w:rsidR="001D3BDB" w:rsidRDefault="001D3BDB" w:rsidP="001D3BDB">
      <w:pPr>
        <w:pStyle w:val="ListParagraph"/>
        <w:spacing w:after="0"/>
        <w:ind w:left="0"/>
        <w:jc w:val="center"/>
      </w:pPr>
    </w:p>
    <w:p w14:paraId="40222B6C" w14:textId="4DAB7206" w:rsidR="00115ECA" w:rsidRDefault="00115ECA" w:rsidP="00AD7204">
      <w:pPr>
        <w:pStyle w:val="ListParagraph"/>
        <w:spacing w:after="0"/>
        <w:ind w:left="0"/>
      </w:pPr>
      <w:r>
        <w:rPr>
          <w:b/>
          <w:bCs/>
          <w:i/>
          <w:iCs/>
        </w:rPr>
        <w:t xml:space="preserve">     DILAPIDATION, DETERIORATION or DISREPAIR.  </w:t>
      </w:r>
      <w:r>
        <w:t xml:space="preserve">Any condition characterized by, but not limited to: holes, breaks; rot; decay; crumbling; cracking; peeling or flaking paint; rusting or other evidence of physical damage; neglect; lack of maintenance; excessive use; or weathering. </w:t>
      </w:r>
    </w:p>
    <w:p w14:paraId="454228AC" w14:textId="161F15D2" w:rsidR="00F3595F" w:rsidRDefault="00F3595F" w:rsidP="00AD7204">
      <w:pPr>
        <w:pStyle w:val="ListParagraph"/>
        <w:spacing w:after="0"/>
        <w:ind w:left="0"/>
      </w:pPr>
    </w:p>
    <w:p w14:paraId="4194C9C5" w14:textId="658F5D7F" w:rsidR="00F3595F" w:rsidRDefault="00F3595F" w:rsidP="00AD7204">
      <w:pPr>
        <w:pStyle w:val="ListParagraph"/>
        <w:spacing w:after="0"/>
        <w:ind w:left="0"/>
      </w:pPr>
      <w:r>
        <w:rPr>
          <w:b/>
          <w:bCs/>
          <w:i/>
          <w:iCs/>
        </w:rPr>
        <w:t xml:space="preserve">     EXTERIOR.  </w:t>
      </w:r>
      <w:r>
        <w:t>Those parts of a structure which are exposed to the weather or subject to contact with the elements; including, but not limited to: sidings; facings; veneers; masonry; roofs; foundations; porches; screens; shutters; windows; doors; or signs.</w:t>
      </w:r>
    </w:p>
    <w:p w14:paraId="4802C161" w14:textId="2CC183D3" w:rsidR="00F3595F" w:rsidRDefault="00F3595F" w:rsidP="00AD7204">
      <w:pPr>
        <w:pStyle w:val="ListParagraph"/>
        <w:spacing w:after="0"/>
        <w:ind w:left="0"/>
      </w:pPr>
    </w:p>
    <w:p w14:paraId="16EB0A79" w14:textId="23219078" w:rsidR="00F3595F" w:rsidRDefault="003A06CB" w:rsidP="00AD7204">
      <w:pPr>
        <w:pStyle w:val="ListParagraph"/>
        <w:spacing w:after="0"/>
        <w:ind w:left="0"/>
      </w:pPr>
      <w:r>
        <w:rPr>
          <w:b/>
          <w:bCs/>
          <w:i/>
          <w:iCs/>
        </w:rPr>
        <w:t xml:space="preserve">     GARBAGE.  </w:t>
      </w:r>
      <w:r>
        <w:t>Without limitation any accumulation of animal, fruit or vegetable waste matter that results from the handling, preparation, cooking, serving, delivering, storage or use of foodstuffs.</w:t>
      </w:r>
    </w:p>
    <w:p w14:paraId="59B00E6E" w14:textId="52266CB3" w:rsidR="003A06CB" w:rsidRDefault="003A06CB" w:rsidP="00AD7204">
      <w:pPr>
        <w:pStyle w:val="ListParagraph"/>
        <w:spacing w:after="0"/>
        <w:ind w:left="0"/>
      </w:pPr>
    </w:p>
    <w:p w14:paraId="2724E798" w14:textId="1090452B" w:rsidR="003A06CB" w:rsidRDefault="003A06CB" w:rsidP="00AD7204">
      <w:pPr>
        <w:pStyle w:val="ListParagraph"/>
        <w:spacing w:after="0"/>
        <w:ind w:left="0"/>
      </w:pPr>
      <w:r>
        <w:rPr>
          <w:b/>
          <w:bCs/>
          <w:i/>
          <w:iCs/>
        </w:rPr>
        <w:t xml:space="preserve">     PERSON.  </w:t>
      </w:r>
      <w:r>
        <w:t xml:space="preserve">Any individual, individuals, corporation, partnership, unincorporated association, other business organization, committee, board, trustee, receiver, agent or other representative who has charge, care, control or responsibility for maintenance of any premises, regardless of status as owner, renter, tenant or lessee, whether or not in possession.  </w:t>
      </w:r>
    </w:p>
    <w:p w14:paraId="09BA4DDA" w14:textId="4B4965C2" w:rsidR="003A06CB" w:rsidRDefault="003A06CB" w:rsidP="00AD7204">
      <w:pPr>
        <w:pStyle w:val="ListParagraph"/>
        <w:spacing w:after="0"/>
        <w:ind w:left="0"/>
      </w:pPr>
    </w:p>
    <w:p w14:paraId="59D19AD7" w14:textId="48576092" w:rsidR="003A06CB" w:rsidRDefault="003A06CB" w:rsidP="00AD7204">
      <w:pPr>
        <w:pStyle w:val="ListParagraph"/>
        <w:spacing w:after="0"/>
        <w:ind w:left="0"/>
      </w:pPr>
      <w:r>
        <w:rPr>
          <w:b/>
          <w:bCs/>
          <w:i/>
          <w:iCs/>
        </w:rPr>
        <w:t xml:space="preserve">      PREMISES.  </w:t>
      </w:r>
      <w:r>
        <w:t>An</w:t>
      </w:r>
      <w:r w:rsidR="00E87779">
        <w:t>y</w:t>
      </w:r>
      <w:r>
        <w:t xml:space="preserve"> lot, plot or parcel of land including the structures thereon.  </w:t>
      </w:r>
      <w:r w:rsidRPr="00E87779">
        <w:rPr>
          <w:b/>
          <w:bCs/>
          <w:i/>
          <w:iCs/>
        </w:rPr>
        <w:t>PREMISES</w:t>
      </w:r>
      <w:r>
        <w:rPr>
          <w:b/>
          <w:bCs/>
        </w:rPr>
        <w:t xml:space="preserve"> </w:t>
      </w:r>
      <w:r>
        <w:t xml:space="preserve">shall mean any lot, plot or parcel of land </w:t>
      </w:r>
      <w:r w:rsidR="00E87779">
        <w:t>without structures thereon.</w:t>
      </w:r>
    </w:p>
    <w:p w14:paraId="5B209269" w14:textId="0B9DAA07" w:rsidR="00E87779" w:rsidRDefault="00E87779" w:rsidP="00AD7204">
      <w:pPr>
        <w:pStyle w:val="ListParagraph"/>
        <w:spacing w:after="0"/>
        <w:ind w:left="0"/>
      </w:pPr>
    </w:p>
    <w:p w14:paraId="3A9086E4" w14:textId="09E0CE05" w:rsidR="00E87779" w:rsidRDefault="00E87779" w:rsidP="00AD7204">
      <w:pPr>
        <w:pStyle w:val="ListParagraph"/>
        <w:spacing w:after="0"/>
        <w:ind w:left="0"/>
      </w:pPr>
      <w:r>
        <w:rPr>
          <w:b/>
          <w:bCs/>
          <w:i/>
          <w:iCs/>
        </w:rPr>
        <w:t xml:space="preserve">     REFUSE.  </w:t>
      </w:r>
      <w:r>
        <w:t>Garbage and trash.</w:t>
      </w:r>
    </w:p>
    <w:p w14:paraId="104C4DDE" w14:textId="5A53EC07" w:rsidR="00E87779" w:rsidRDefault="00E87779" w:rsidP="00AD7204">
      <w:pPr>
        <w:pStyle w:val="ListParagraph"/>
        <w:spacing w:after="0"/>
        <w:ind w:left="0"/>
      </w:pPr>
    </w:p>
    <w:p w14:paraId="6092B317" w14:textId="1D53D010" w:rsidR="00E87779" w:rsidRDefault="00E87779" w:rsidP="00AD7204">
      <w:pPr>
        <w:pStyle w:val="ListParagraph"/>
        <w:spacing w:after="0"/>
        <w:ind w:left="0"/>
      </w:pPr>
      <w:r>
        <w:rPr>
          <w:b/>
          <w:bCs/>
          <w:i/>
          <w:iCs/>
        </w:rPr>
        <w:t xml:space="preserve">     RESIDENTIAL.  </w:t>
      </w:r>
      <w:r>
        <w:t>Used or intended to be used primarily for human habitation.</w:t>
      </w:r>
    </w:p>
    <w:p w14:paraId="3361B188" w14:textId="45E47F54" w:rsidR="00E87779" w:rsidRDefault="00E87779" w:rsidP="00AD7204">
      <w:pPr>
        <w:pStyle w:val="ListParagraph"/>
        <w:spacing w:after="0"/>
        <w:ind w:left="0"/>
      </w:pPr>
    </w:p>
    <w:p w14:paraId="69F599F2" w14:textId="76C32670" w:rsidR="00E87779" w:rsidRDefault="00E87779" w:rsidP="00AD7204">
      <w:pPr>
        <w:pStyle w:val="ListParagraph"/>
        <w:spacing w:after="0"/>
        <w:ind w:left="0"/>
      </w:pPr>
      <w:r>
        <w:rPr>
          <w:b/>
          <w:bCs/>
          <w:i/>
          <w:iCs/>
        </w:rPr>
        <w:t xml:space="preserve">     STRUCTURE.  </w:t>
      </w:r>
      <w:r>
        <w:t>Anything constructed or erected which requires location on the ground or is attached to something having a location on the ground including any appurtenances belonging thereto.</w:t>
      </w:r>
    </w:p>
    <w:p w14:paraId="37A6922C" w14:textId="0C4262A7" w:rsidR="00E87779" w:rsidRDefault="00E87779" w:rsidP="00AD7204">
      <w:pPr>
        <w:pStyle w:val="ListParagraph"/>
        <w:spacing w:after="0"/>
        <w:ind w:left="0"/>
      </w:pPr>
    </w:p>
    <w:p w14:paraId="69CF4AC7" w14:textId="7DE9318D" w:rsidR="00E87779" w:rsidRDefault="00E87779" w:rsidP="00AD7204">
      <w:pPr>
        <w:pStyle w:val="ListParagraph"/>
        <w:spacing w:after="0"/>
        <w:ind w:left="0"/>
      </w:pPr>
      <w:r>
        <w:rPr>
          <w:b/>
          <w:bCs/>
          <w:i/>
          <w:iCs/>
        </w:rPr>
        <w:t xml:space="preserve">     TRASH.  </w:t>
      </w:r>
      <w:r>
        <w:t>Combustible waste consisting of, but not limited to: papers, cartons, boxes, barrels, wood, excelsior, furniture, bedding; rags; leaves, yard trimmings or tree bra</w:t>
      </w:r>
      <w:r w:rsidR="001D3BDB">
        <w:t>n</w:t>
      </w:r>
      <w:r>
        <w:t>ches and non-combustib</w:t>
      </w:r>
      <w:r w:rsidR="001D3BDB">
        <w:t>l</w:t>
      </w:r>
      <w:r>
        <w:t>e waste consisting of, but not limited to: metal, tin cans,</w:t>
      </w:r>
      <w:r w:rsidR="001D3BDB">
        <w:t xml:space="preserve"> glass, crockery, plastics, mineral matter, ashes, clinkers, or street rubbish and sweepings.  </w:t>
      </w:r>
    </w:p>
    <w:p w14:paraId="761ED9AB" w14:textId="1891613F" w:rsidR="001D3BDB" w:rsidRDefault="001D3BDB" w:rsidP="00AD7204">
      <w:pPr>
        <w:pStyle w:val="ListParagraph"/>
        <w:spacing w:after="0"/>
        <w:ind w:left="0"/>
      </w:pPr>
    </w:p>
    <w:p w14:paraId="1C4C6590" w14:textId="0EC88811" w:rsidR="001D3BDB" w:rsidRDefault="001D3BDB" w:rsidP="00AD7204">
      <w:pPr>
        <w:pStyle w:val="ListParagraph"/>
        <w:spacing w:after="0"/>
        <w:ind w:left="0"/>
      </w:pPr>
      <w:r>
        <w:rPr>
          <w:b/>
          <w:bCs/>
          <w:i/>
          <w:iCs/>
        </w:rPr>
        <w:t xml:space="preserve">     WEATHERED.  </w:t>
      </w:r>
      <w:r>
        <w:t>Deterioration caused by exposure to the elements.</w:t>
      </w:r>
    </w:p>
    <w:p w14:paraId="3E18BEBB" w14:textId="5659DB82" w:rsidR="001D3BDB" w:rsidRDefault="001D3BDB" w:rsidP="00AD7204">
      <w:pPr>
        <w:pStyle w:val="ListParagraph"/>
        <w:spacing w:after="0"/>
        <w:ind w:left="0"/>
      </w:pPr>
    </w:p>
    <w:p w14:paraId="5046E052" w14:textId="25EA064E" w:rsidR="001D3BDB" w:rsidRDefault="001D3BDB" w:rsidP="00AD7204">
      <w:pPr>
        <w:pStyle w:val="ListParagraph"/>
        <w:spacing w:after="0"/>
        <w:ind w:left="0"/>
      </w:pPr>
      <w:r>
        <w:rPr>
          <w:b/>
          <w:bCs/>
          <w:i/>
          <w:iCs/>
        </w:rPr>
        <w:t xml:space="preserve">     YARD.  </w:t>
      </w:r>
      <w:r>
        <w:t>The area of the premises not occupied by any structure.</w:t>
      </w:r>
    </w:p>
    <w:p w14:paraId="1E00A299" w14:textId="62B2A23E" w:rsidR="001D3BDB" w:rsidRDefault="001D3BDB" w:rsidP="00AD7204">
      <w:pPr>
        <w:pStyle w:val="ListParagraph"/>
        <w:spacing w:after="0"/>
        <w:ind w:left="0"/>
      </w:pPr>
      <w:r>
        <w:t xml:space="preserve">(Ord. 254, passed 4-13-2000) </w:t>
      </w:r>
    </w:p>
    <w:p w14:paraId="7A070AF2" w14:textId="7B3BF1BA" w:rsidR="001D3BDB" w:rsidRDefault="001D3BDB" w:rsidP="00AD7204">
      <w:pPr>
        <w:pStyle w:val="ListParagraph"/>
        <w:spacing w:after="0"/>
        <w:ind w:left="0"/>
      </w:pPr>
    </w:p>
    <w:p w14:paraId="45B56AAD" w14:textId="52A1B70B" w:rsidR="001D3BDB" w:rsidRDefault="001D3BDB" w:rsidP="00AD7204">
      <w:pPr>
        <w:pStyle w:val="ListParagraph"/>
        <w:spacing w:after="0"/>
        <w:ind w:left="0"/>
        <w:rPr>
          <w:b/>
          <w:bCs/>
        </w:rPr>
      </w:pPr>
      <w:r>
        <w:rPr>
          <w:b/>
          <w:bCs/>
        </w:rPr>
        <w:t>§ 8-2A</w:t>
      </w:r>
      <w:proofErr w:type="gramStart"/>
      <w:r>
        <w:rPr>
          <w:b/>
          <w:bCs/>
        </w:rPr>
        <w:t>06  PUBLIC</w:t>
      </w:r>
      <w:proofErr w:type="gramEnd"/>
      <w:r>
        <w:rPr>
          <w:b/>
          <w:bCs/>
        </w:rPr>
        <w:t xml:space="preserve"> OFFICER.</w:t>
      </w:r>
    </w:p>
    <w:p w14:paraId="20F80447" w14:textId="65C8E51E" w:rsidR="001D3BDB" w:rsidRDefault="001D3BDB" w:rsidP="00AD7204">
      <w:pPr>
        <w:pStyle w:val="ListParagraph"/>
        <w:spacing w:after="0"/>
        <w:ind w:left="0"/>
        <w:rPr>
          <w:b/>
          <w:bCs/>
        </w:rPr>
      </w:pPr>
    </w:p>
    <w:p w14:paraId="670A9B1E" w14:textId="40BDF123" w:rsidR="001D3BDB" w:rsidRDefault="001D3BDB" w:rsidP="00226145">
      <w:pPr>
        <w:pStyle w:val="ListParagraph"/>
        <w:spacing w:after="0"/>
        <w:ind w:left="0" w:firstLine="360"/>
      </w:pPr>
      <w:r>
        <w:t>The City Council shall he charged with the administration and enforcement of this article.</w:t>
      </w:r>
    </w:p>
    <w:p w14:paraId="7C759E33" w14:textId="307CD9D8" w:rsidR="001D3BDB" w:rsidRPr="001D3BDB" w:rsidRDefault="001D3BDB" w:rsidP="00AD7204">
      <w:pPr>
        <w:pStyle w:val="ListParagraph"/>
        <w:spacing w:after="0"/>
        <w:ind w:left="0"/>
      </w:pPr>
      <w:r>
        <w:t xml:space="preserve">(Ord. 254, passed 4-13-2000) </w:t>
      </w:r>
    </w:p>
    <w:p w14:paraId="1295E427" w14:textId="0EA3922B" w:rsidR="008B5919" w:rsidRDefault="008B5919" w:rsidP="00391B0E">
      <w:pPr>
        <w:spacing w:after="0"/>
      </w:pPr>
    </w:p>
    <w:p w14:paraId="342B3EE8" w14:textId="77777777" w:rsidR="009137D6" w:rsidRPr="008B5919" w:rsidRDefault="009137D6" w:rsidP="00391B0E">
      <w:pPr>
        <w:spacing w:after="0"/>
      </w:pPr>
    </w:p>
    <w:p w14:paraId="3709C5B7" w14:textId="06F2CBCC" w:rsidR="00F03CB3" w:rsidRDefault="00FA7C7B" w:rsidP="00F03CB3">
      <w:pPr>
        <w:spacing w:after="0"/>
        <w:jc w:val="center"/>
        <w:rPr>
          <w:b/>
          <w:bCs/>
        </w:rPr>
      </w:pPr>
      <w:r>
        <w:rPr>
          <w:b/>
          <w:bCs/>
        </w:rPr>
        <w:lastRenderedPageBreak/>
        <w:t xml:space="preserve">Ransom – Health and Welfare </w:t>
      </w:r>
    </w:p>
    <w:p w14:paraId="2C1F01EF" w14:textId="7379BA3E" w:rsidR="00025DFB" w:rsidRDefault="00025DFB" w:rsidP="001D3BDB">
      <w:pPr>
        <w:jc w:val="center"/>
      </w:pPr>
    </w:p>
    <w:p w14:paraId="1FEAE079" w14:textId="32E1AB33" w:rsidR="00436860" w:rsidRDefault="00436860" w:rsidP="00436860">
      <w:pPr>
        <w:spacing w:after="0"/>
        <w:rPr>
          <w:b/>
          <w:bCs/>
        </w:rPr>
      </w:pPr>
      <w:r>
        <w:rPr>
          <w:b/>
          <w:bCs/>
        </w:rPr>
        <w:t>§ 8-2A</w:t>
      </w:r>
      <w:proofErr w:type="gramStart"/>
      <w:r>
        <w:rPr>
          <w:b/>
          <w:bCs/>
        </w:rPr>
        <w:t>07  ENFORCEMENT</w:t>
      </w:r>
      <w:proofErr w:type="gramEnd"/>
      <w:r>
        <w:rPr>
          <w:b/>
          <w:bCs/>
        </w:rPr>
        <w:t xml:space="preserve"> STANDARDS.</w:t>
      </w:r>
    </w:p>
    <w:p w14:paraId="167190C8" w14:textId="1DCC068D" w:rsidR="00436860" w:rsidRDefault="00436860" w:rsidP="00436860">
      <w:pPr>
        <w:spacing w:after="0"/>
        <w:rPr>
          <w:b/>
          <w:bCs/>
        </w:rPr>
      </w:pPr>
    </w:p>
    <w:p w14:paraId="3724040C" w14:textId="0CF0A638" w:rsidR="00436860" w:rsidRDefault="00436860" w:rsidP="00226145">
      <w:pPr>
        <w:spacing w:after="0"/>
        <w:ind w:firstLine="360"/>
      </w:pPr>
      <w:r>
        <w:t xml:space="preserve">No person shall be found in violation of this article unless the public officer, after a reasonable inquiry and inspection of the premises, believes that conditions exist of a quality and appearance not commensurate with the character of the neighborhood.  Such belief must be supported by evidence of a level of maintenance significantly below that of the rest of the neighborhood.  Such evidence shall include </w:t>
      </w:r>
      <w:r w:rsidR="00F03CB3">
        <w:t>conditions declared unlawful under § 8-2A08, but shall not include conditions which are not readily visible from any public place or from any surrounding private property.</w:t>
      </w:r>
    </w:p>
    <w:p w14:paraId="07256466" w14:textId="768FD04B" w:rsidR="00F03CB3" w:rsidRDefault="00F03CB3" w:rsidP="00436860">
      <w:pPr>
        <w:spacing w:after="0"/>
      </w:pPr>
      <w:r>
        <w:t xml:space="preserve">(Ord. 254, passed 4-13-2000) </w:t>
      </w:r>
    </w:p>
    <w:p w14:paraId="0636C6B5" w14:textId="7E71D229" w:rsidR="00F03CB3" w:rsidRDefault="00F03CB3" w:rsidP="00436860">
      <w:pPr>
        <w:spacing w:after="0"/>
      </w:pPr>
    </w:p>
    <w:p w14:paraId="6F9868E0" w14:textId="41872EAB" w:rsidR="00F03CB3" w:rsidRDefault="00AB5F30" w:rsidP="00436860">
      <w:pPr>
        <w:spacing w:after="0"/>
        <w:rPr>
          <w:b/>
          <w:bCs/>
        </w:rPr>
      </w:pPr>
      <w:r>
        <w:rPr>
          <w:b/>
          <w:bCs/>
        </w:rPr>
        <w:t>§ 8-2A</w:t>
      </w:r>
      <w:proofErr w:type="gramStart"/>
      <w:r>
        <w:rPr>
          <w:b/>
          <w:bCs/>
        </w:rPr>
        <w:t>08  UNLAWFUL</w:t>
      </w:r>
      <w:proofErr w:type="gramEnd"/>
      <w:r>
        <w:rPr>
          <w:b/>
          <w:bCs/>
        </w:rPr>
        <w:t xml:space="preserve"> ACTS.</w:t>
      </w:r>
    </w:p>
    <w:p w14:paraId="7A16398C" w14:textId="41AAB17C" w:rsidR="00AB5F30" w:rsidRDefault="00AB5F30" w:rsidP="00436860">
      <w:pPr>
        <w:spacing w:after="0"/>
        <w:rPr>
          <w:b/>
          <w:bCs/>
        </w:rPr>
      </w:pPr>
    </w:p>
    <w:p w14:paraId="6C69E479" w14:textId="14B9766F" w:rsidR="00AB5F30" w:rsidRDefault="00AB5F30" w:rsidP="006916BC">
      <w:pPr>
        <w:pStyle w:val="ListParagraph"/>
        <w:numPr>
          <w:ilvl w:val="0"/>
          <w:numId w:val="9"/>
        </w:numPr>
        <w:spacing w:after="0"/>
        <w:ind w:left="0" w:firstLine="0"/>
      </w:pPr>
      <w:r>
        <w:t>It shall be unlawful for any person to allow to exist on any residential, commercial or industrial premises, conditions which are injurious to the health, safety or general welfare of the residents of the community or conditions which are detrimental to adjoining property, the neighborhood or the city.</w:t>
      </w:r>
    </w:p>
    <w:p w14:paraId="2A0129D6" w14:textId="13C0D2BA" w:rsidR="00AB5F30" w:rsidRDefault="00AB5F30" w:rsidP="00AB5F30">
      <w:pPr>
        <w:spacing w:after="0"/>
      </w:pPr>
    </w:p>
    <w:p w14:paraId="6760D973" w14:textId="220F74E7" w:rsidR="00AB5F30" w:rsidRDefault="00AB5F30" w:rsidP="006916BC">
      <w:pPr>
        <w:pStyle w:val="ListParagraph"/>
        <w:numPr>
          <w:ilvl w:val="0"/>
          <w:numId w:val="9"/>
        </w:numPr>
        <w:spacing w:after="0"/>
        <w:ind w:left="0" w:firstLine="0"/>
      </w:pPr>
      <w:r>
        <w:t xml:space="preserve">For the purpose of fair and efficient enforcement and administration, such unlawful conditions shall be classified as follows:  </w:t>
      </w:r>
    </w:p>
    <w:p w14:paraId="386843B4" w14:textId="77777777" w:rsidR="00F3524D" w:rsidRDefault="00F3524D" w:rsidP="00F3524D">
      <w:pPr>
        <w:pStyle w:val="ListParagraph"/>
      </w:pPr>
    </w:p>
    <w:p w14:paraId="4604922B" w14:textId="23081F62" w:rsidR="00F3524D" w:rsidRDefault="00F3524D" w:rsidP="006916BC">
      <w:pPr>
        <w:pStyle w:val="ListParagraph"/>
        <w:numPr>
          <w:ilvl w:val="0"/>
          <w:numId w:val="10"/>
        </w:numPr>
        <w:spacing w:after="0"/>
        <w:ind w:left="0" w:firstLine="300"/>
      </w:pPr>
      <w:r>
        <w:t xml:space="preserve">Exterior conditions (yard) shall include, but not be limited to, the scattering over or the parking, leaving, depositing or accumulation on the yard of any of the following: </w:t>
      </w:r>
    </w:p>
    <w:p w14:paraId="09A8B78A" w14:textId="6282642F" w:rsidR="00F3524D" w:rsidRDefault="00F3524D" w:rsidP="00F3524D">
      <w:pPr>
        <w:spacing w:after="0"/>
      </w:pPr>
    </w:p>
    <w:p w14:paraId="3F4A5C22" w14:textId="42BBE9D7" w:rsidR="00F3524D" w:rsidRDefault="00F3524D" w:rsidP="006916BC">
      <w:pPr>
        <w:pStyle w:val="ListParagraph"/>
        <w:numPr>
          <w:ilvl w:val="0"/>
          <w:numId w:val="11"/>
        </w:numPr>
        <w:spacing w:after="0"/>
        <w:ind w:left="0" w:firstLine="600"/>
      </w:pPr>
      <w:r>
        <w:t xml:space="preserve"> Lumber, sire, metal, tires, concrete, masonry products, plastic products, supplies, equipment, machinery, auto parts, junk or refuse;</w:t>
      </w:r>
    </w:p>
    <w:p w14:paraId="3E06A590" w14:textId="23A52A72" w:rsidR="00F3524D" w:rsidRDefault="00F3524D" w:rsidP="006916BC">
      <w:pPr>
        <w:pStyle w:val="ListParagraph"/>
        <w:numPr>
          <w:ilvl w:val="0"/>
          <w:numId w:val="11"/>
        </w:numPr>
        <w:spacing w:after="0"/>
        <w:ind w:left="0" w:firstLine="600"/>
      </w:pPr>
      <w:r>
        <w:t>Abandoned motor vehicles;</w:t>
      </w:r>
    </w:p>
    <w:p w14:paraId="125A256B" w14:textId="52A81BE6" w:rsidR="00F3524D" w:rsidRDefault="00F3524D" w:rsidP="006916BC">
      <w:pPr>
        <w:pStyle w:val="ListParagraph"/>
        <w:numPr>
          <w:ilvl w:val="0"/>
          <w:numId w:val="11"/>
        </w:numPr>
        <w:spacing w:after="0"/>
        <w:ind w:left="0" w:firstLine="600"/>
      </w:pPr>
      <w:r>
        <w:t>Furniture, stoves, refrigerators, televisions, sinks, bicycles, lawnmowers or other such items of personal property; and</w:t>
      </w:r>
    </w:p>
    <w:p w14:paraId="16432AD0" w14:textId="6DE18E2D" w:rsidR="00F3524D" w:rsidRDefault="00F3524D" w:rsidP="006916BC">
      <w:pPr>
        <w:pStyle w:val="ListParagraph"/>
        <w:numPr>
          <w:ilvl w:val="0"/>
          <w:numId w:val="11"/>
        </w:numPr>
        <w:spacing w:after="0"/>
        <w:ind w:left="0" w:firstLine="600"/>
      </w:pPr>
      <w:r>
        <w:t>Nauseous substances, carcasses of dead animals or places where animals are kept in an offensive manner.</w:t>
      </w:r>
    </w:p>
    <w:p w14:paraId="0118342F" w14:textId="5BEE2644" w:rsidR="00F3524D" w:rsidRDefault="00F3524D" w:rsidP="00F3524D">
      <w:pPr>
        <w:spacing w:after="0"/>
      </w:pPr>
    </w:p>
    <w:p w14:paraId="5A3EDCBD" w14:textId="54562FFE" w:rsidR="00F3524D" w:rsidRDefault="00F3524D" w:rsidP="006916BC">
      <w:pPr>
        <w:pStyle w:val="ListParagraph"/>
        <w:numPr>
          <w:ilvl w:val="0"/>
          <w:numId w:val="10"/>
        </w:numPr>
        <w:spacing w:after="0"/>
        <w:ind w:left="0" w:firstLine="300"/>
      </w:pPr>
      <w:r>
        <w:t xml:space="preserve"> Exterior conditions (structure) shall include, but not be limited to: deteriorated, dilapidated, or unsightly:</w:t>
      </w:r>
    </w:p>
    <w:p w14:paraId="097C16E4" w14:textId="59D5D56A" w:rsidR="00F3524D" w:rsidRDefault="00F3524D" w:rsidP="00F3524D">
      <w:pPr>
        <w:spacing w:after="0"/>
      </w:pPr>
    </w:p>
    <w:p w14:paraId="7B6918B3" w14:textId="10128C02" w:rsidR="00F3524D" w:rsidRDefault="00F3524D" w:rsidP="006916BC">
      <w:pPr>
        <w:pStyle w:val="ListParagraph"/>
        <w:numPr>
          <w:ilvl w:val="0"/>
          <w:numId w:val="12"/>
        </w:numPr>
        <w:spacing w:after="0"/>
      </w:pPr>
      <w:r>
        <w:t xml:space="preserve"> Exteriors of any structure;</w:t>
      </w:r>
    </w:p>
    <w:p w14:paraId="0F380490" w14:textId="77777777" w:rsidR="00FA7C7B" w:rsidRDefault="00FA7C7B" w:rsidP="00FA7C7B">
      <w:pPr>
        <w:pStyle w:val="ListParagraph"/>
        <w:spacing w:after="0"/>
        <w:ind w:left="960"/>
      </w:pPr>
    </w:p>
    <w:p w14:paraId="3291D935" w14:textId="0BE7E7D3" w:rsidR="00F3524D" w:rsidRDefault="00F3524D" w:rsidP="006916BC">
      <w:pPr>
        <w:pStyle w:val="ListParagraph"/>
        <w:numPr>
          <w:ilvl w:val="0"/>
          <w:numId w:val="12"/>
        </w:numPr>
        <w:spacing w:after="0"/>
      </w:pPr>
      <w:r>
        <w:t xml:space="preserve"> Exteriors of any accessory structure; or</w:t>
      </w:r>
    </w:p>
    <w:p w14:paraId="19E4CCC4" w14:textId="77777777" w:rsidR="00FA7C7B" w:rsidRDefault="00FA7C7B" w:rsidP="00FA7C7B">
      <w:pPr>
        <w:pStyle w:val="ListParagraph"/>
      </w:pPr>
    </w:p>
    <w:p w14:paraId="5AB53A6E" w14:textId="4B77D90E" w:rsidR="00F3524D" w:rsidRDefault="00F3524D" w:rsidP="006916BC">
      <w:pPr>
        <w:pStyle w:val="ListParagraph"/>
        <w:numPr>
          <w:ilvl w:val="0"/>
          <w:numId w:val="12"/>
        </w:numPr>
        <w:spacing w:after="0"/>
      </w:pPr>
      <w:r>
        <w:t xml:space="preserve"> Fences, walls or retaining walls.</w:t>
      </w:r>
    </w:p>
    <w:p w14:paraId="4FCED051" w14:textId="2EE6167D" w:rsidR="00F3524D" w:rsidRPr="00AB5F30" w:rsidRDefault="00325D24" w:rsidP="00F3524D">
      <w:pPr>
        <w:spacing w:after="0"/>
      </w:pPr>
      <w:r>
        <w:t xml:space="preserve">(Ord. 254, passed 4-13-2000) </w:t>
      </w:r>
    </w:p>
    <w:p w14:paraId="05EE34F7" w14:textId="77777777" w:rsidR="00436860" w:rsidRPr="00436860" w:rsidRDefault="00436860" w:rsidP="00436860">
      <w:pPr>
        <w:rPr>
          <w:b/>
          <w:bCs/>
        </w:rPr>
      </w:pPr>
    </w:p>
    <w:p w14:paraId="248272F4" w14:textId="7A192877" w:rsidR="000B75F6" w:rsidRDefault="000B75F6" w:rsidP="004E48A8">
      <w:pPr>
        <w:spacing w:after="0"/>
        <w:ind w:left="540" w:hanging="540"/>
        <w:rPr>
          <w:b/>
          <w:bCs/>
        </w:rPr>
      </w:pPr>
    </w:p>
    <w:p w14:paraId="3BB03AD5" w14:textId="42B85A68" w:rsidR="00A8213A" w:rsidRDefault="00A8213A" w:rsidP="00A8213A">
      <w:pPr>
        <w:spacing w:after="0"/>
        <w:jc w:val="center"/>
        <w:rPr>
          <w:b/>
          <w:bCs/>
        </w:rPr>
      </w:pPr>
      <w:r>
        <w:rPr>
          <w:b/>
          <w:bCs/>
        </w:rPr>
        <w:lastRenderedPageBreak/>
        <w:t>Environmental Code</w:t>
      </w:r>
    </w:p>
    <w:p w14:paraId="3571157C" w14:textId="4E51F762" w:rsidR="00A8213A" w:rsidRDefault="00A8213A" w:rsidP="00A8213A">
      <w:pPr>
        <w:spacing w:after="0"/>
        <w:jc w:val="center"/>
        <w:rPr>
          <w:b/>
          <w:bCs/>
        </w:rPr>
      </w:pPr>
    </w:p>
    <w:p w14:paraId="398C536D" w14:textId="5AD0E55B" w:rsidR="00A8213A" w:rsidRDefault="00A8213A" w:rsidP="00A8213A">
      <w:pPr>
        <w:spacing w:after="0"/>
        <w:rPr>
          <w:b/>
          <w:bCs/>
        </w:rPr>
      </w:pPr>
      <w:r>
        <w:rPr>
          <w:b/>
          <w:bCs/>
        </w:rPr>
        <w:t>§ 8-2A</w:t>
      </w:r>
      <w:proofErr w:type="gramStart"/>
      <w:r>
        <w:rPr>
          <w:b/>
          <w:bCs/>
        </w:rPr>
        <w:t>09  NOTICE</w:t>
      </w:r>
      <w:proofErr w:type="gramEnd"/>
      <w:r>
        <w:rPr>
          <w:b/>
          <w:bCs/>
        </w:rPr>
        <w:t>.</w:t>
      </w:r>
    </w:p>
    <w:p w14:paraId="1AFBA79B" w14:textId="4359AD17" w:rsidR="00A8213A" w:rsidRDefault="00A8213A" w:rsidP="00A8213A">
      <w:pPr>
        <w:spacing w:after="0"/>
        <w:rPr>
          <w:b/>
          <w:bCs/>
        </w:rPr>
      </w:pPr>
    </w:p>
    <w:p w14:paraId="625225A4" w14:textId="3D566786" w:rsidR="00A8213A" w:rsidRDefault="00A8213A" w:rsidP="006916BC">
      <w:pPr>
        <w:pStyle w:val="ListParagraph"/>
        <w:numPr>
          <w:ilvl w:val="0"/>
          <w:numId w:val="13"/>
        </w:numPr>
        <w:spacing w:after="0"/>
        <w:ind w:left="0" w:firstLine="0"/>
      </w:pPr>
      <w:r>
        <w:t xml:space="preserve">Any person found by the public officer to be in violation of § 8-2A08 shall be sent a notice of such violation by the public officer.  The notice shall be sent by restricted mail, postage prepaid, return receipt requested.  </w:t>
      </w:r>
    </w:p>
    <w:p w14:paraId="36CE4271" w14:textId="17D7A6AA" w:rsidR="00A8213A" w:rsidRDefault="00A8213A" w:rsidP="00A8213A">
      <w:pPr>
        <w:spacing w:after="0"/>
      </w:pPr>
    </w:p>
    <w:p w14:paraId="47218400" w14:textId="2ADE1A41" w:rsidR="00A8213A" w:rsidRDefault="00A8213A" w:rsidP="006916BC">
      <w:pPr>
        <w:pStyle w:val="ListParagraph"/>
        <w:numPr>
          <w:ilvl w:val="0"/>
          <w:numId w:val="13"/>
        </w:numPr>
        <w:spacing w:after="0"/>
        <w:ind w:left="0" w:firstLine="0"/>
      </w:pPr>
      <w:r>
        <w:t xml:space="preserve">The notice shall state: </w:t>
      </w:r>
    </w:p>
    <w:p w14:paraId="4F24546E" w14:textId="77777777" w:rsidR="0089695C" w:rsidRDefault="0089695C" w:rsidP="0089695C">
      <w:pPr>
        <w:pStyle w:val="ListParagraph"/>
      </w:pPr>
    </w:p>
    <w:p w14:paraId="25A1E6EA" w14:textId="23516D9B" w:rsidR="0089695C" w:rsidRDefault="0089695C" w:rsidP="006916BC">
      <w:pPr>
        <w:pStyle w:val="ListParagraph"/>
        <w:numPr>
          <w:ilvl w:val="0"/>
          <w:numId w:val="14"/>
        </w:numPr>
        <w:spacing w:after="0"/>
      </w:pPr>
      <w:r>
        <w:t>The condition which has caused the violation of this article:</w:t>
      </w:r>
    </w:p>
    <w:p w14:paraId="05E6ABA7" w14:textId="4E741E12" w:rsidR="0089695C" w:rsidRDefault="0089695C" w:rsidP="0089695C">
      <w:pPr>
        <w:spacing w:after="0"/>
      </w:pPr>
    </w:p>
    <w:p w14:paraId="57B2706E" w14:textId="67011B6E" w:rsidR="0089695C" w:rsidRDefault="0089695C" w:rsidP="006916BC">
      <w:pPr>
        <w:pStyle w:val="ListParagraph"/>
        <w:numPr>
          <w:ilvl w:val="0"/>
          <w:numId w:val="14"/>
        </w:numPr>
        <w:spacing w:after="0"/>
      </w:pPr>
      <w:r>
        <w:t>The person in violation shall have:</w:t>
      </w:r>
    </w:p>
    <w:p w14:paraId="2B155AE6" w14:textId="77777777" w:rsidR="0089695C" w:rsidRDefault="0089695C" w:rsidP="0089695C">
      <w:pPr>
        <w:pStyle w:val="ListParagraph"/>
      </w:pPr>
    </w:p>
    <w:p w14:paraId="30864BC4" w14:textId="507FD527" w:rsidR="0089695C" w:rsidRDefault="0089695C" w:rsidP="006916BC">
      <w:pPr>
        <w:pStyle w:val="ListParagraph"/>
        <w:numPr>
          <w:ilvl w:val="0"/>
          <w:numId w:val="15"/>
        </w:numPr>
        <w:spacing w:after="0"/>
        <w:ind w:left="0" w:firstLine="720"/>
      </w:pPr>
      <w:r>
        <w:t>Fifteen days from the date of the mailing of the notice to alleviate the exterior conditions (yard) violation; and/or</w:t>
      </w:r>
    </w:p>
    <w:p w14:paraId="473B5DA6" w14:textId="6B4E3AC8" w:rsidR="0089695C" w:rsidRDefault="0089695C" w:rsidP="006916BC">
      <w:pPr>
        <w:pStyle w:val="ListParagraph"/>
        <w:numPr>
          <w:ilvl w:val="0"/>
          <w:numId w:val="15"/>
        </w:numPr>
        <w:spacing w:after="0"/>
        <w:ind w:left="0" w:firstLine="720"/>
      </w:pPr>
      <w:r>
        <w:t>Forty-five days from the date of the mailing of the notice to alleviate the exterior conditions (structure) violation; or</w:t>
      </w:r>
    </w:p>
    <w:p w14:paraId="3331EB64" w14:textId="5FB8DFD4" w:rsidR="0089695C" w:rsidRDefault="0089695C" w:rsidP="006916BC">
      <w:pPr>
        <w:pStyle w:val="ListParagraph"/>
        <w:numPr>
          <w:ilvl w:val="0"/>
          <w:numId w:val="15"/>
        </w:numPr>
        <w:spacing w:after="0"/>
        <w:ind w:left="0" w:firstLine="720"/>
      </w:pPr>
      <w:r>
        <w:t>In the alternative to divisions (b)(2)(b) above, 15 days from the date of the mailing of the notice to request, as provided in § 8-2A12, a hearing before the governing body on the matter.</w:t>
      </w:r>
    </w:p>
    <w:p w14:paraId="23D9EF9B" w14:textId="77777777" w:rsidR="0089695C" w:rsidRDefault="0089695C" w:rsidP="0089695C">
      <w:pPr>
        <w:pStyle w:val="ListParagraph"/>
      </w:pPr>
    </w:p>
    <w:p w14:paraId="0C2DC7A1" w14:textId="77777777" w:rsidR="006E66C9" w:rsidRDefault="0089695C" w:rsidP="006916BC">
      <w:pPr>
        <w:pStyle w:val="ListParagraph"/>
        <w:numPr>
          <w:ilvl w:val="0"/>
          <w:numId w:val="14"/>
        </w:numPr>
        <w:spacing w:after="0"/>
        <w:ind w:left="0" w:firstLine="360"/>
      </w:pPr>
      <w:r>
        <w:t xml:space="preserve">Failure to alleviate the condition or to request a hearing may result in prosecution under </w:t>
      </w:r>
    </w:p>
    <w:p w14:paraId="526FBE07" w14:textId="3F58A352" w:rsidR="0089695C" w:rsidRDefault="0089695C" w:rsidP="006E66C9">
      <w:pPr>
        <w:spacing w:after="0"/>
      </w:pPr>
      <w:r>
        <w:t>§ 8</w:t>
      </w:r>
      <w:r w:rsidR="006E66C9">
        <w:t>-2A10 and/or abatement of the condition by the city according to § 8-2A11 with the costs assessed against the property under § 8-2A14.</w:t>
      </w:r>
    </w:p>
    <w:p w14:paraId="467E5B3A" w14:textId="18E66A3D" w:rsidR="006E66C9" w:rsidRDefault="006E66C9" w:rsidP="006E66C9">
      <w:pPr>
        <w:spacing w:after="0"/>
      </w:pPr>
      <w:r>
        <w:t xml:space="preserve">(Ord. 254, passed 4-13-2000) </w:t>
      </w:r>
    </w:p>
    <w:p w14:paraId="5A867702" w14:textId="73906130" w:rsidR="006E66C9" w:rsidRDefault="006E66C9" w:rsidP="006E66C9">
      <w:pPr>
        <w:spacing w:after="0"/>
      </w:pPr>
    </w:p>
    <w:p w14:paraId="04ED6A00" w14:textId="4ED644B1" w:rsidR="006E66C9" w:rsidRDefault="006E66C9" w:rsidP="006E66C9">
      <w:pPr>
        <w:spacing w:after="0"/>
        <w:rPr>
          <w:b/>
          <w:bCs/>
        </w:rPr>
      </w:pPr>
      <w:r>
        <w:rPr>
          <w:b/>
          <w:bCs/>
        </w:rPr>
        <w:t>§ 8-2A</w:t>
      </w:r>
      <w:proofErr w:type="gramStart"/>
      <w:r>
        <w:rPr>
          <w:b/>
          <w:bCs/>
        </w:rPr>
        <w:t>10  PENALTY</w:t>
      </w:r>
      <w:proofErr w:type="gramEnd"/>
      <w:r>
        <w:rPr>
          <w:b/>
          <w:bCs/>
        </w:rPr>
        <w:t>.</w:t>
      </w:r>
    </w:p>
    <w:p w14:paraId="0D160888" w14:textId="2151EECC" w:rsidR="006E66C9" w:rsidRDefault="006E66C9" w:rsidP="006E66C9">
      <w:pPr>
        <w:spacing w:after="0"/>
        <w:rPr>
          <w:b/>
          <w:bCs/>
        </w:rPr>
      </w:pPr>
    </w:p>
    <w:p w14:paraId="101A3661" w14:textId="7F4799ED" w:rsidR="006E66C9" w:rsidRDefault="006E66C9" w:rsidP="00226145">
      <w:pPr>
        <w:spacing w:after="0"/>
        <w:ind w:firstLine="360"/>
      </w:pPr>
      <w:r>
        <w:t>The public officer may file a complaint in the Municipal Court ag</w:t>
      </w:r>
      <w:r w:rsidR="00E61070">
        <w:t>ai</w:t>
      </w:r>
      <w:r>
        <w:t>ns</w:t>
      </w:r>
      <w:r w:rsidR="003035B3">
        <w:t>t</w:t>
      </w:r>
      <w:r>
        <w:t xml:space="preserve"> any person found to be in violation of § 8-2A08; provided, however, that such person shall first have been sent a notice as provided in § 8-2A09 and that the person has neither alleviated the conditions causing the alleged violation nor requested a hearing before the governing body within the time periods specified in </w:t>
      </w:r>
    </w:p>
    <w:p w14:paraId="4A45BC16" w14:textId="77777777" w:rsidR="006E66C9" w:rsidRDefault="006E66C9" w:rsidP="006E66C9">
      <w:pPr>
        <w:spacing w:after="0"/>
      </w:pPr>
      <w:r>
        <w:t xml:space="preserve">§ 8-2A209.  Upon such complaint in the Municipal Court, any person found to be in violation of </w:t>
      </w:r>
    </w:p>
    <w:p w14:paraId="5F42D416" w14:textId="34A1D912" w:rsidR="006E66C9" w:rsidRDefault="006E66C9" w:rsidP="006E66C9">
      <w:pPr>
        <w:spacing w:after="0"/>
      </w:pPr>
      <w:r>
        <w:t>§ 8-2A08 shall upon conviction be punished by a fine of not less than $50 nor more than $1,000, or by imprisonment, for not more than 30 days, or by both such fine and imprisonment, for each offense.  For the purposes of this article, a separate offense shall be deemed committed on each day during or on which such violation is permitted to exist.</w:t>
      </w:r>
    </w:p>
    <w:p w14:paraId="40114B6D" w14:textId="48F92EE5" w:rsidR="006E66C9" w:rsidRDefault="006E66C9" w:rsidP="006E66C9">
      <w:pPr>
        <w:spacing w:after="0"/>
      </w:pPr>
      <w:r>
        <w:t xml:space="preserve">(Ord. 254, passed 4-13-2000) </w:t>
      </w:r>
    </w:p>
    <w:p w14:paraId="1A88D7AB" w14:textId="0D451B3D" w:rsidR="006E66C9" w:rsidRDefault="006E66C9" w:rsidP="006E66C9">
      <w:pPr>
        <w:spacing w:after="0"/>
      </w:pPr>
    </w:p>
    <w:p w14:paraId="2F32B493" w14:textId="474634D5" w:rsidR="00E61070" w:rsidRDefault="00E61070" w:rsidP="006E66C9">
      <w:pPr>
        <w:spacing w:after="0"/>
      </w:pPr>
    </w:p>
    <w:p w14:paraId="6B65A984" w14:textId="4D51C9DF" w:rsidR="00E61070" w:rsidRDefault="00E61070" w:rsidP="006E66C9">
      <w:pPr>
        <w:spacing w:after="0"/>
      </w:pPr>
    </w:p>
    <w:p w14:paraId="55BA53F7" w14:textId="77777777" w:rsidR="009137D6" w:rsidRDefault="009137D6" w:rsidP="006E66C9">
      <w:pPr>
        <w:spacing w:after="0"/>
      </w:pPr>
    </w:p>
    <w:p w14:paraId="21C3DE72" w14:textId="77777777" w:rsidR="00760360" w:rsidRDefault="00760360" w:rsidP="006E66C9">
      <w:pPr>
        <w:spacing w:after="0"/>
        <w:rPr>
          <w:b/>
          <w:bCs/>
        </w:rPr>
      </w:pPr>
    </w:p>
    <w:p w14:paraId="22AA581F" w14:textId="77777777" w:rsidR="00760360" w:rsidRDefault="00760360" w:rsidP="006E66C9">
      <w:pPr>
        <w:spacing w:after="0"/>
        <w:rPr>
          <w:b/>
          <w:bCs/>
        </w:rPr>
      </w:pPr>
    </w:p>
    <w:p w14:paraId="500E060B" w14:textId="12B8F8CE" w:rsidR="00760360" w:rsidRDefault="00FA7C7B" w:rsidP="00760360">
      <w:pPr>
        <w:spacing w:after="0"/>
        <w:jc w:val="center"/>
        <w:rPr>
          <w:b/>
          <w:bCs/>
        </w:rPr>
      </w:pPr>
      <w:r>
        <w:rPr>
          <w:b/>
          <w:bCs/>
        </w:rPr>
        <w:lastRenderedPageBreak/>
        <w:t xml:space="preserve">Ransom – Health and Welfare </w:t>
      </w:r>
    </w:p>
    <w:p w14:paraId="26B02F29" w14:textId="77777777" w:rsidR="00760360" w:rsidRDefault="00760360" w:rsidP="006E66C9">
      <w:pPr>
        <w:spacing w:after="0"/>
        <w:rPr>
          <w:b/>
          <w:bCs/>
        </w:rPr>
      </w:pPr>
    </w:p>
    <w:p w14:paraId="6E066FD2" w14:textId="7C0353BB" w:rsidR="006E66C9" w:rsidRDefault="00760360" w:rsidP="006E66C9">
      <w:pPr>
        <w:spacing w:after="0"/>
        <w:rPr>
          <w:b/>
          <w:bCs/>
        </w:rPr>
      </w:pPr>
      <w:r>
        <w:rPr>
          <w:b/>
          <w:bCs/>
        </w:rPr>
        <w:t>§ 8-2A11 ABATEMENT.</w:t>
      </w:r>
    </w:p>
    <w:p w14:paraId="5F54A68D" w14:textId="4D865CD8" w:rsidR="00760360" w:rsidRDefault="00760360" w:rsidP="006E66C9">
      <w:pPr>
        <w:spacing w:after="0"/>
        <w:rPr>
          <w:b/>
          <w:bCs/>
        </w:rPr>
      </w:pPr>
    </w:p>
    <w:p w14:paraId="36A49A58" w14:textId="7BA1E61A" w:rsidR="00760360" w:rsidRDefault="00760360" w:rsidP="006916BC">
      <w:pPr>
        <w:pStyle w:val="ListParagraph"/>
        <w:numPr>
          <w:ilvl w:val="0"/>
          <w:numId w:val="16"/>
        </w:numPr>
        <w:spacing w:after="0"/>
        <w:ind w:left="0" w:firstLine="360"/>
      </w:pPr>
      <w:r>
        <w:t xml:space="preserve"> In addition to, or as an alternative to, prosecution as provided in § 8-2A10, the public officer may seek to remedy violations of this article in the following manner.  If a person to whom a notice has been sent pursuant to § 8-2A209 has neither alleviated the conditions causing the alleged violation nor requested a hearing before the governing body within the time periods specified in § 8-2A209, the pubic officer may present a resolution to the governing body for adoption authorizing the public officer or other agents of the city to abate the conditions causing the violation at the end of 20 days after passage of the resolution.  The resolution shall further provide that costs incurred by the city shall be assessed against the property as provided in § 8-2A14.</w:t>
      </w:r>
    </w:p>
    <w:p w14:paraId="0D057659" w14:textId="53E17BEC" w:rsidR="00760360" w:rsidRDefault="00760360" w:rsidP="00760360">
      <w:pPr>
        <w:spacing w:after="0"/>
      </w:pPr>
    </w:p>
    <w:p w14:paraId="0C5BF56A" w14:textId="76A876C5" w:rsidR="00760360" w:rsidRDefault="00760360" w:rsidP="006916BC">
      <w:pPr>
        <w:pStyle w:val="ListParagraph"/>
        <w:numPr>
          <w:ilvl w:val="0"/>
          <w:numId w:val="16"/>
        </w:numPr>
        <w:spacing w:after="0"/>
        <w:ind w:left="0" w:firstLine="360"/>
      </w:pPr>
      <w:r>
        <w:t xml:space="preserve">A copy of the resolution shall be served upon the </w:t>
      </w:r>
      <w:r w:rsidR="004D55DF">
        <w:t>p</w:t>
      </w:r>
      <w:r>
        <w:t xml:space="preserve">erson in violation in one of the </w:t>
      </w:r>
      <w:r w:rsidR="004D55DF">
        <w:t>following ways:</w:t>
      </w:r>
    </w:p>
    <w:p w14:paraId="58F779C4" w14:textId="77777777" w:rsidR="004D55DF" w:rsidRDefault="004D55DF" w:rsidP="004D55DF">
      <w:pPr>
        <w:pStyle w:val="ListParagraph"/>
      </w:pPr>
    </w:p>
    <w:p w14:paraId="37E14A98" w14:textId="2ED79575" w:rsidR="004D55DF" w:rsidRDefault="004D55DF" w:rsidP="006916BC">
      <w:pPr>
        <w:pStyle w:val="ListParagraph"/>
        <w:numPr>
          <w:ilvl w:val="0"/>
          <w:numId w:val="17"/>
        </w:numPr>
        <w:spacing w:after="0"/>
      </w:pPr>
      <w:r>
        <w:t xml:space="preserve"> Personal service upon the person in violation;</w:t>
      </w:r>
    </w:p>
    <w:p w14:paraId="1F8D64D9" w14:textId="585D46DD" w:rsidR="004D55DF" w:rsidRDefault="004D55DF" w:rsidP="004D55DF">
      <w:pPr>
        <w:spacing w:after="0"/>
      </w:pPr>
    </w:p>
    <w:p w14:paraId="0D748021" w14:textId="5207FED9" w:rsidR="004D55DF" w:rsidRDefault="004D55DF" w:rsidP="006916BC">
      <w:pPr>
        <w:pStyle w:val="ListParagraph"/>
        <w:numPr>
          <w:ilvl w:val="0"/>
          <w:numId w:val="17"/>
        </w:numPr>
        <w:spacing w:after="0"/>
      </w:pPr>
      <w:r>
        <w:t xml:space="preserve"> Service by restricted mail, postage prepaid, return receipt requested; or</w:t>
      </w:r>
    </w:p>
    <w:p w14:paraId="0930F757" w14:textId="77777777" w:rsidR="004D55DF" w:rsidRDefault="004D55DF" w:rsidP="004D55DF">
      <w:pPr>
        <w:pStyle w:val="ListParagraph"/>
      </w:pPr>
    </w:p>
    <w:p w14:paraId="17C8B0BD" w14:textId="3EAD63D3" w:rsidR="004D55DF" w:rsidRDefault="00AB0868" w:rsidP="006916BC">
      <w:pPr>
        <w:pStyle w:val="ListParagraph"/>
        <w:numPr>
          <w:ilvl w:val="0"/>
          <w:numId w:val="17"/>
        </w:numPr>
        <w:spacing w:after="0"/>
        <w:ind w:left="0" w:firstLine="630"/>
      </w:pPr>
      <w:r>
        <w:t xml:space="preserve"> </w:t>
      </w:r>
      <w:r w:rsidR="004D55DF">
        <w:t xml:space="preserve">In the event the whereabouts of such person are unknown and the same cannot be </w:t>
      </w:r>
      <w:r>
        <w:t>ascertained in the exercise of reasonable diligence, an affidavit to that effect shall be made by the public officer and filed with the City Clerk, and the serving of the resolution shall be made by publishing the same once each week for two consecutive weeks in the official city newspaper and by posting a copy of the resolution on the premises where such conditions exist.</w:t>
      </w:r>
    </w:p>
    <w:p w14:paraId="27C4584B" w14:textId="1DC0F6AF" w:rsidR="00AB0868" w:rsidRDefault="00AB0868" w:rsidP="00AB0868">
      <w:pPr>
        <w:spacing w:after="0"/>
      </w:pPr>
      <w:r>
        <w:t xml:space="preserve">(Ord. 254, passed 4-13-2000) </w:t>
      </w:r>
    </w:p>
    <w:p w14:paraId="0EC455FE" w14:textId="77777777" w:rsidR="00AB0868" w:rsidRDefault="00AB0868" w:rsidP="00AB0868">
      <w:pPr>
        <w:spacing w:after="0"/>
      </w:pPr>
    </w:p>
    <w:p w14:paraId="72D86228" w14:textId="143C97A7" w:rsidR="00AB0868" w:rsidRDefault="00AB0868" w:rsidP="00AB0868">
      <w:pPr>
        <w:spacing w:after="0"/>
        <w:rPr>
          <w:b/>
          <w:bCs/>
        </w:rPr>
      </w:pPr>
      <w:r>
        <w:rPr>
          <w:b/>
          <w:bCs/>
        </w:rPr>
        <w:t>§ 8-2A</w:t>
      </w:r>
      <w:proofErr w:type="gramStart"/>
      <w:r>
        <w:rPr>
          <w:b/>
          <w:bCs/>
        </w:rPr>
        <w:t>12  HEARING</w:t>
      </w:r>
      <w:proofErr w:type="gramEnd"/>
      <w:r>
        <w:rPr>
          <w:b/>
          <w:bCs/>
        </w:rPr>
        <w:t xml:space="preserve"> BEFORE GOVE4RNING BODY.</w:t>
      </w:r>
    </w:p>
    <w:p w14:paraId="7392ACD2" w14:textId="5CFCEC3F" w:rsidR="00AB0868" w:rsidRDefault="00AB0868" w:rsidP="00AB0868">
      <w:pPr>
        <w:spacing w:after="0"/>
        <w:rPr>
          <w:b/>
          <w:bCs/>
        </w:rPr>
      </w:pPr>
    </w:p>
    <w:p w14:paraId="6E0025BE" w14:textId="6D2A9684" w:rsidR="00AB0868" w:rsidRDefault="00AB0868" w:rsidP="00226145">
      <w:pPr>
        <w:spacing w:after="0"/>
        <w:ind w:firstLine="360"/>
      </w:pPr>
      <w:r>
        <w:t>If a hearing is requested within the 15-day period as provided in § 8-</w:t>
      </w:r>
      <w:r w:rsidR="003035B3">
        <w:t xml:space="preserve">2A09, such request shall be made in writing to the governing body.  Failure to make a timely request for a hearing shall constitute a waiver of the person’s right to contest the findings of the pubic officer before the governing body.  The hearing shall be held by the governing body as soon as possible after the filing of the request therefore, and the person shall be advised by the city of the time and place of the hearing at least five days in advance thereof.  At any such hearing, the person may be represented by counsel, and the person and the city may introduce such witnesses and evidence as is deemed necessary and proper by the governing body.  The hearing need not be conducted according to the formal rules of evidence.  Upon conclusion of the hearing, the governing body shall </w:t>
      </w:r>
      <w:proofErr w:type="gramStart"/>
      <w:r w:rsidR="003035B3">
        <w:t>records</w:t>
      </w:r>
      <w:proofErr w:type="gramEnd"/>
      <w:r w:rsidR="003035B3">
        <w:t xml:space="preserve"> its determination of the matter by means of adopting a resolution and serving the resolution upon the person in the manner provided in § 8-2A11.</w:t>
      </w:r>
    </w:p>
    <w:p w14:paraId="2F05549C" w14:textId="15DD2950" w:rsidR="003035B3" w:rsidRDefault="003035B3" w:rsidP="00AB0868">
      <w:pPr>
        <w:spacing w:after="0"/>
      </w:pPr>
      <w:r>
        <w:t xml:space="preserve">(Ord. 254, passed 4-13-2000) </w:t>
      </w:r>
    </w:p>
    <w:p w14:paraId="60869024" w14:textId="68341068" w:rsidR="003035B3" w:rsidRDefault="003035B3" w:rsidP="00AB0868">
      <w:pPr>
        <w:spacing w:after="0"/>
      </w:pPr>
    </w:p>
    <w:p w14:paraId="30665247" w14:textId="77777777" w:rsidR="009137D6" w:rsidRDefault="009137D6" w:rsidP="00AB0868">
      <w:pPr>
        <w:spacing w:after="0"/>
      </w:pPr>
    </w:p>
    <w:p w14:paraId="778F68E4" w14:textId="77777777" w:rsidR="003035B3" w:rsidRDefault="003035B3" w:rsidP="00AB0868">
      <w:pPr>
        <w:spacing w:after="0"/>
        <w:rPr>
          <w:b/>
          <w:bCs/>
        </w:rPr>
      </w:pPr>
    </w:p>
    <w:p w14:paraId="505E2966" w14:textId="77777777" w:rsidR="003035B3" w:rsidRDefault="003035B3" w:rsidP="00AB0868">
      <w:pPr>
        <w:spacing w:after="0"/>
        <w:rPr>
          <w:b/>
          <w:bCs/>
        </w:rPr>
      </w:pPr>
    </w:p>
    <w:p w14:paraId="3014C190" w14:textId="77777777" w:rsidR="003035B3" w:rsidRDefault="003035B3" w:rsidP="003035B3">
      <w:pPr>
        <w:spacing w:after="0"/>
        <w:jc w:val="center"/>
        <w:rPr>
          <w:b/>
          <w:bCs/>
        </w:rPr>
      </w:pPr>
      <w:r>
        <w:rPr>
          <w:b/>
          <w:bCs/>
        </w:rPr>
        <w:lastRenderedPageBreak/>
        <w:t>Environmental Code</w:t>
      </w:r>
    </w:p>
    <w:p w14:paraId="55F19602" w14:textId="77777777" w:rsidR="003035B3" w:rsidRDefault="003035B3" w:rsidP="00AB0868">
      <w:pPr>
        <w:spacing w:after="0"/>
        <w:rPr>
          <w:b/>
          <w:bCs/>
        </w:rPr>
      </w:pPr>
    </w:p>
    <w:p w14:paraId="3C0F1019" w14:textId="36251A80" w:rsidR="003035B3" w:rsidRDefault="003035B3" w:rsidP="00AB0868">
      <w:pPr>
        <w:spacing w:after="0"/>
        <w:rPr>
          <w:b/>
          <w:bCs/>
        </w:rPr>
      </w:pPr>
      <w:r>
        <w:rPr>
          <w:b/>
          <w:bCs/>
        </w:rPr>
        <w:t>§ 8-2A</w:t>
      </w:r>
      <w:proofErr w:type="gramStart"/>
      <w:r>
        <w:rPr>
          <w:b/>
          <w:bCs/>
        </w:rPr>
        <w:t>13  APPEALS</w:t>
      </w:r>
      <w:proofErr w:type="gramEnd"/>
      <w:r>
        <w:rPr>
          <w:b/>
          <w:bCs/>
        </w:rPr>
        <w:t>.</w:t>
      </w:r>
    </w:p>
    <w:p w14:paraId="4876698E" w14:textId="01BC4A40" w:rsidR="00E61070" w:rsidRDefault="00E61070" w:rsidP="00AB0868">
      <w:pPr>
        <w:spacing w:after="0"/>
        <w:rPr>
          <w:b/>
          <w:bCs/>
        </w:rPr>
      </w:pPr>
    </w:p>
    <w:p w14:paraId="2F792EAD" w14:textId="3E8530DC" w:rsidR="00E61070" w:rsidRDefault="00E61070" w:rsidP="001242B6">
      <w:pPr>
        <w:spacing w:after="0"/>
        <w:ind w:firstLine="360"/>
      </w:pPr>
      <w:r>
        <w:t xml:space="preserve">Any person affected by any determination of the governing body under § 8-2A11 or § 8-2A12 may appeal such determination in the manner provided by K.S.A. 60-2101.  </w:t>
      </w:r>
    </w:p>
    <w:p w14:paraId="16B03ADF" w14:textId="6F720BF0" w:rsidR="00E61070" w:rsidRDefault="00E61070" w:rsidP="00AB0868">
      <w:pPr>
        <w:spacing w:after="0"/>
      </w:pPr>
      <w:r>
        <w:t xml:space="preserve">(Ord. 254, passed 4-13-2000) </w:t>
      </w:r>
    </w:p>
    <w:p w14:paraId="0540DF0E" w14:textId="24B9C453" w:rsidR="00E61070" w:rsidRDefault="00E61070" w:rsidP="00AB0868">
      <w:pPr>
        <w:spacing w:after="0"/>
      </w:pPr>
    </w:p>
    <w:p w14:paraId="05AD6C63" w14:textId="172F2902" w:rsidR="00E61070" w:rsidRDefault="00E61070" w:rsidP="00AB0868">
      <w:pPr>
        <w:spacing w:after="0"/>
        <w:rPr>
          <w:b/>
          <w:bCs/>
        </w:rPr>
      </w:pPr>
      <w:r>
        <w:rPr>
          <w:b/>
          <w:bCs/>
        </w:rPr>
        <w:t>§ 8-2A</w:t>
      </w:r>
      <w:proofErr w:type="gramStart"/>
      <w:r w:rsidR="009079F3">
        <w:rPr>
          <w:b/>
          <w:bCs/>
        </w:rPr>
        <w:t>14  COSTS</w:t>
      </w:r>
      <w:proofErr w:type="gramEnd"/>
      <w:r w:rsidR="009079F3">
        <w:rPr>
          <w:b/>
          <w:bCs/>
        </w:rPr>
        <w:t xml:space="preserve"> ASSESSED.</w:t>
      </w:r>
    </w:p>
    <w:p w14:paraId="0744F8D6" w14:textId="7C0AEBAD" w:rsidR="009079F3" w:rsidRDefault="009079F3" w:rsidP="00AB0868">
      <w:pPr>
        <w:spacing w:after="0"/>
        <w:rPr>
          <w:b/>
          <w:bCs/>
        </w:rPr>
      </w:pPr>
    </w:p>
    <w:p w14:paraId="4A00460E" w14:textId="2194D612" w:rsidR="009079F3" w:rsidRDefault="009079F3" w:rsidP="001242B6">
      <w:pPr>
        <w:spacing w:after="0"/>
        <w:ind w:firstLine="360"/>
      </w:pPr>
      <w:r>
        <w:t>If the city abates the conditions in violation of this article pursuant to § 8-2A11, the cost of abatement shall be charged against the lot or parcel of ground on which the conditions were located.  The City Clerk shall, at the time of certifying other taxes to the County Clerk, certify the costs as provided in this section.  The County Clerk shall extend the same on the tax roll and it shall be collected by the County Treasurer and paid to the city as other city taxes are collected and paid.</w:t>
      </w:r>
    </w:p>
    <w:p w14:paraId="65E53732" w14:textId="21864A0D" w:rsidR="009079F3" w:rsidRDefault="009079F3" w:rsidP="00AB0868">
      <w:pPr>
        <w:spacing w:after="0"/>
      </w:pPr>
      <w:r>
        <w:t xml:space="preserve">(Ord. 254, passed 4-13-2000) </w:t>
      </w:r>
    </w:p>
    <w:p w14:paraId="1A87DE0D" w14:textId="1E112F4A" w:rsidR="009079F3" w:rsidRDefault="009079F3" w:rsidP="00AB0868">
      <w:pPr>
        <w:spacing w:after="0"/>
      </w:pPr>
    </w:p>
    <w:p w14:paraId="144FDBF0" w14:textId="427EAD75" w:rsidR="009079F3" w:rsidRDefault="009079F3" w:rsidP="00AB0868">
      <w:pPr>
        <w:spacing w:after="0"/>
        <w:rPr>
          <w:b/>
          <w:bCs/>
        </w:rPr>
      </w:pPr>
      <w:proofErr w:type="gramStart"/>
      <w:r>
        <w:rPr>
          <w:b/>
          <w:bCs/>
        </w:rPr>
        <w:t>§  8</w:t>
      </w:r>
      <w:proofErr w:type="gramEnd"/>
      <w:r>
        <w:rPr>
          <w:b/>
          <w:bCs/>
        </w:rPr>
        <w:t>-2A15  CONSTRUCTION.</w:t>
      </w:r>
    </w:p>
    <w:p w14:paraId="10D12CE3" w14:textId="43B3A99A" w:rsidR="009079F3" w:rsidRDefault="009079F3" w:rsidP="00AB0868">
      <w:pPr>
        <w:spacing w:after="0"/>
        <w:rPr>
          <w:b/>
          <w:bCs/>
        </w:rPr>
      </w:pPr>
    </w:p>
    <w:p w14:paraId="5E7E4811" w14:textId="0C5C128B" w:rsidR="009079F3" w:rsidRDefault="009079F3" w:rsidP="001242B6">
      <w:pPr>
        <w:spacing w:after="0"/>
        <w:ind w:firstLine="360"/>
      </w:pPr>
      <w:r>
        <w:t>Nothing in this article shall be construed to abrogate or impair the powers of the courts or of any department of the city to enforce any provisions of its laws, nor to prevent or punish violations thereof.  The powers conferred by this article shall in addition to and supplemental to the powers conferred by the Kansas Constitution, by other law or ordinance.</w:t>
      </w:r>
    </w:p>
    <w:p w14:paraId="265FCD40" w14:textId="752AF73F" w:rsidR="009079F3" w:rsidRPr="009079F3" w:rsidRDefault="009079F3" w:rsidP="00AB0868">
      <w:pPr>
        <w:spacing w:after="0"/>
      </w:pPr>
      <w:r>
        <w:t xml:space="preserve">(Ord. 254, passed 4-13-2000) </w:t>
      </w:r>
    </w:p>
    <w:p w14:paraId="5CFE890F" w14:textId="2BDCE063" w:rsidR="003035B3" w:rsidRDefault="003035B3" w:rsidP="00AB0868">
      <w:pPr>
        <w:spacing w:after="0"/>
        <w:rPr>
          <w:b/>
          <w:bCs/>
        </w:rPr>
      </w:pPr>
    </w:p>
    <w:p w14:paraId="53990AEF" w14:textId="77777777" w:rsidR="003035B3" w:rsidRPr="003035B3" w:rsidRDefault="003035B3" w:rsidP="00AB0868">
      <w:pPr>
        <w:spacing w:after="0"/>
        <w:rPr>
          <w:b/>
          <w:bCs/>
        </w:rPr>
      </w:pPr>
    </w:p>
    <w:p w14:paraId="037D6B99" w14:textId="43400C47" w:rsidR="00AB0868" w:rsidRDefault="00AB0868" w:rsidP="00AB0868">
      <w:pPr>
        <w:rPr>
          <w:b/>
          <w:bCs/>
        </w:rPr>
      </w:pPr>
    </w:p>
    <w:p w14:paraId="0B23D8F6" w14:textId="79470EAF" w:rsidR="009079F3" w:rsidRDefault="009079F3" w:rsidP="00AB0868">
      <w:pPr>
        <w:rPr>
          <w:b/>
          <w:bCs/>
        </w:rPr>
      </w:pPr>
    </w:p>
    <w:p w14:paraId="360B4E0E" w14:textId="6ABE39F0" w:rsidR="009079F3" w:rsidRDefault="009079F3" w:rsidP="00AB0868">
      <w:pPr>
        <w:rPr>
          <w:b/>
          <w:bCs/>
        </w:rPr>
      </w:pPr>
    </w:p>
    <w:p w14:paraId="1EC197A3" w14:textId="03E30DD4" w:rsidR="009079F3" w:rsidRDefault="009079F3" w:rsidP="00AB0868">
      <w:pPr>
        <w:rPr>
          <w:b/>
          <w:bCs/>
        </w:rPr>
      </w:pPr>
    </w:p>
    <w:p w14:paraId="389627AD" w14:textId="737CF162" w:rsidR="009079F3" w:rsidRDefault="009079F3">
      <w:pPr>
        <w:rPr>
          <w:b/>
          <w:bCs/>
        </w:rPr>
      </w:pPr>
      <w:r>
        <w:rPr>
          <w:b/>
          <w:bCs/>
        </w:rPr>
        <w:br w:type="page"/>
      </w:r>
    </w:p>
    <w:p w14:paraId="1B453F21" w14:textId="799F0C35" w:rsidR="009079F3" w:rsidRDefault="009079F3" w:rsidP="009079F3">
      <w:pPr>
        <w:jc w:val="center"/>
        <w:rPr>
          <w:b/>
          <w:bCs/>
        </w:rPr>
      </w:pPr>
      <w:r>
        <w:rPr>
          <w:b/>
          <w:bCs/>
        </w:rPr>
        <w:lastRenderedPageBreak/>
        <w:t>Ransom – Health and Welfare</w:t>
      </w:r>
    </w:p>
    <w:p w14:paraId="65A44CC8" w14:textId="6B22747D" w:rsidR="009079F3" w:rsidRDefault="009079F3">
      <w:r>
        <w:br w:type="page"/>
      </w:r>
    </w:p>
    <w:p w14:paraId="23DBC577" w14:textId="416F5946" w:rsidR="009079F3" w:rsidRDefault="009079F3" w:rsidP="009079F3">
      <w:pPr>
        <w:spacing w:after="0"/>
        <w:jc w:val="center"/>
        <w:rPr>
          <w:b/>
          <w:bCs/>
        </w:rPr>
      </w:pPr>
      <w:r>
        <w:rPr>
          <w:b/>
          <w:bCs/>
        </w:rPr>
        <w:lastRenderedPageBreak/>
        <w:t>ARTICLE 3:  JUNKED MOTOR VEHICLES ON PROVATE PROPERTY</w:t>
      </w:r>
    </w:p>
    <w:p w14:paraId="67C0A11A" w14:textId="63F15802" w:rsidR="009079F3" w:rsidRDefault="009079F3" w:rsidP="009079F3">
      <w:pPr>
        <w:spacing w:after="0"/>
        <w:jc w:val="center"/>
        <w:rPr>
          <w:b/>
          <w:bCs/>
        </w:rPr>
      </w:pPr>
    </w:p>
    <w:p w14:paraId="3CCA1E57" w14:textId="17463D82" w:rsidR="009079F3" w:rsidRDefault="009079F3" w:rsidP="009079F3">
      <w:pPr>
        <w:spacing w:after="0"/>
      </w:pPr>
      <w:r>
        <w:t xml:space="preserve">Section </w:t>
      </w:r>
    </w:p>
    <w:p w14:paraId="7CB269FB" w14:textId="6398C681" w:rsidR="009079F3" w:rsidRDefault="009079F3" w:rsidP="009079F3">
      <w:pPr>
        <w:spacing w:after="0"/>
      </w:pPr>
    </w:p>
    <w:p w14:paraId="77043AAC" w14:textId="0BD57AA3" w:rsidR="009079F3" w:rsidRDefault="00784F8C" w:rsidP="009079F3">
      <w:pPr>
        <w:spacing w:after="0"/>
      </w:pPr>
      <w:r>
        <w:tab/>
        <w:t>8-</w:t>
      </w:r>
      <w:proofErr w:type="gramStart"/>
      <w:r>
        <w:t>301  Findings</w:t>
      </w:r>
      <w:proofErr w:type="gramEnd"/>
      <w:r>
        <w:t xml:space="preserve"> of governing body</w:t>
      </w:r>
    </w:p>
    <w:p w14:paraId="17CE8174" w14:textId="7FFDB06F" w:rsidR="00784F8C" w:rsidRDefault="00784F8C" w:rsidP="009079F3">
      <w:pPr>
        <w:spacing w:after="0"/>
      </w:pPr>
      <w:r>
        <w:tab/>
        <w:t>8-</w:t>
      </w:r>
      <w:proofErr w:type="gramStart"/>
      <w:r>
        <w:t>302  Definitions</w:t>
      </w:r>
      <w:proofErr w:type="gramEnd"/>
    </w:p>
    <w:p w14:paraId="42667CCC" w14:textId="098BF684" w:rsidR="00784F8C" w:rsidRDefault="00784F8C" w:rsidP="009079F3">
      <w:pPr>
        <w:spacing w:after="0"/>
      </w:pPr>
      <w:r>
        <w:tab/>
        <w:t>8-</w:t>
      </w:r>
      <w:proofErr w:type="gramStart"/>
      <w:r>
        <w:t>303  Nuisances</w:t>
      </w:r>
      <w:proofErr w:type="gramEnd"/>
      <w:r>
        <w:t xml:space="preserve"> unlawful; defined; exceptions</w:t>
      </w:r>
    </w:p>
    <w:p w14:paraId="597CDE86" w14:textId="652489E5" w:rsidR="00784F8C" w:rsidRDefault="00784F8C" w:rsidP="009079F3">
      <w:pPr>
        <w:spacing w:after="0"/>
      </w:pPr>
      <w:r>
        <w:tab/>
        <w:t>8-</w:t>
      </w:r>
      <w:proofErr w:type="gramStart"/>
      <w:r>
        <w:t>304  Public</w:t>
      </w:r>
      <w:proofErr w:type="gramEnd"/>
      <w:r>
        <w:t xml:space="preserve"> officer</w:t>
      </w:r>
    </w:p>
    <w:p w14:paraId="45CAF341" w14:textId="468B2A28" w:rsidR="00784F8C" w:rsidRDefault="00784F8C" w:rsidP="009079F3">
      <w:pPr>
        <w:spacing w:after="0"/>
      </w:pPr>
      <w:r>
        <w:tab/>
        <w:t>8-</w:t>
      </w:r>
      <w:proofErr w:type="gramStart"/>
      <w:r>
        <w:t>305  Complaints</w:t>
      </w:r>
      <w:proofErr w:type="gramEnd"/>
      <w:r>
        <w:t>; inquiry and inspection</w:t>
      </w:r>
    </w:p>
    <w:p w14:paraId="63DD1B58" w14:textId="1091F15C" w:rsidR="00784F8C" w:rsidRDefault="00784F8C" w:rsidP="009079F3">
      <w:pPr>
        <w:spacing w:after="0"/>
      </w:pPr>
      <w:r>
        <w:tab/>
        <w:t>8-</w:t>
      </w:r>
      <w:proofErr w:type="gramStart"/>
      <w:r>
        <w:t>306  Right</w:t>
      </w:r>
      <w:proofErr w:type="gramEnd"/>
      <w:r>
        <w:t xml:space="preserve"> of entry</w:t>
      </w:r>
    </w:p>
    <w:p w14:paraId="49E50507" w14:textId="01455E64" w:rsidR="00784F8C" w:rsidRDefault="00784F8C" w:rsidP="009079F3">
      <w:pPr>
        <w:spacing w:after="0"/>
      </w:pPr>
      <w:r>
        <w:tab/>
        <w:t>8-</w:t>
      </w:r>
      <w:proofErr w:type="gramStart"/>
      <w:r>
        <w:t>307  Order</w:t>
      </w:r>
      <w:proofErr w:type="gramEnd"/>
      <w:r>
        <w:t xml:space="preserve"> of violation</w:t>
      </w:r>
    </w:p>
    <w:p w14:paraId="5D42C611" w14:textId="303C6CB1" w:rsidR="00784F8C" w:rsidRDefault="00784F8C" w:rsidP="009079F3">
      <w:pPr>
        <w:spacing w:after="0"/>
      </w:pPr>
      <w:r>
        <w:tab/>
        <w:t>8-</w:t>
      </w:r>
      <w:proofErr w:type="gramStart"/>
      <w:r>
        <w:t>308  Same</w:t>
      </w:r>
      <w:proofErr w:type="gramEnd"/>
      <w:r>
        <w:t>; contents</w:t>
      </w:r>
    </w:p>
    <w:p w14:paraId="192293FA" w14:textId="7E1EF185" w:rsidR="00784F8C" w:rsidRDefault="00784F8C" w:rsidP="009079F3">
      <w:pPr>
        <w:spacing w:after="0"/>
      </w:pPr>
      <w:r>
        <w:tab/>
        <w:t>8-</w:t>
      </w:r>
      <w:proofErr w:type="gramStart"/>
      <w:r>
        <w:t>309  Failure</w:t>
      </w:r>
      <w:proofErr w:type="gramEnd"/>
      <w:r>
        <w:t xml:space="preserve"> to comply, penalty</w:t>
      </w:r>
    </w:p>
    <w:p w14:paraId="04246EC9" w14:textId="1964BAED" w:rsidR="00784F8C" w:rsidRDefault="00784F8C" w:rsidP="009079F3">
      <w:pPr>
        <w:spacing w:after="0"/>
      </w:pPr>
      <w:r>
        <w:tab/>
        <w:t>8-</w:t>
      </w:r>
      <w:proofErr w:type="gramStart"/>
      <w:r>
        <w:t>310  Abatement</w:t>
      </w:r>
      <w:proofErr w:type="gramEnd"/>
    </w:p>
    <w:p w14:paraId="4863D2A4" w14:textId="4DA04619" w:rsidR="00784F8C" w:rsidRDefault="00784F8C" w:rsidP="009079F3">
      <w:pPr>
        <w:spacing w:after="0"/>
      </w:pPr>
      <w:r>
        <w:tab/>
        <w:t>8-</w:t>
      </w:r>
      <w:proofErr w:type="gramStart"/>
      <w:r>
        <w:t>311  Disposition</w:t>
      </w:r>
      <w:proofErr w:type="gramEnd"/>
      <w:r>
        <w:t xml:space="preserve"> of vehicle; recover of vehicle</w:t>
      </w:r>
    </w:p>
    <w:p w14:paraId="18AE1383" w14:textId="7151D01C" w:rsidR="00784F8C" w:rsidRDefault="00784F8C" w:rsidP="009079F3">
      <w:pPr>
        <w:spacing w:after="0"/>
      </w:pPr>
      <w:r>
        <w:tab/>
        <w:t>8-</w:t>
      </w:r>
      <w:proofErr w:type="gramStart"/>
      <w:r>
        <w:t>312  Hearing</w:t>
      </w:r>
      <w:proofErr w:type="gramEnd"/>
    </w:p>
    <w:p w14:paraId="6AA9BD5B" w14:textId="388A3B60" w:rsidR="00784F8C" w:rsidRDefault="00784F8C" w:rsidP="009079F3">
      <w:pPr>
        <w:spacing w:after="0"/>
      </w:pPr>
      <w:r>
        <w:tab/>
        <w:t>8-</w:t>
      </w:r>
      <w:proofErr w:type="gramStart"/>
      <w:r>
        <w:t>313  Costs</w:t>
      </w:r>
      <w:proofErr w:type="gramEnd"/>
      <w:r>
        <w:t xml:space="preserve"> assessed</w:t>
      </w:r>
    </w:p>
    <w:p w14:paraId="2A14A173" w14:textId="74828EDE" w:rsidR="00784F8C" w:rsidRDefault="00784F8C" w:rsidP="009079F3">
      <w:pPr>
        <w:spacing w:after="0"/>
      </w:pPr>
    </w:p>
    <w:p w14:paraId="4FAFCF89" w14:textId="0173B2C1" w:rsidR="00784F8C" w:rsidRDefault="00784F8C" w:rsidP="009079F3">
      <w:pPr>
        <w:spacing w:after="0"/>
        <w:rPr>
          <w:b/>
          <w:bCs/>
        </w:rPr>
      </w:pPr>
      <w:r>
        <w:rPr>
          <w:b/>
          <w:bCs/>
        </w:rPr>
        <w:t>§ 8-</w:t>
      </w:r>
      <w:proofErr w:type="gramStart"/>
      <w:r>
        <w:rPr>
          <w:b/>
          <w:bCs/>
        </w:rPr>
        <w:t>301  FINDINGS</w:t>
      </w:r>
      <w:proofErr w:type="gramEnd"/>
      <w:r>
        <w:rPr>
          <w:b/>
          <w:bCs/>
        </w:rPr>
        <w:t xml:space="preserve"> OF GOVERNING BODY;</w:t>
      </w:r>
    </w:p>
    <w:p w14:paraId="4E9D4684" w14:textId="02A71CD6" w:rsidR="00784F8C" w:rsidRDefault="00784F8C" w:rsidP="009079F3">
      <w:pPr>
        <w:spacing w:after="0"/>
        <w:rPr>
          <w:b/>
          <w:bCs/>
        </w:rPr>
      </w:pPr>
    </w:p>
    <w:p w14:paraId="6009E561" w14:textId="7A0FC14B" w:rsidR="00784F8C" w:rsidRDefault="00784F8C" w:rsidP="001242B6">
      <w:pPr>
        <w:spacing w:after="0"/>
        <w:ind w:firstLine="360"/>
      </w:pPr>
      <w:r>
        <w:t>The governing body finds that junked, wrecked, dismantled, inoperative or abandoned vehicles affect the health, safety and general welfare of citizens of the city because they:</w:t>
      </w:r>
    </w:p>
    <w:p w14:paraId="49775D85" w14:textId="034B9A27" w:rsidR="00784F8C" w:rsidRDefault="00784F8C" w:rsidP="009079F3">
      <w:pPr>
        <w:spacing w:after="0"/>
      </w:pPr>
    </w:p>
    <w:p w14:paraId="06656DB0" w14:textId="52CD9A38" w:rsidR="00784F8C" w:rsidRDefault="00784F8C" w:rsidP="006916BC">
      <w:pPr>
        <w:pStyle w:val="ListParagraph"/>
        <w:numPr>
          <w:ilvl w:val="0"/>
          <w:numId w:val="18"/>
        </w:numPr>
        <w:spacing w:after="0"/>
        <w:ind w:left="0" w:firstLine="0"/>
      </w:pPr>
      <w:r>
        <w:t>Serve as a breeding ground for flies, mosquitoes, rats and other insects and rodents;</w:t>
      </w:r>
    </w:p>
    <w:p w14:paraId="34A23F78" w14:textId="4F69B25D" w:rsidR="00784F8C" w:rsidRDefault="00784F8C" w:rsidP="00784F8C">
      <w:pPr>
        <w:pStyle w:val="ListParagraph"/>
        <w:spacing w:after="0"/>
        <w:ind w:left="0"/>
      </w:pPr>
    </w:p>
    <w:p w14:paraId="24EC7679" w14:textId="1A3E944C" w:rsidR="00784F8C" w:rsidRDefault="00784F8C" w:rsidP="006916BC">
      <w:pPr>
        <w:pStyle w:val="ListParagraph"/>
        <w:numPr>
          <w:ilvl w:val="0"/>
          <w:numId w:val="18"/>
        </w:numPr>
        <w:spacing w:after="0"/>
        <w:ind w:left="0" w:firstLine="0"/>
      </w:pPr>
      <w:r>
        <w:t>Are a danger to persons, particularly children, because of broken glass, sharp metal protrusions, insecure mounting on blocks, jacks or other supports;</w:t>
      </w:r>
    </w:p>
    <w:p w14:paraId="4041D0EF" w14:textId="77777777" w:rsidR="00784F8C" w:rsidRDefault="00784F8C" w:rsidP="00784F8C">
      <w:pPr>
        <w:pStyle w:val="ListParagraph"/>
      </w:pPr>
    </w:p>
    <w:p w14:paraId="6DCBD89C" w14:textId="0D1B92B5" w:rsidR="00784F8C" w:rsidRDefault="00784F8C" w:rsidP="006916BC">
      <w:pPr>
        <w:pStyle w:val="ListParagraph"/>
        <w:numPr>
          <w:ilvl w:val="0"/>
          <w:numId w:val="18"/>
        </w:numPr>
        <w:spacing w:after="0"/>
        <w:ind w:left="0" w:firstLine="0"/>
      </w:pPr>
      <w:r>
        <w:t>Are a ready source of fire and explosion;</w:t>
      </w:r>
    </w:p>
    <w:p w14:paraId="75BC2D30" w14:textId="77777777" w:rsidR="00784F8C" w:rsidRDefault="00784F8C" w:rsidP="00784F8C">
      <w:pPr>
        <w:pStyle w:val="ListParagraph"/>
      </w:pPr>
    </w:p>
    <w:p w14:paraId="75D7E013" w14:textId="3C5D32CD" w:rsidR="00784F8C" w:rsidRDefault="00B85F5F" w:rsidP="006916BC">
      <w:pPr>
        <w:pStyle w:val="ListParagraph"/>
        <w:numPr>
          <w:ilvl w:val="0"/>
          <w:numId w:val="18"/>
        </w:numPr>
        <w:spacing w:after="0"/>
        <w:ind w:left="0" w:firstLine="0"/>
      </w:pPr>
      <w:r>
        <w:t>Encourage pilfering and theft;</w:t>
      </w:r>
    </w:p>
    <w:p w14:paraId="71112D5B" w14:textId="77777777" w:rsidR="00B85F5F" w:rsidRDefault="00B85F5F" w:rsidP="00B85F5F">
      <w:pPr>
        <w:pStyle w:val="ListParagraph"/>
      </w:pPr>
    </w:p>
    <w:p w14:paraId="5E72B185" w14:textId="044C37FC" w:rsidR="00B85F5F" w:rsidRDefault="00B85F5F" w:rsidP="006916BC">
      <w:pPr>
        <w:pStyle w:val="ListParagraph"/>
        <w:numPr>
          <w:ilvl w:val="0"/>
          <w:numId w:val="18"/>
        </w:numPr>
        <w:spacing w:after="0"/>
        <w:ind w:left="0" w:firstLine="0"/>
      </w:pPr>
      <w:r>
        <w:t xml:space="preserve">Constitute a blighting influence upon the area in which they are located; and </w:t>
      </w:r>
    </w:p>
    <w:p w14:paraId="29E6462D" w14:textId="77777777" w:rsidR="00B85F5F" w:rsidRDefault="00B85F5F" w:rsidP="00B85F5F">
      <w:pPr>
        <w:pStyle w:val="ListParagraph"/>
      </w:pPr>
    </w:p>
    <w:p w14:paraId="7B0C820E" w14:textId="1C01E6F7" w:rsidR="00B85F5F" w:rsidRDefault="00B85F5F" w:rsidP="006916BC">
      <w:pPr>
        <w:pStyle w:val="ListParagraph"/>
        <w:numPr>
          <w:ilvl w:val="0"/>
          <w:numId w:val="18"/>
        </w:numPr>
        <w:spacing w:after="0"/>
        <w:ind w:left="0" w:firstLine="0"/>
      </w:pPr>
      <w:r>
        <w:t>Constitute a fire hazard because they frequently block access for fire equipment to adjacent buildings and structures.</w:t>
      </w:r>
    </w:p>
    <w:p w14:paraId="5E2376B2" w14:textId="77777777" w:rsidR="00B85F5F" w:rsidRDefault="00B85F5F" w:rsidP="00B85F5F">
      <w:pPr>
        <w:pStyle w:val="ListParagraph"/>
      </w:pPr>
    </w:p>
    <w:p w14:paraId="10065625" w14:textId="0734DE47" w:rsidR="00B85F5F" w:rsidRDefault="00B85F5F" w:rsidP="00B85F5F">
      <w:pPr>
        <w:pStyle w:val="ListParagraph"/>
        <w:spacing w:after="0"/>
        <w:ind w:left="0"/>
        <w:rPr>
          <w:b/>
          <w:bCs/>
        </w:rPr>
      </w:pPr>
      <w:r>
        <w:rPr>
          <w:b/>
          <w:bCs/>
        </w:rPr>
        <w:t>§ 8-</w:t>
      </w:r>
      <w:proofErr w:type="gramStart"/>
      <w:r>
        <w:rPr>
          <w:b/>
          <w:bCs/>
        </w:rPr>
        <w:t>302  DEFINITIONS</w:t>
      </w:r>
      <w:proofErr w:type="gramEnd"/>
      <w:r>
        <w:rPr>
          <w:b/>
          <w:bCs/>
        </w:rPr>
        <w:t>.</w:t>
      </w:r>
    </w:p>
    <w:p w14:paraId="124008D0" w14:textId="3D9EBDD3" w:rsidR="00B85F5F" w:rsidRDefault="00B85F5F" w:rsidP="00B85F5F">
      <w:pPr>
        <w:pStyle w:val="ListParagraph"/>
        <w:spacing w:after="0"/>
        <w:ind w:left="0"/>
        <w:rPr>
          <w:b/>
          <w:bCs/>
        </w:rPr>
      </w:pPr>
    </w:p>
    <w:p w14:paraId="0DE50C37" w14:textId="55ED7D20" w:rsidR="00B85F5F" w:rsidRDefault="00B85F5F" w:rsidP="001242B6">
      <w:pPr>
        <w:pStyle w:val="ListParagraph"/>
        <w:spacing w:after="0"/>
        <w:ind w:left="0" w:firstLine="360"/>
      </w:pPr>
      <w:r>
        <w:t>For the purpose of this article, the following definitions shall apply unless the context clearly indicates or requires a different meaning.</w:t>
      </w:r>
    </w:p>
    <w:p w14:paraId="12E625C5" w14:textId="606F483B" w:rsidR="00B85F5F" w:rsidRDefault="00B85F5F" w:rsidP="00B85F5F">
      <w:pPr>
        <w:pStyle w:val="ListParagraph"/>
        <w:spacing w:after="0"/>
        <w:ind w:left="0"/>
      </w:pPr>
    </w:p>
    <w:p w14:paraId="6538B362" w14:textId="77777777" w:rsidR="009137D6" w:rsidRDefault="009137D6" w:rsidP="009137D6">
      <w:pPr>
        <w:pStyle w:val="ListParagraph"/>
        <w:spacing w:after="0"/>
        <w:ind w:left="0"/>
      </w:pPr>
      <w:r>
        <w:rPr>
          <w:b/>
          <w:bCs/>
          <w:i/>
          <w:iCs/>
        </w:rPr>
        <w:t xml:space="preserve">     INOPERABLE:  </w:t>
      </w:r>
      <w:r>
        <w:t>A condition of being junked, wrecked, wholly or partially dismantled, discarded, abandoned or unable to perform the function or purpose for which it was originally constructed.</w:t>
      </w:r>
    </w:p>
    <w:p w14:paraId="15108C8B" w14:textId="110D1FEF" w:rsidR="008535D7" w:rsidRDefault="00FA7C7B" w:rsidP="008535D7">
      <w:pPr>
        <w:pStyle w:val="ListParagraph"/>
        <w:spacing w:after="0"/>
        <w:ind w:left="0"/>
        <w:jc w:val="center"/>
        <w:rPr>
          <w:b/>
          <w:bCs/>
        </w:rPr>
      </w:pPr>
      <w:r>
        <w:rPr>
          <w:b/>
          <w:bCs/>
        </w:rPr>
        <w:lastRenderedPageBreak/>
        <w:t xml:space="preserve">Ransom – Health and Welfare </w:t>
      </w:r>
    </w:p>
    <w:p w14:paraId="58D2FE6B" w14:textId="77777777" w:rsidR="008535D7" w:rsidRPr="008535D7" w:rsidRDefault="008535D7" w:rsidP="008535D7">
      <w:pPr>
        <w:pStyle w:val="ListParagraph"/>
        <w:spacing w:after="0"/>
        <w:ind w:left="0"/>
        <w:jc w:val="center"/>
        <w:rPr>
          <w:b/>
          <w:bCs/>
        </w:rPr>
      </w:pPr>
    </w:p>
    <w:p w14:paraId="144EEC9A" w14:textId="32D791F5" w:rsidR="00B85F5F" w:rsidRDefault="00B85F5F" w:rsidP="00B85F5F">
      <w:pPr>
        <w:pStyle w:val="ListParagraph"/>
        <w:spacing w:after="0"/>
        <w:ind w:left="0"/>
      </w:pPr>
    </w:p>
    <w:p w14:paraId="13073ED2" w14:textId="3F265F64" w:rsidR="00B85F5F" w:rsidRPr="00B85F5F" w:rsidRDefault="00B85F5F" w:rsidP="00B85F5F">
      <w:pPr>
        <w:pStyle w:val="ListParagraph"/>
        <w:spacing w:after="0"/>
        <w:ind w:left="0"/>
      </w:pPr>
      <w:r>
        <w:rPr>
          <w:b/>
          <w:bCs/>
          <w:i/>
          <w:iCs/>
        </w:rPr>
        <w:t xml:space="preserve">     VEHICLE:  </w:t>
      </w:r>
      <w:r>
        <w:t>Without limitation, any automobile, truck, tractor or motorcycle which as originally built contained an engine, regardless of whether it contains an engine at another time.</w:t>
      </w:r>
    </w:p>
    <w:p w14:paraId="35E70D56" w14:textId="77777777" w:rsidR="009079F3" w:rsidRPr="009079F3" w:rsidRDefault="009079F3" w:rsidP="009079F3">
      <w:pPr>
        <w:jc w:val="center"/>
        <w:rPr>
          <w:b/>
          <w:bCs/>
        </w:rPr>
      </w:pPr>
    </w:p>
    <w:p w14:paraId="4AE01D00" w14:textId="4A372E50" w:rsidR="00AB0868" w:rsidRDefault="00421617" w:rsidP="00421617">
      <w:pPr>
        <w:spacing w:after="0"/>
        <w:rPr>
          <w:b/>
          <w:bCs/>
        </w:rPr>
      </w:pPr>
      <w:r>
        <w:rPr>
          <w:b/>
          <w:bCs/>
        </w:rPr>
        <w:t>§ 8-</w:t>
      </w:r>
      <w:proofErr w:type="gramStart"/>
      <w:r>
        <w:rPr>
          <w:b/>
          <w:bCs/>
        </w:rPr>
        <w:t>303  NUISANCES</w:t>
      </w:r>
      <w:proofErr w:type="gramEnd"/>
      <w:r>
        <w:rPr>
          <w:b/>
          <w:bCs/>
        </w:rPr>
        <w:t xml:space="preserve"> UNLAWFUL; DEFINED; EXCEPTIONS.</w:t>
      </w:r>
    </w:p>
    <w:p w14:paraId="41F8906C" w14:textId="77C96582" w:rsidR="00421617" w:rsidRDefault="00421617" w:rsidP="00421617">
      <w:pPr>
        <w:spacing w:after="0"/>
        <w:rPr>
          <w:b/>
          <w:bCs/>
        </w:rPr>
      </w:pPr>
    </w:p>
    <w:p w14:paraId="04482A1C" w14:textId="04CBC9FC" w:rsidR="00421617" w:rsidRDefault="00421617" w:rsidP="001242B6">
      <w:pPr>
        <w:spacing w:after="0"/>
        <w:ind w:firstLine="360"/>
      </w:pPr>
      <w:r>
        <w:t>It shall be unlawful for any person to maintain or permit any motor vehicle nuisance within the city.</w:t>
      </w:r>
    </w:p>
    <w:p w14:paraId="19108A90" w14:textId="2AA06AC4" w:rsidR="00421617" w:rsidRDefault="00421617" w:rsidP="00421617">
      <w:pPr>
        <w:spacing w:after="0"/>
      </w:pPr>
    </w:p>
    <w:p w14:paraId="672C9A5F" w14:textId="65F7D25F" w:rsidR="00421617" w:rsidRDefault="00421617" w:rsidP="006916BC">
      <w:pPr>
        <w:pStyle w:val="ListParagraph"/>
        <w:numPr>
          <w:ilvl w:val="0"/>
          <w:numId w:val="19"/>
        </w:numPr>
        <w:spacing w:after="0"/>
        <w:ind w:left="0" w:firstLine="0"/>
      </w:pPr>
      <w:r>
        <w:t xml:space="preserve">(1) A </w:t>
      </w:r>
      <w:r>
        <w:rPr>
          <w:b/>
          <w:bCs/>
          <w:i/>
          <w:iCs/>
        </w:rPr>
        <w:t xml:space="preserve">MOTOR VEHICLE NUISANCE </w:t>
      </w:r>
      <w:r>
        <w:t>is any motor vehicle that is not currently registered or tagged pursuant to K.S.A. 8-126 to 8-149 inclusive, as amended; or parked in violation of city ordinance; or incapable of moving under its own power; or in a junked, wrecked or inoperable condition.</w:t>
      </w:r>
    </w:p>
    <w:p w14:paraId="6F4E7D0C" w14:textId="2C304667" w:rsidR="00421617" w:rsidRDefault="00421617" w:rsidP="00421617">
      <w:pPr>
        <w:spacing w:after="0"/>
      </w:pPr>
    </w:p>
    <w:p w14:paraId="53099F21" w14:textId="02C2DF18" w:rsidR="00275449" w:rsidRDefault="00275449" w:rsidP="00275449">
      <w:pPr>
        <w:spacing w:after="0"/>
        <w:ind w:firstLine="300"/>
      </w:pPr>
      <w:r>
        <w:t>(2) Any one of the following conditions shall raise the presumption that a vehicle is junked, wrecked or inoperable;</w:t>
      </w:r>
    </w:p>
    <w:p w14:paraId="640B76D8" w14:textId="112654FC" w:rsidR="00275449" w:rsidRDefault="00275449" w:rsidP="00275449">
      <w:pPr>
        <w:spacing w:after="0"/>
      </w:pPr>
    </w:p>
    <w:p w14:paraId="0697078A" w14:textId="6E84BDC5" w:rsidR="00275449" w:rsidRDefault="00275449" w:rsidP="006916BC">
      <w:pPr>
        <w:pStyle w:val="ListParagraph"/>
        <w:numPr>
          <w:ilvl w:val="0"/>
          <w:numId w:val="20"/>
        </w:numPr>
        <w:spacing w:after="0"/>
      </w:pPr>
      <w:r>
        <w:t xml:space="preserve"> Absence of a current registration plate upon the vehicle; </w:t>
      </w:r>
    </w:p>
    <w:p w14:paraId="757123D4" w14:textId="6884A6BF" w:rsidR="00275449" w:rsidRDefault="00275449" w:rsidP="00275449">
      <w:pPr>
        <w:pStyle w:val="ListParagraph"/>
        <w:spacing w:after="0"/>
        <w:ind w:left="960"/>
      </w:pPr>
    </w:p>
    <w:p w14:paraId="630F999A" w14:textId="3FA38946" w:rsidR="00275449" w:rsidRDefault="00275449" w:rsidP="006916BC">
      <w:pPr>
        <w:pStyle w:val="ListParagraph"/>
        <w:numPr>
          <w:ilvl w:val="0"/>
          <w:numId w:val="20"/>
        </w:numPr>
        <w:spacing w:after="0"/>
      </w:pPr>
      <w:r>
        <w:t xml:space="preserve"> Placement of the vehicle or parts thereof upon jacks, blocks or other supports; or </w:t>
      </w:r>
    </w:p>
    <w:p w14:paraId="56549A3A" w14:textId="77777777" w:rsidR="00275449" w:rsidRDefault="00275449" w:rsidP="00275449">
      <w:pPr>
        <w:pStyle w:val="ListParagraph"/>
      </w:pPr>
    </w:p>
    <w:p w14:paraId="7FD62BA0" w14:textId="04D89CF1" w:rsidR="00275449" w:rsidRDefault="00275449" w:rsidP="006916BC">
      <w:pPr>
        <w:pStyle w:val="ListParagraph"/>
        <w:numPr>
          <w:ilvl w:val="0"/>
          <w:numId w:val="20"/>
        </w:numPr>
        <w:spacing w:after="0"/>
        <w:ind w:left="0" w:firstLine="600"/>
      </w:pPr>
      <w:r>
        <w:t xml:space="preserve"> Absence of one or more parts of the vehicle necessary for the lawful operation of the vehicle upon street or highway.</w:t>
      </w:r>
    </w:p>
    <w:p w14:paraId="58C63EF0" w14:textId="77777777" w:rsidR="00275449" w:rsidRDefault="00275449" w:rsidP="00275449">
      <w:pPr>
        <w:pStyle w:val="ListParagraph"/>
      </w:pPr>
    </w:p>
    <w:p w14:paraId="050981D3" w14:textId="696756D3" w:rsidR="00275449" w:rsidRDefault="00275449" w:rsidP="006916BC">
      <w:pPr>
        <w:pStyle w:val="ListParagraph"/>
        <w:numPr>
          <w:ilvl w:val="0"/>
          <w:numId w:val="19"/>
        </w:numPr>
        <w:spacing w:after="0"/>
        <w:ind w:left="0" w:firstLine="0"/>
      </w:pPr>
      <w:r>
        <w:t>The provisions of this article shall not apply to:</w:t>
      </w:r>
    </w:p>
    <w:p w14:paraId="3C7AD3F0" w14:textId="72663753" w:rsidR="00275449" w:rsidRDefault="00275449" w:rsidP="00275449">
      <w:pPr>
        <w:spacing w:after="0"/>
      </w:pPr>
    </w:p>
    <w:p w14:paraId="56655E64" w14:textId="0DC9A266" w:rsidR="00275449" w:rsidRDefault="00275449" w:rsidP="006916BC">
      <w:pPr>
        <w:pStyle w:val="ListParagraph"/>
        <w:numPr>
          <w:ilvl w:val="0"/>
          <w:numId w:val="21"/>
        </w:numPr>
        <w:spacing w:after="0"/>
      </w:pPr>
      <w:r>
        <w:t xml:space="preserve"> Any motor vehicle that is enclosed in a garage or other building;</w:t>
      </w:r>
    </w:p>
    <w:p w14:paraId="0B67E6CB" w14:textId="50845D0B" w:rsidR="00275449" w:rsidRDefault="00275449" w:rsidP="00275449">
      <w:pPr>
        <w:spacing w:after="0"/>
      </w:pPr>
    </w:p>
    <w:p w14:paraId="00F252E1" w14:textId="5A44D2EF" w:rsidR="00275449" w:rsidRDefault="00275449" w:rsidP="006916BC">
      <w:pPr>
        <w:pStyle w:val="ListParagraph"/>
        <w:numPr>
          <w:ilvl w:val="0"/>
          <w:numId w:val="21"/>
        </w:numPr>
        <w:spacing w:after="0"/>
        <w:ind w:left="0" w:firstLine="300"/>
      </w:pPr>
      <w:r>
        <w:t xml:space="preserve"> To the parking or storage of a vehicle inoperable for a period of 30 consecutive days or </w:t>
      </w:r>
      <w:r w:rsidR="00546ED0">
        <w:t>less; or</w:t>
      </w:r>
    </w:p>
    <w:p w14:paraId="142B3806" w14:textId="77777777" w:rsidR="00546ED0" w:rsidRDefault="00546ED0" w:rsidP="00546ED0">
      <w:pPr>
        <w:pStyle w:val="ListParagraph"/>
      </w:pPr>
    </w:p>
    <w:p w14:paraId="1D5D023A" w14:textId="5EDD47E4" w:rsidR="00546ED0" w:rsidRDefault="00546ED0" w:rsidP="006916BC">
      <w:pPr>
        <w:pStyle w:val="ListParagraph"/>
        <w:numPr>
          <w:ilvl w:val="0"/>
          <w:numId w:val="21"/>
        </w:numPr>
        <w:spacing w:after="0"/>
        <w:ind w:left="0" w:firstLine="300"/>
      </w:pPr>
      <w:r>
        <w:t xml:space="preserve">To any person conducting a business enterprise in compliance with existing zoning regulations or who places such vehicles behind screening of sufficient size, strength and density to screen such vehicles from the view of the public and to prohibit ready access to stored vehicles by children, </w:t>
      </w:r>
      <w:r w:rsidR="008E1B30">
        <w:t xml:space="preserve">however, nothing in this division (b)(3) shall be construed to authorize the maintenance of a public nuisance. </w:t>
      </w:r>
    </w:p>
    <w:p w14:paraId="4A9866A9" w14:textId="77777777" w:rsidR="008E1B30" w:rsidRDefault="008E1B30" w:rsidP="008E1B30">
      <w:pPr>
        <w:pStyle w:val="ListParagraph"/>
      </w:pPr>
    </w:p>
    <w:p w14:paraId="6A1BE120" w14:textId="3410F4EC" w:rsidR="008E1B30" w:rsidRDefault="008E1B30" w:rsidP="008E1B30">
      <w:pPr>
        <w:spacing w:after="0"/>
        <w:rPr>
          <w:b/>
          <w:bCs/>
        </w:rPr>
      </w:pPr>
      <w:r>
        <w:rPr>
          <w:b/>
          <w:bCs/>
        </w:rPr>
        <w:t>§ 8-</w:t>
      </w:r>
      <w:proofErr w:type="gramStart"/>
      <w:r>
        <w:rPr>
          <w:b/>
          <w:bCs/>
        </w:rPr>
        <w:t>304  PUBLIC</w:t>
      </w:r>
      <w:proofErr w:type="gramEnd"/>
      <w:r>
        <w:rPr>
          <w:b/>
          <w:bCs/>
        </w:rPr>
        <w:t xml:space="preserve"> OFFICER.</w:t>
      </w:r>
    </w:p>
    <w:p w14:paraId="0990CF5D" w14:textId="136FDD28" w:rsidR="008E1B30" w:rsidRDefault="008E1B30" w:rsidP="008E1B30">
      <w:pPr>
        <w:spacing w:after="0"/>
        <w:rPr>
          <w:b/>
          <w:bCs/>
        </w:rPr>
      </w:pPr>
    </w:p>
    <w:p w14:paraId="45840E1D" w14:textId="48FFD0A8" w:rsidR="008E1B30" w:rsidRDefault="008E1B30" w:rsidP="001242B6">
      <w:pPr>
        <w:spacing w:after="0"/>
        <w:ind w:firstLine="360"/>
      </w:pPr>
      <w:r>
        <w:t xml:space="preserve">The </w:t>
      </w:r>
      <w:proofErr w:type="gramStart"/>
      <w:r>
        <w:t>Mayor</w:t>
      </w:r>
      <w:proofErr w:type="gramEnd"/>
      <w:r>
        <w:t xml:space="preserve"> with the consent of the council shall designate a public officer to be charged with the administration and enforcement of this article.</w:t>
      </w:r>
    </w:p>
    <w:p w14:paraId="724A553B" w14:textId="77777777" w:rsidR="009137D6" w:rsidRDefault="009137D6" w:rsidP="008E1B30">
      <w:pPr>
        <w:pStyle w:val="ListParagraph"/>
        <w:spacing w:after="0"/>
        <w:ind w:left="0"/>
        <w:jc w:val="center"/>
        <w:rPr>
          <w:b/>
          <w:bCs/>
        </w:rPr>
      </w:pPr>
    </w:p>
    <w:p w14:paraId="35A97328" w14:textId="77777777" w:rsidR="009137D6" w:rsidRDefault="009137D6" w:rsidP="008E1B30">
      <w:pPr>
        <w:pStyle w:val="ListParagraph"/>
        <w:spacing w:after="0"/>
        <w:ind w:left="0"/>
        <w:jc w:val="center"/>
        <w:rPr>
          <w:b/>
          <w:bCs/>
        </w:rPr>
      </w:pPr>
    </w:p>
    <w:p w14:paraId="43974C79" w14:textId="77777777" w:rsidR="009137D6" w:rsidRDefault="009137D6" w:rsidP="008E1B30">
      <w:pPr>
        <w:pStyle w:val="ListParagraph"/>
        <w:spacing w:after="0"/>
        <w:ind w:left="0"/>
        <w:jc w:val="center"/>
        <w:rPr>
          <w:b/>
          <w:bCs/>
        </w:rPr>
      </w:pPr>
    </w:p>
    <w:p w14:paraId="6A98F8A0" w14:textId="40B38F90" w:rsidR="008E1B30" w:rsidRDefault="008E1B30" w:rsidP="008E1B30">
      <w:pPr>
        <w:pStyle w:val="ListParagraph"/>
        <w:spacing w:after="0"/>
        <w:ind w:left="0"/>
        <w:jc w:val="center"/>
        <w:rPr>
          <w:b/>
          <w:bCs/>
        </w:rPr>
      </w:pPr>
      <w:r>
        <w:rPr>
          <w:b/>
          <w:bCs/>
        </w:rPr>
        <w:lastRenderedPageBreak/>
        <w:t>Junked Motor Vehicles on Private Property</w:t>
      </w:r>
    </w:p>
    <w:p w14:paraId="29DA7A5C" w14:textId="3D94D98A" w:rsidR="006A598F" w:rsidRDefault="006A598F" w:rsidP="008E1B30">
      <w:pPr>
        <w:pStyle w:val="ListParagraph"/>
        <w:spacing w:after="0"/>
        <w:ind w:left="0"/>
        <w:jc w:val="center"/>
        <w:rPr>
          <w:b/>
          <w:bCs/>
        </w:rPr>
      </w:pPr>
    </w:p>
    <w:p w14:paraId="126A4CDE" w14:textId="37E6FABB" w:rsidR="006A598F" w:rsidRDefault="006A598F" w:rsidP="006A598F">
      <w:pPr>
        <w:pStyle w:val="ListParagraph"/>
        <w:spacing w:after="0"/>
        <w:ind w:left="0"/>
        <w:rPr>
          <w:b/>
          <w:bCs/>
        </w:rPr>
      </w:pPr>
      <w:r>
        <w:rPr>
          <w:b/>
          <w:bCs/>
        </w:rPr>
        <w:t>§ 8-</w:t>
      </w:r>
      <w:proofErr w:type="gramStart"/>
      <w:r>
        <w:rPr>
          <w:b/>
          <w:bCs/>
        </w:rPr>
        <w:t>305  COMPLAINTS</w:t>
      </w:r>
      <w:proofErr w:type="gramEnd"/>
      <w:r>
        <w:rPr>
          <w:b/>
          <w:bCs/>
        </w:rPr>
        <w:t>; INQUIRY AND INSPECTION.</w:t>
      </w:r>
    </w:p>
    <w:p w14:paraId="26D58371" w14:textId="77777777" w:rsidR="006A598F" w:rsidRDefault="006A598F" w:rsidP="006A598F">
      <w:pPr>
        <w:pStyle w:val="ListParagraph"/>
        <w:spacing w:after="0"/>
        <w:ind w:left="0"/>
        <w:rPr>
          <w:b/>
          <w:bCs/>
        </w:rPr>
      </w:pPr>
    </w:p>
    <w:p w14:paraId="18F4A3B0" w14:textId="3883D1AD" w:rsidR="008E1B30" w:rsidRDefault="006A598F" w:rsidP="001242B6">
      <w:pPr>
        <w:spacing w:after="0"/>
        <w:ind w:firstLine="360"/>
      </w:pPr>
      <w:r>
        <w:t xml:space="preserve">The public officer shall make inquiry and inspection of premises upon receiving a complaint or complaints in writing signed by two or more persons stating that a nuisance exists and describing the same and </w:t>
      </w:r>
      <w:proofErr w:type="gramStart"/>
      <w:r>
        <w:t>where</w:t>
      </w:r>
      <w:proofErr w:type="gramEnd"/>
      <w:r>
        <w:t xml:space="preserve"> located or is informed that a nuisance may exist by the Board of Health, Chief of Police or the Fire Chief.  The public officer may make such inquiry and inspection where he or she observes conditions that appear to constitute a nuisance.  Upon making any inquiry and inspection, the public officer shall make a written report of findings.  </w:t>
      </w:r>
    </w:p>
    <w:p w14:paraId="340FBD94" w14:textId="5AE8A789" w:rsidR="006A598F" w:rsidRDefault="006A598F" w:rsidP="008E1B30">
      <w:pPr>
        <w:spacing w:after="0"/>
      </w:pPr>
    </w:p>
    <w:p w14:paraId="2A702BA1" w14:textId="198D176E" w:rsidR="006A598F" w:rsidRDefault="006A598F" w:rsidP="008E1B30">
      <w:pPr>
        <w:spacing w:after="0"/>
        <w:rPr>
          <w:b/>
          <w:bCs/>
        </w:rPr>
      </w:pPr>
      <w:r>
        <w:rPr>
          <w:b/>
          <w:bCs/>
        </w:rPr>
        <w:t>§ 8-</w:t>
      </w:r>
      <w:proofErr w:type="gramStart"/>
      <w:r>
        <w:rPr>
          <w:b/>
          <w:bCs/>
        </w:rPr>
        <w:t>306  RIGHT</w:t>
      </w:r>
      <w:proofErr w:type="gramEnd"/>
      <w:r>
        <w:rPr>
          <w:b/>
          <w:bCs/>
        </w:rPr>
        <w:t xml:space="preserve"> OF WAY.</w:t>
      </w:r>
    </w:p>
    <w:p w14:paraId="54C88FE8" w14:textId="2D4592EC" w:rsidR="006A598F" w:rsidRDefault="006A598F" w:rsidP="008E1B30">
      <w:pPr>
        <w:spacing w:after="0"/>
        <w:rPr>
          <w:b/>
          <w:bCs/>
        </w:rPr>
      </w:pPr>
    </w:p>
    <w:p w14:paraId="612220D4" w14:textId="5706A1C5" w:rsidR="006A598F" w:rsidRDefault="006A598F" w:rsidP="001242B6">
      <w:pPr>
        <w:spacing w:after="0"/>
        <w:ind w:firstLine="360"/>
      </w:pPr>
      <w:r>
        <w:t>The public officer has the right of access and entry upon private property at any reasonable time for the purpose of making inquiry and inspection to determine if a nuisance exists.</w:t>
      </w:r>
    </w:p>
    <w:p w14:paraId="3478F92E" w14:textId="1FFC21CB" w:rsidR="006A598F" w:rsidRDefault="006A598F" w:rsidP="008E1B30">
      <w:pPr>
        <w:spacing w:after="0"/>
      </w:pPr>
    </w:p>
    <w:p w14:paraId="26A9388C" w14:textId="1CDB3C85" w:rsidR="006A598F" w:rsidRDefault="006A598F" w:rsidP="008E1B30">
      <w:pPr>
        <w:spacing w:after="0"/>
        <w:rPr>
          <w:b/>
          <w:bCs/>
        </w:rPr>
      </w:pPr>
      <w:r>
        <w:rPr>
          <w:b/>
          <w:bCs/>
        </w:rPr>
        <w:t>§ 8-</w:t>
      </w:r>
      <w:proofErr w:type="gramStart"/>
      <w:r>
        <w:rPr>
          <w:b/>
          <w:bCs/>
        </w:rPr>
        <w:t>3</w:t>
      </w:r>
      <w:r w:rsidR="000A12E8">
        <w:rPr>
          <w:b/>
          <w:bCs/>
        </w:rPr>
        <w:t>07  ORDER</w:t>
      </w:r>
      <w:proofErr w:type="gramEnd"/>
      <w:r w:rsidR="000A12E8">
        <w:rPr>
          <w:b/>
          <w:bCs/>
        </w:rPr>
        <w:t xml:space="preserve"> OF VIOLATION.</w:t>
      </w:r>
    </w:p>
    <w:p w14:paraId="21AD8E50" w14:textId="1A395E4B" w:rsidR="000A12E8" w:rsidRDefault="000A12E8" w:rsidP="008E1B30">
      <w:pPr>
        <w:spacing w:after="0"/>
        <w:rPr>
          <w:b/>
          <w:bCs/>
        </w:rPr>
      </w:pPr>
    </w:p>
    <w:p w14:paraId="7E096489" w14:textId="77777777" w:rsidR="000A12E8" w:rsidRDefault="000A12E8" w:rsidP="006916BC">
      <w:pPr>
        <w:pStyle w:val="ListParagraph"/>
        <w:numPr>
          <w:ilvl w:val="0"/>
          <w:numId w:val="22"/>
        </w:numPr>
        <w:spacing w:after="0"/>
        <w:ind w:left="0" w:firstLine="360"/>
      </w:pPr>
      <w:r>
        <w:t xml:space="preserve">The governing body shall serve upon the owner, any agent of the owner of the property, or any other person, corporation, partnership or association found by the public officer to be in violation of </w:t>
      </w:r>
    </w:p>
    <w:p w14:paraId="25E324CF" w14:textId="10069819" w:rsidR="000A12E8" w:rsidRDefault="000A12E8" w:rsidP="000A12E8">
      <w:pPr>
        <w:spacing w:after="0"/>
      </w:pPr>
      <w:r>
        <w:t>§ 8-303 an order stating the violation.  The order shall be served on the owner or agent of such property by certified mail, return receipt requested, or by personal service.  If the property is unoccupied and the owner is a nonresident, then by mailing the order by certified mail, return receipt requested, to the last known address of the owner.</w:t>
      </w:r>
    </w:p>
    <w:p w14:paraId="6805A3E3" w14:textId="3B6D2D22" w:rsidR="000A12E8" w:rsidRDefault="000A12E8" w:rsidP="000A12E8">
      <w:pPr>
        <w:spacing w:after="0"/>
      </w:pPr>
    </w:p>
    <w:p w14:paraId="666939E1" w14:textId="41759484" w:rsidR="000A12E8" w:rsidRDefault="000A12E8" w:rsidP="006916BC">
      <w:pPr>
        <w:pStyle w:val="ListParagraph"/>
        <w:numPr>
          <w:ilvl w:val="0"/>
          <w:numId w:val="22"/>
        </w:numPr>
        <w:spacing w:after="0"/>
        <w:ind w:left="0" w:firstLine="360"/>
      </w:pPr>
      <w:r>
        <w:t>If the owner or the agent of the owner of the property has failed to accept delivery or otherwise failed to effectuate receipt of a notice or o</w:t>
      </w:r>
      <w:r w:rsidR="001F55F4">
        <w:t>r</w:t>
      </w:r>
      <w:r>
        <w:t>der sent pursuant to this section during the preceding 24-month period, the</w:t>
      </w:r>
      <w:r w:rsidR="001F55F4">
        <w:t xml:space="preserve"> </w:t>
      </w:r>
      <w:r>
        <w:t>governing body of the city may provide notice of the issuance of any further orders to abate or remove a nuisance from such property or provide notice of the order by such methods including, but not limited to, door hangers, conspicuously posting notice of such order on the property, personal notification, telephone communication or first-class mail.  If the property is unoccupied and th</w:t>
      </w:r>
      <w:r w:rsidR="001F55F4">
        <w:t>e</w:t>
      </w:r>
      <w:r>
        <w:t xml:space="preserve"> owner is a nonresident, notice provided by this section shall be given by telephone communication or first-class mail.</w:t>
      </w:r>
    </w:p>
    <w:p w14:paraId="08DE1C50" w14:textId="56CF6CE9" w:rsidR="000A12E8" w:rsidRDefault="000A12E8" w:rsidP="000A12E8">
      <w:pPr>
        <w:spacing w:after="0"/>
      </w:pPr>
      <w:r>
        <w:t>(K.S.A. 12-1617e)</w:t>
      </w:r>
    </w:p>
    <w:p w14:paraId="6E920221" w14:textId="7268A3DF" w:rsidR="001F55F4" w:rsidRDefault="001F55F4" w:rsidP="000A12E8">
      <w:pPr>
        <w:spacing w:after="0"/>
      </w:pPr>
    </w:p>
    <w:p w14:paraId="336393D4" w14:textId="03377C1D" w:rsidR="001F55F4" w:rsidRDefault="001F55F4" w:rsidP="000A12E8">
      <w:pPr>
        <w:spacing w:after="0"/>
        <w:rPr>
          <w:b/>
          <w:bCs/>
        </w:rPr>
      </w:pPr>
      <w:r>
        <w:rPr>
          <w:b/>
          <w:bCs/>
        </w:rPr>
        <w:t>§ 8-</w:t>
      </w:r>
      <w:proofErr w:type="gramStart"/>
      <w:r>
        <w:rPr>
          <w:b/>
          <w:bCs/>
        </w:rPr>
        <w:t>308  SAME</w:t>
      </w:r>
      <w:proofErr w:type="gramEnd"/>
      <w:r>
        <w:rPr>
          <w:b/>
          <w:bCs/>
        </w:rPr>
        <w:t>; CONTENTS.</w:t>
      </w:r>
    </w:p>
    <w:p w14:paraId="02A11180" w14:textId="7828FF02" w:rsidR="001F55F4" w:rsidRDefault="001F55F4" w:rsidP="000A12E8">
      <w:pPr>
        <w:spacing w:after="0"/>
        <w:rPr>
          <w:b/>
          <w:bCs/>
        </w:rPr>
      </w:pPr>
    </w:p>
    <w:p w14:paraId="57CBEC0C" w14:textId="03EEE30C" w:rsidR="001F55F4" w:rsidRDefault="001F55F4" w:rsidP="006916BC">
      <w:pPr>
        <w:pStyle w:val="ListParagraph"/>
        <w:numPr>
          <w:ilvl w:val="0"/>
          <w:numId w:val="23"/>
        </w:numPr>
        <w:spacing w:after="0"/>
      </w:pPr>
      <w:r>
        <w:t>The order shall state the condition(s) which is (are) in violation of § 8-303.</w:t>
      </w:r>
    </w:p>
    <w:p w14:paraId="7E88E779" w14:textId="0BF1FB01" w:rsidR="001F55F4" w:rsidRDefault="001F55F4" w:rsidP="001F55F4">
      <w:pPr>
        <w:spacing w:after="0"/>
      </w:pPr>
    </w:p>
    <w:p w14:paraId="5D37005F" w14:textId="22302D02" w:rsidR="001F55F4" w:rsidRDefault="001F55F4" w:rsidP="006916BC">
      <w:pPr>
        <w:pStyle w:val="ListParagraph"/>
        <w:numPr>
          <w:ilvl w:val="0"/>
          <w:numId w:val="23"/>
        </w:numPr>
        <w:spacing w:after="0"/>
        <w:ind w:left="0" w:firstLine="360"/>
      </w:pPr>
      <w:r>
        <w:t>The order shall also inform the person, corporation, partnership or association that:</w:t>
      </w:r>
    </w:p>
    <w:p w14:paraId="5BF34DDE" w14:textId="11B0F30C" w:rsidR="001F55F4" w:rsidRDefault="001F55F4" w:rsidP="001F55F4">
      <w:pPr>
        <w:pStyle w:val="ListParagraph"/>
      </w:pPr>
    </w:p>
    <w:p w14:paraId="4C68DE83" w14:textId="3969D61B" w:rsidR="001F55F4" w:rsidRDefault="001F55F4" w:rsidP="006916BC">
      <w:pPr>
        <w:pStyle w:val="ListParagraph"/>
        <w:numPr>
          <w:ilvl w:val="0"/>
          <w:numId w:val="24"/>
        </w:numPr>
        <w:ind w:left="0" w:firstLine="720"/>
      </w:pPr>
      <w:r>
        <w:t xml:space="preserve"> He, she or they shall have ten days from receipt of the order to abate the condition(s) in violation of § 8-303; or </w:t>
      </w:r>
    </w:p>
    <w:p w14:paraId="059875AD" w14:textId="77777777" w:rsidR="009137D6" w:rsidRDefault="009137D6" w:rsidP="00EF0393">
      <w:pPr>
        <w:pStyle w:val="ListParagraph"/>
        <w:spacing w:after="0"/>
        <w:ind w:left="1080"/>
        <w:jc w:val="center"/>
        <w:rPr>
          <w:b/>
          <w:bCs/>
        </w:rPr>
      </w:pPr>
    </w:p>
    <w:p w14:paraId="5C4FD51E" w14:textId="77777777" w:rsidR="00FA7C7B" w:rsidRDefault="00FA7C7B" w:rsidP="00FA7C7B">
      <w:pPr>
        <w:pStyle w:val="ListParagraph"/>
        <w:spacing w:after="0"/>
        <w:ind w:left="0"/>
        <w:jc w:val="center"/>
        <w:rPr>
          <w:b/>
          <w:bCs/>
        </w:rPr>
      </w:pPr>
      <w:r>
        <w:rPr>
          <w:b/>
          <w:bCs/>
        </w:rPr>
        <w:lastRenderedPageBreak/>
        <w:t xml:space="preserve">Ransom – Health and Welfare </w:t>
      </w:r>
    </w:p>
    <w:p w14:paraId="2C479437" w14:textId="77777777" w:rsidR="00EF0393" w:rsidRDefault="00EF0393" w:rsidP="00EF0393">
      <w:pPr>
        <w:pStyle w:val="ListParagraph"/>
      </w:pPr>
    </w:p>
    <w:p w14:paraId="14AFD3B6" w14:textId="329D0654" w:rsidR="00EF0393" w:rsidRDefault="001F55F4" w:rsidP="006916BC">
      <w:pPr>
        <w:pStyle w:val="ListParagraph"/>
        <w:numPr>
          <w:ilvl w:val="0"/>
          <w:numId w:val="24"/>
        </w:numPr>
        <w:ind w:left="0" w:firstLine="720"/>
      </w:pPr>
      <w:r>
        <w:t>He, she or they have ten days from receipt of the order to request a hearing before the governing body or desig</w:t>
      </w:r>
      <w:r w:rsidR="00EF0393">
        <w:t>n</w:t>
      </w:r>
      <w:r>
        <w:t>ated representative of the matter as provided by § 8-3</w:t>
      </w:r>
      <w:r w:rsidR="00EF0393">
        <w:t>12.</w:t>
      </w:r>
    </w:p>
    <w:p w14:paraId="4EEB29CD" w14:textId="2EAF791D" w:rsidR="00EF0393" w:rsidRDefault="00EF0393" w:rsidP="00EF0393">
      <w:pPr>
        <w:pStyle w:val="ListParagraph"/>
      </w:pPr>
    </w:p>
    <w:p w14:paraId="1FB5BD6F" w14:textId="77777777" w:rsidR="00EF0393" w:rsidRDefault="00EF0393" w:rsidP="006916BC">
      <w:pPr>
        <w:pStyle w:val="ListParagraph"/>
        <w:numPr>
          <w:ilvl w:val="0"/>
          <w:numId w:val="23"/>
        </w:numPr>
        <w:spacing w:after="0"/>
        <w:ind w:left="0" w:firstLine="360"/>
      </w:pPr>
      <w:r>
        <w:t xml:space="preserve"> Failure to abate the condition(s) or to request a hearing within the </w:t>
      </w:r>
      <w:proofErr w:type="spellStart"/>
      <w:r>
        <w:t>tme</w:t>
      </w:r>
      <w:proofErr w:type="spellEnd"/>
      <w:r>
        <w:t xml:space="preserve"> allowed may result in prosecution as provided by § 8-309 and/or abatement of the condition(s) by the city as provided by </w:t>
      </w:r>
    </w:p>
    <w:p w14:paraId="1CC606A2" w14:textId="3F728824" w:rsidR="00EF0393" w:rsidRDefault="00EF0393" w:rsidP="00EF0393">
      <w:pPr>
        <w:spacing w:after="0"/>
      </w:pPr>
      <w:r>
        <w:t>§ 8-310.</w:t>
      </w:r>
    </w:p>
    <w:p w14:paraId="27DDB109" w14:textId="7EDD6595" w:rsidR="00EF0393" w:rsidRDefault="00EF0393" w:rsidP="00EF0393">
      <w:pPr>
        <w:spacing w:after="0"/>
      </w:pPr>
    </w:p>
    <w:p w14:paraId="0E8EF1A1" w14:textId="43742F40" w:rsidR="00EF0393" w:rsidRDefault="00EF0393" w:rsidP="00EF0393">
      <w:pPr>
        <w:spacing w:after="0"/>
        <w:rPr>
          <w:b/>
          <w:bCs/>
        </w:rPr>
      </w:pPr>
      <w:r>
        <w:rPr>
          <w:b/>
          <w:bCs/>
        </w:rPr>
        <w:t>§ 8-</w:t>
      </w:r>
      <w:proofErr w:type="gramStart"/>
      <w:r>
        <w:rPr>
          <w:b/>
          <w:bCs/>
        </w:rPr>
        <w:t>310  FAILURE</w:t>
      </w:r>
      <w:proofErr w:type="gramEnd"/>
      <w:r>
        <w:rPr>
          <w:b/>
          <w:bCs/>
        </w:rPr>
        <w:t xml:space="preserve"> TO COMPLY; PENALTY.</w:t>
      </w:r>
    </w:p>
    <w:p w14:paraId="5B458A28" w14:textId="15D20D8E" w:rsidR="00EF0393" w:rsidRDefault="00EF0393" w:rsidP="00EF0393">
      <w:pPr>
        <w:spacing w:after="0"/>
        <w:rPr>
          <w:b/>
          <w:bCs/>
        </w:rPr>
      </w:pPr>
    </w:p>
    <w:p w14:paraId="365EBF14" w14:textId="19B660D4" w:rsidR="00EF0393" w:rsidRDefault="00EF0393" w:rsidP="001242B6">
      <w:pPr>
        <w:spacing w:after="0"/>
        <w:ind w:firstLine="360"/>
      </w:pPr>
      <w:r>
        <w:t>Should the person fail to comply with the order to abate the nuisance or request a hearing, the public officer may file a complaint in the Municipal Court of the city against such person and upon conviction of any violation of provisions of § 8-303, be fined in an amount not to exceed $100, or be imprisoned not to exceed 30 days, or be both fined and imprisoned.  Each day during or on which a violation occurs or continues after notice has been served shall constitute an additional or separate offense.</w:t>
      </w:r>
    </w:p>
    <w:p w14:paraId="04AD520D" w14:textId="08317692" w:rsidR="00406EDB" w:rsidRDefault="00406EDB" w:rsidP="00EF0393">
      <w:pPr>
        <w:spacing w:after="0"/>
      </w:pPr>
    </w:p>
    <w:p w14:paraId="6C9E7B34" w14:textId="2E4CC04A" w:rsidR="00406EDB" w:rsidRDefault="00406EDB" w:rsidP="00EF0393">
      <w:pPr>
        <w:spacing w:after="0"/>
        <w:rPr>
          <w:b/>
          <w:bCs/>
        </w:rPr>
      </w:pPr>
      <w:r>
        <w:rPr>
          <w:b/>
          <w:bCs/>
        </w:rPr>
        <w:t>§ 8-</w:t>
      </w:r>
      <w:proofErr w:type="gramStart"/>
      <w:r>
        <w:rPr>
          <w:b/>
          <w:bCs/>
        </w:rPr>
        <w:t>310  ABATEMENT</w:t>
      </w:r>
      <w:proofErr w:type="gramEnd"/>
      <w:r>
        <w:rPr>
          <w:b/>
          <w:bCs/>
        </w:rPr>
        <w:t>.</w:t>
      </w:r>
    </w:p>
    <w:p w14:paraId="5179A389" w14:textId="428391A4" w:rsidR="00406EDB" w:rsidRDefault="00406EDB" w:rsidP="00EF0393">
      <w:pPr>
        <w:spacing w:after="0"/>
        <w:rPr>
          <w:b/>
          <w:bCs/>
        </w:rPr>
      </w:pPr>
    </w:p>
    <w:p w14:paraId="4C77165F" w14:textId="3B98C431" w:rsidR="00406EDB" w:rsidRDefault="00406EDB" w:rsidP="006916BC">
      <w:pPr>
        <w:pStyle w:val="ListParagraph"/>
        <w:numPr>
          <w:ilvl w:val="0"/>
          <w:numId w:val="25"/>
        </w:numPr>
        <w:spacing w:after="0"/>
        <w:ind w:left="0" w:firstLine="360"/>
      </w:pPr>
      <w:r>
        <w:t>In addition to, or as an alternative to prosecution as provided in § 8-309, the public officer may seek to remedy violations of this article in the following manner.  If a person to who an order has been sent pursuant to § 8-307 has neither alleviated the conditions causing the alleged violation or requested a hearing before the governing body within the time period specified in § 8-308, the public officer may present a resolution to the governing body for adoption authorizing the public officer or other agents of the city to abate the conditions causing the violation at the end of ten days after passage of the resolution.</w:t>
      </w:r>
    </w:p>
    <w:p w14:paraId="6EAB5E5F" w14:textId="3F5042CC" w:rsidR="00406EDB" w:rsidRDefault="00406EDB" w:rsidP="00406EDB">
      <w:pPr>
        <w:pStyle w:val="ListParagraph"/>
        <w:spacing w:after="0"/>
        <w:ind w:left="360"/>
      </w:pPr>
    </w:p>
    <w:p w14:paraId="31AC778A" w14:textId="6E2122C0" w:rsidR="00406EDB" w:rsidRDefault="00406EDB" w:rsidP="006916BC">
      <w:pPr>
        <w:pStyle w:val="ListParagraph"/>
        <w:numPr>
          <w:ilvl w:val="0"/>
          <w:numId w:val="25"/>
        </w:numPr>
        <w:spacing w:after="0"/>
        <w:ind w:left="0" w:firstLine="360"/>
      </w:pPr>
      <w:r>
        <w:t xml:space="preserve">(1) The resolution shall further provide that the costs incurred by the city shall be charged against the lot or parcel of ground on which the nuisance was located as provided in § 8-313. </w:t>
      </w:r>
    </w:p>
    <w:p w14:paraId="75EB05B7" w14:textId="77777777" w:rsidR="00406EDB" w:rsidRDefault="00406EDB" w:rsidP="00406EDB">
      <w:pPr>
        <w:pStyle w:val="ListParagraph"/>
        <w:spacing w:after="0"/>
        <w:ind w:left="0" w:firstLine="1080"/>
      </w:pPr>
    </w:p>
    <w:p w14:paraId="0A6E734E" w14:textId="7F8D4BF6" w:rsidR="00406EDB" w:rsidRDefault="00F37DE5" w:rsidP="00F37DE5">
      <w:pPr>
        <w:pStyle w:val="ListParagraph"/>
        <w:spacing w:after="0"/>
        <w:ind w:left="0" w:firstLine="720"/>
      </w:pPr>
      <w:r>
        <w:t xml:space="preserve">(2) </w:t>
      </w:r>
      <w:r w:rsidR="00406EDB">
        <w:t>A copy of the resolution shall be served upon the person in violation in one of the following ways:</w:t>
      </w:r>
    </w:p>
    <w:p w14:paraId="304488E6" w14:textId="163D4A9C" w:rsidR="00F37DE5" w:rsidRDefault="00F37DE5" w:rsidP="006916BC">
      <w:pPr>
        <w:pStyle w:val="ListParagraph"/>
        <w:numPr>
          <w:ilvl w:val="0"/>
          <w:numId w:val="26"/>
        </w:numPr>
        <w:spacing w:after="0"/>
      </w:pPr>
      <w:r>
        <w:t xml:space="preserve"> Personal service upon the person in violation;</w:t>
      </w:r>
    </w:p>
    <w:p w14:paraId="4863F7DF" w14:textId="3E290A01" w:rsidR="00F37DE5" w:rsidRDefault="00F37DE5" w:rsidP="00F37DE5">
      <w:pPr>
        <w:pStyle w:val="ListParagraph"/>
        <w:spacing w:after="0"/>
        <w:ind w:left="1380"/>
      </w:pPr>
    </w:p>
    <w:p w14:paraId="47719E61" w14:textId="6AA82A21" w:rsidR="00F37DE5" w:rsidRDefault="00F37DE5" w:rsidP="006916BC">
      <w:pPr>
        <w:pStyle w:val="ListParagraph"/>
        <w:numPr>
          <w:ilvl w:val="0"/>
          <w:numId w:val="26"/>
        </w:numPr>
        <w:spacing w:after="0"/>
      </w:pPr>
      <w:r>
        <w:t xml:space="preserve"> Service by certified mail, return receipt requested; or</w:t>
      </w:r>
    </w:p>
    <w:p w14:paraId="53A1A3B7" w14:textId="77777777" w:rsidR="00F37DE5" w:rsidRDefault="00F37DE5" w:rsidP="00F37DE5">
      <w:pPr>
        <w:pStyle w:val="ListParagraph"/>
      </w:pPr>
    </w:p>
    <w:p w14:paraId="5065274D" w14:textId="1F81A676" w:rsidR="00F37DE5" w:rsidRDefault="00F37DE5" w:rsidP="006916BC">
      <w:pPr>
        <w:pStyle w:val="ListParagraph"/>
        <w:numPr>
          <w:ilvl w:val="0"/>
          <w:numId w:val="26"/>
        </w:numPr>
        <w:spacing w:after="0"/>
        <w:ind w:left="0" w:firstLine="1020"/>
      </w:pPr>
      <w:r>
        <w:t xml:space="preserve"> In the event the whereabouts of such person are unknown and the same cannot be ascertained in the exercise of reasonable diligence, and affidavit to that effect shall be made by the public officer and filed with the City Clerk, and the serving of the resolution shall be made by publishing the same once each week or for two consecutive weeks in the official city newspaper and by posting a copy of the resolution on the premises where such condition exists.  </w:t>
      </w:r>
    </w:p>
    <w:p w14:paraId="48957449" w14:textId="77777777" w:rsidR="00F37DE5" w:rsidRDefault="00F37DE5" w:rsidP="00F37DE5">
      <w:pPr>
        <w:pStyle w:val="ListParagraph"/>
      </w:pPr>
    </w:p>
    <w:p w14:paraId="4BDBC15A" w14:textId="4FF9A5B1" w:rsidR="00F37DE5" w:rsidRDefault="00F37DE5" w:rsidP="00F37DE5">
      <w:pPr>
        <w:spacing w:after="0"/>
      </w:pPr>
    </w:p>
    <w:p w14:paraId="08002666" w14:textId="77777777" w:rsidR="00F37DE5" w:rsidRDefault="00F37DE5" w:rsidP="00F37DE5">
      <w:pPr>
        <w:pStyle w:val="ListParagraph"/>
        <w:spacing w:after="0"/>
        <w:ind w:left="0"/>
        <w:jc w:val="center"/>
        <w:rPr>
          <w:b/>
          <w:bCs/>
        </w:rPr>
      </w:pPr>
      <w:r>
        <w:rPr>
          <w:b/>
          <w:bCs/>
        </w:rPr>
        <w:lastRenderedPageBreak/>
        <w:t>Junked Motor Vehicles on Private Property</w:t>
      </w:r>
    </w:p>
    <w:p w14:paraId="37566226" w14:textId="08CDBB53" w:rsidR="00F37DE5" w:rsidRDefault="00F37DE5" w:rsidP="00F37DE5">
      <w:pPr>
        <w:spacing w:after="0"/>
        <w:jc w:val="center"/>
      </w:pPr>
    </w:p>
    <w:p w14:paraId="57980F55" w14:textId="30335C85" w:rsidR="00F37DE5" w:rsidRDefault="00F37DE5" w:rsidP="006916BC">
      <w:pPr>
        <w:pStyle w:val="ListParagraph"/>
        <w:numPr>
          <w:ilvl w:val="0"/>
          <w:numId w:val="24"/>
        </w:numPr>
        <w:spacing w:after="0"/>
        <w:ind w:left="0" w:firstLine="720"/>
      </w:pPr>
      <w:r>
        <w:t xml:space="preserve"> If the owner or the agent of the owner of the property has failed to accept delivery or </w:t>
      </w:r>
      <w:r w:rsidR="00603419">
        <w:t xml:space="preserve">otherwise failed to effectuate receipt of a notice or order sent pursuant to this section during the preceding 24-month period, the governing body of the city may provide notice of the issuance of any further orders to abate or remove a nuisance from such property or provide notice of the order by such methods including, but not limited to, door hangers, conspicuously posting notice of such order on the property, personal notification, telephone communication or first-class mail.  If the property is unoccupied and the owner is a nonresident, notice provided by this section shall be given by telephone communication or first-class mail.  </w:t>
      </w:r>
    </w:p>
    <w:p w14:paraId="3D71386D" w14:textId="06A868F6" w:rsidR="00603419" w:rsidRDefault="00603419" w:rsidP="00603419">
      <w:pPr>
        <w:spacing w:after="0"/>
      </w:pPr>
    </w:p>
    <w:p w14:paraId="05CF4D4F" w14:textId="06884613" w:rsidR="00603419" w:rsidRDefault="00603419" w:rsidP="00603419">
      <w:pPr>
        <w:spacing w:after="0"/>
        <w:rPr>
          <w:b/>
          <w:bCs/>
        </w:rPr>
      </w:pPr>
      <w:r>
        <w:rPr>
          <w:b/>
          <w:bCs/>
        </w:rPr>
        <w:t>§ 8-</w:t>
      </w:r>
      <w:proofErr w:type="gramStart"/>
      <w:r>
        <w:rPr>
          <w:b/>
          <w:bCs/>
        </w:rPr>
        <w:t>311  DISPOSITION</w:t>
      </w:r>
      <w:proofErr w:type="gramEnd"/>
      <w:r>
        <w:rPr>
          <w:b/>
          <w:bCs/>
        </w:rPr>
        <w:t xml:space="preserve"> OF VEHICLE; RECOVER OF VEHICLE.</w:t>
      </w:r>
    </w:p>
    <w:p w14:paraId="34F4F030" w14:textId="33AF3E80" w:rsidR="00603419" w:rsidRDefault="00603419" w:rsidP="00603419">
      <w:pPr>
        <w:spacing w:after="0"/>
        <w:rPr>
          <w:b/>
          <w:bCs/>
        </w:rPr>
      </w:pPr>
    </w:p>
    <w:p w14:paraId="64FD7EE7" w14:textId="507F4CFE" w:rsidR="00603419" w:rsidRDefault="00603419" w:rsidP="006916BC">
      <w:pPr>
        <w:pStyle w:val="ListParagraph"/>
        <w:numPr>
          <w:ilvl w:val="0"/>
          <w:numId w:val="27"/>
        </w:numPr>
        <w:spacing w:after="0"/>
        <w:ind w:left="0" w:firstLine="360"/>
      </w:pPr>
      <w:r>
        <w:t>Disposition of any motor vehicle removed and abated from private property pursuant to this article shall be as provided by K.S.A. 8-1102, as amended.</w:t>
      </w:r>
    </w:p>
    <w:p w14:paraId="3EB97EB2" w14:textId="3F8C0244" w:rsidR="00603419" w:rsidRDefault="00603419" w:rsidP="00603419">
      <w:pPr>
        <w:spacing w:after="0"/>
      </w:pPr>
    </w:p>
    <w:p w14:paraId="793FD001" w14:textId="575E955F" w:rsidR="00603419" w:rsidRDefault="00603419" w:rsidP="006916BC">
      <w:pPr>
        <w:pStyle w:val="ListParagraph"/>
        <w:numPr>
          <w:ilvl w:val="0"/>
          <w:numId w:val="27"/>
        </w:numPr>
        <w:spacing w:after="0"/>
        <w:ind w:left="0" w:firstLine="360"/>
      </w:pPr>
      <w:r>
        <w:t>Any person attempting to recover a motor vehicle impounded as provided in this article, shall show proof of valid registration and ownership of the motor vehicle before the motor vehicle shall be released.  In addition, the person desiring the release of the motor vehicle shall pay all reasonable costs associated with t</w:t>
      </w:r>
      <w:r w:rsidR="00D659CB">
        <w:t>h</w:t>
      </w:r>
      <w:r>
        <w:t xml:space="preserve">e impoundment of the motor vehicle, including transportation and storage fees, prior to the release of the motor vehicle.  </w:t>
      </w:r>
    </w:p>
    <w:p w14:paraId="14844653" w14:textId="77777777" w:rsidR="00D659CB" w:rsidRDefault="00D659CB" w:rsidP="00D659CB">
      <w:pPr>
        <w:pStyle w:val="ListParagraph"/>
      </w:pPr>
    </w:p>
    <w:p w14:paraId="62954BA8" w14:textId="5DE4BFF4" w:rsidR="00D659CB" w:rsidRDefault="00D659CB" w:rsidP="00D659CB">
      <w:pPr>
        <w:spacing w:after="0"/>
        <w:rPr>
          <w:b/>
          <w:bCs/>
        </w:rPr>
      </w:pPr>
      <w:r>
        <w:rPr>
          <w:b/>
          <w:bCs/>
        </w:rPr>
        <w:t>§ 8-</w:t>
      </w:r>
      <w:proofErr w:type="gramStart"/>
      <w:r>
        <w:rPr>
          <w:b/>
          <w:bCs/>
        </w:rPr>
        <w:t>312  HEARING</w:t>
      </w:r>
      <w:proofErr w:type="gramEnd"/>
      <w:r>
        <w:rPr>
          <w:b/>
          <w:bCs/>
        </w:rPr>
        <w:t>.</w:t>
      </w:r>
    </w:p>
    <w:p w14:paraId="2BA4E515" w14:textId="6FF5309D" w:rsidR="00D659CB" w:rsidRDefault="00D659CB" w:rsidP="00D659CB">
      <w:pPr>
        <w:spacing w:after="0"/>
        <w:rPr>
          <w:b/>
          <w:bCs/>
        </w:rPr>
      </w:pPr>
    </w:p>
    <w:p w14:paraId="2C56FD02" w14:textId="44E72166" w:rsidR="00D659CB" w:rsidRDefault="00D659CB" w:rsidP="001242B6">
      <w:pPr>
        <w:spacing w:after="0"/>
        <w:ind w:firstLine="360"/>
      </w:pPr>
      <w:r>
        <w:t>If a hearing is requested within the ten-day period as provided in § 8-308, such request shall be made in writing to the governing body.  Failure to make a timely request for a hearing shall constitute a waiver of the person’s right to contest the findings of the public officer.  The hearing shall be held by the governing body or its designated representative as soon as possible after the filing of the request therefor, and the person shall be advised by the city of the time and place of the hearing at least five days in advance therefor.  At any such hearing, the person may be represented by counsel, and the person and the city may introduce such witnesses and evidence as is deemed necessary and proper by the governing body or its designated representative.  The hearing need not be conducted according to the formal rules of evidence.  Upon conclusion of the hearing, the findings of the governing boy or its designated representative shall be prepared in resolution form, adopted by the governing body, and the resolution shall be served upon the person in the matter provided in § 8-310.</w:t>
      </w:r>
    </w:p>
    <w:p w14:paraId="71F91EB1" w14:textId="7D1B67EE" w:rsidR="009137D6" w:rsidRDefault="009137D6" w:rsidP="00D659CB">
      <w:pPr>
        <w:spacing w:after="0"/>
      </w:pPr>
    </w:p>
    <w:p w14:paraId="1F6F0A94" w14:textId="71739EBF" w:rsidR="009137D6" w:rsidRPr="009137D6" w:rsidRDefault="009137D6" w:rsidP="00D659CB">
      <w:pPr>
        <w:spacing w:after="0"/>
        <w:rPr>
          <w:b/>
          <w:bCs/>
        </w:rPr>
      </w:pPr>
      <w:r>
        <w:rPr>
          <w:b/>
          <w:bCs/>
        </w:rPr>
        <w:t>§ 8-</w:t>
      </w:r>
      <w:proofErr w:type="gramStart"/>
      <w:r>
        <w:rPr>
          <w:b/>
          <w:bCs/>
        </w:rPr>
        <w:t xml:space="preserve">313  </w:t>
      </w:r>
      <w:r w:rsidR="00502FA2">
        <w:rPr>
          <w:b/>
          <w:bCs/>
        </w:rPr>
        <w:t>COSTS</w:t>
      </w:r>
      <w:proofErr w:type="gramEnd"/>
      <w:r w:rsidR="00502FA2">
        <w:rPr>
          <w:b/>
          <w:bCs/>
        </w:rPr>
        <w:t xml:space="preserve"> ASSESSED.</w:t>
      </w:r>
    </w:p>
    <w:p w14:paraId="303D3108" w14:textId="4B51BCF7" w:rsidR="00D659CB" w:rsidRDefault="00D659CB" w:rsidP="00502FA2">
      <w:pPr>
        <w:pStyle w:val="ListParagraph"/>
        <w:ind w:left="0"/>
      </w:pPr>
    </w:p>
    <w:p w14:paraId="5AF0C842" w14:textId="77777777" w:rsidR="00FA7C7B" w:rsidRDefault="00502FA2" w:rsidP="001242B6">
      <w:pPr>
        <w:pStyle w:val="ListParagraph"/>
        <w:ind w:left="0" w:firstLine="360"/>
      </w:pPr>
      <w:r>
        <w:t xml:space="preserve">If the city abates or removes the nuisance pursuant to § 8-310, the city shall give notice to the owner or his or her agent by certified mail, return receipt requested, of the total cost of the abatement or removal incurred by the city.  The notice shall also state that the payment is due within 30 days following receipt of the notice.  The city also may recover the cost of providing notice, including any postage, required by this section.  The notice shall also state that if the cost of the removal or abatement </w:t>
      </w:r>
    </w:p>
    <w:p w14:paraId="0621DD7E" w14:textId="77777777" w:rsidR="00FA7C7B" w:rsidRDefault="00FA7C7B" w:rsidP="00FA7C7B">
      <w:pPr>
        <w:pStyle w:val="ListParagraph"/>
        <w:spacing w:after="0"/>
        <w:ind w:left="0"/>
        <w:jc w:val="center"/>
        <w:rPr>
          <w:b/>
          <w:bCs/>
        </w:rPr>
      </w:pPr>
      <w:r>
        <w:rPr>
          <w:b/>
          <w:bCs/>
        </w:rPr>
        <w:lastRenderedPageBreak/>
        <w:t xml:space="preserve">Ransom – Health and Welfare </w:t>
      </w:r>
    </w:p>
    <w:p w14:paraId="39DD9ECC" w14:textId="77777777" w:rsidR="00FA7C7B" w:rsidRDefault="00FA7C7B" w:rsidP="00FA7C7B">
      <w:pPr>
        <w:pStyle w:val="ListParagraph"/>
        <w:ind w:left="0" w:firstLine="360"/>
        <w:jc w:val="center"/>
      </w:pPr>
    </w:p>
    <w:p w14:paraId="19CB2680" w14:textId="623F84FC" w:rsidR="006121EE" w:rsidRDefault="00502FA2" w:rsidP="00870170">
      <w:pPr>
        <w:pStyle w:val="ListParagraph"/>
        <w:ind w:left="0"/>
      </w:pPr>
      <w:r>
        <w:t xml:space="preserve">is not paid within the 30-day period, the cost of the abatement or removal shall be collected in the manner provided by K.S.A. 12-1,115 and amendments thereto, or shall be assessed as </w:t>
      </w:r>
      <w:r w:rsidR="00835318">
        <w:t>s</w:t>
      </w:r>
      <w:r>
        <w:t xml:space="preserve">pecial </w:t>
      </w:r>
      <w:r w:rsidR="00C83727">
        <w:t>assessments</w:t>
      </w:r>
      <w:r w:rsidR="006121EE">
        <w:t xml:space="preserve"> </w:t>
      </w:r>
      <w:r w:rsidR="00C83727">
        <w:t xml:space="preserve">and charged against the lot or parcel of land on which the nuisance was located and the City </w:t>
      </w:r>
      <w:r w:rsidR="006121EE">
        <w:t xml:space="preserve">Clerk, at the tine of certifying other city taxes, shall certify the unpaid portion of the costs and the County Clerk shall extend the same on the tax rolls of the county against such lot or parcel of land and it shall be collected by the County Treasurer and paid to the city as other city taxes are paid.  The city may pursue collection both by levying a special assessment and in the manner provided by K.S.A. 12-1, 115, and amendments thereto, but only until the full cost and applicable interest has been paid in full. </w:t>
      </w:r>
    </w:p>
    <w:p w14:paraId="5A7555EC" w14:textId="77777777" w:rsidR="006121EE" w:rsidRDefault="006121EE">
      <w:r>
        <w:br w:type="page"/>
      </w:r>
    </w:p>
    <w:p w14:paraId="1F1B487A" w14:textId="0056A524" w:rsidR="00502FA2" w:rsidRDefault="006121EE" w:rsidP="006121EE">
      <w:pPr>
        <w:pStyle w:val="ListParagraph"/>
        <w:ind w:left="0"/>
        <w:jc w:val="center"/>
        <w:rPr>
          <w:b/>
          <w:bCs/>
        </w:rPr>
      </w:pPr>
      <w:r>
        <w:rPr>
          <w:b/>
          <w:bCs/>
        </w:rPr>
        <w:lastRenderedPageBreak/>
        <w:t>ARTICLE 4:  WEEDS</w:t>
      </w:r>
    </w:p>
    <w:p w14:paraId="1709FE78" w14:textId="7573F166" w:rsidR="006121EE" w:rsidRDefault="006121EE" w:rsidP="006121EE">
      <w:pPr>
        <w:pStyle w:val="ListParagraph"/>
        <w:ind w:left="0"/>
        <w:jc w:val="center"/>
        <w:rPr>
          <w:b/>
          <w:bCs/>
        </w:rPr>
      </w:pPr>
    </w:p>
    <w:p w14:paraId="7C00B9E9" w14:textId="4B493D5C" w:rsidR="006121EE" w:rsidRDefault="006121EE" w:rsidP="006121EE">
      <w:pPr>
        <w:pStyle w:val="ListParagraph"/>
        <w:ind w:left="0"/>
      </w:pPr>
      <w:r>
        <w:t xml:space="preserve">Section </w:t>
      </w:r>
    </w:p>
    <w:p w14:paraId="53C3D1A8" w14:textId="1A4EEEB4" w:rsidR="006121EE" w:rsidRDefault="006121EE" w:rsidP="006121EE">
      <w:pPr>
        <w:pStyle w:val="ListParagraph"/>
        <w:ind w:left="0"/>
      </w:pPr>
    </w:p>
    <w:p w14:paraId="61282C9B" w14:textId="5B52CFA2" w:rsidR="006121EE" w:rsidRDefault="006121EE" w:rsidP="006121EE">
      <w:pPr>
        <w:pStyle w:val="ListParagraph"/>
        <w:ind w:left="0"/>
      </w:pPr>
      <w:r>
        <w:t xml:space="preserve">     8-</w:t>
      </w:r>
      <w:proofErr w:type="gramStart"/>
      <w:r>
        <w:t>401  Weeds</w:t>
      </w:r>
      <w:proofErr w:type="gramEnd"/>
      <w:r>
        <w:t xml:space="preserve"> to be removed</w:t>
      </w:r>
    </w:p>
    <w:p w14:paraId="12F45A96" w14:textId="60E14409" w:rsidR="006121EE" w:rsidRDefault="006121EE" w:rsidP="006121EE">
      <w:pPr>
        <w:pStyle w:val="ListParagraph"/>
        <w:ind w:left="0"/>
      </w:pPr>
      <w:r>
        <w:t xml:space="preserve">     8-</w:t>
      </w:r>
      <w:proofErr w:type="gramStart"/>
      <w:r>
        <w:t>402  Definition</w:t>
      </w:r>
      <w:proofErr w:type="gramEnd"/>
    </w:p>
    <w:p w14:paraId="6B6F4167" w14:textId="7EBAD744" w:rsidR="006121EE" w:rsidRDefault="006121EE" w:rsidP="006121EE">
      <w:pPr>
        <w:pStyle w:val="ListParagraph"/>
        <w:ind w:left="0"/>
      </w:pPr>
      <w:r>
        <w:t xml:space="preserve">     8-</w:t>
      </w:r>
      <w:proofErr w:type="gramStart"/>
      <w:r>
        <w:t>403  Public</w:t>
      </w:r>
      <w:proofErr w:type="gramEnd"/>
      <w:r>
        <w:t xml:space="preserve"> officer; notice to remove</w:t>
      </w:r>
    </w:p>
    <w:p w14:paraId="55893D9D" w14:textId="1B9392D3" w:rsidR="006121EE" w:rsidRDefault="006121EE" w:rsidP="006121EE">
      <w:pPr>
        <w:pStyle w:val="ListParagraph"/>
        <w:ind w:left="0"/>
      </w:pPr>
      <w:r>
        <w:t xml:space="preserve">     </w:t>
      </w:r>
      <w:r w:rsidR="00AD1451">
        <w:t>8</w:t>
      </w:r>
      <w:r>
        <w:t>-</w:t>
      </w:r>
      <w:proofErr w:type="gramStart"/>
      <w:r>
        <w:t>404  Abatement</w:t>
      </w:r>
      <w:proofErr w:type="gramEnd"/>
      <w:r>
        <w:t>; assessment of cost</w:t>
      </w:r>
    </w:p>
    <w:p w14:paraId="61770005" w14:textId="07745A69" w:rsidR="006121EE" w:rsidRDefault="006121EE" w:rsidP="006121EE">
      <w:pPr>
        <w:pStyle w:val="ListParagraph"/>
        <w:ind w:left="0"/>
      </w:pPr>
      <w:r>
        <w:t xml:space="preserve">     </w:t>
      </w:r>
      <w:r w:rsidR="00AD1451">
        <w:t>8</w:t>
      </w:r>
      <w:r>
        <w:t>-</w:t>
      </w:r>
      <w:proofErr w:type="gramStart"/>
      <w:r>
        <w:t>405  Right</w:t>
      </w:r>
      <w:proofErr w:type="gramEnd"/>
      <w:r>
        <w:t xml:space="preserve"> of entry</w:t>
      </w:r>
    </w:p>
    <w:p w14:paraId="06B3434C" w14:textId="15BD12A3" w:rsidR="006121EE" w:rsidRDefault="006121EE" w:rsidP="006121EE">
      <w:pPr>
        <w:pStyle w:val="ListParagraph"/>
        <w:ind w:left="0"/>
      </w:pPr>
      <w:r>
        <w:t xml:space="preserve">     </w:t>
      </w:r>
      <w:r w:rsidR="00AD1451">
        <w:t>8</w:t>
      </w:r>
      <w:r>
        <w:t>-</w:t>
      </w:r>
      <w:proofErr w:type="gramStart"/>
      <w:r>
        <w:t>406  Unlawful</w:t>
      </w:r>
      <w:proofErr w:type="gramEnd"/>
      <w:r>
        <w:t xml:space="preserve"> interference</w:t>
      </w:r>
    </w:p>
    <w:p w14:paraId="3297DD68" w14:textId="35FB78B5" w:rsidR="006121EE" w:rsidRDefault="006121EE" w:rsidP="006121EE">
      <w:pPr>
        <w:pStyle w:val="ListParagraph"/>
        <w:ind w:left="0"/>
      </w:pPr>
      <w:r>
        <w:t xml:space="preserve">     </w:t>
      </w:r>
      <w:r w:rsidR="00AD1451">
        <w:t>8</w:t>
      </w:r>
      <w:r>
        <w:t>-</w:t>
      </w:r>
      <w:proofErr w:type="gramStart"/>
      <w:r>
        <w:t>407  Noxious</w:t>
      </w:r>
      <w:proofErr w:type="gramEnd"/>
      <w:r>
        <w:t xml:space="preserve"> weeds</w:t>
      </w:r>
    </w:p>
    <w:p w14:paraId="0B5293EB" w14:textId="7A0161E1" w:rsidR="00AD1451" w:rsidRDefault="00AD1451" w:rsidP="006121EE">
      <w:pPr>
        <w:pStyle w:val="ListParagraph"/>
        <w:ind w:left="0"/>
      </w:pPr>
    </w:p>
    <w:p w14:paraId="2214E7D5" w14:textId="2E07DBC0" w:rsidR="00AD1451" w:rsidRDefault="00AD1451" w:rsidP="006121EE">
      <w:pPr>
        <w:pStyle w:val="ListParagraph"/>
        <w:ind w:left="0"/>
        <w:rPr>
          <w:b/>
          <w:bCs/>
        </w:rPr>
      </w:pPr>
      <w:r>
        <w:rPr>
          <w:b/>
          <w:bCs/>
        </w:rPr>
        <w:t>§ 8-</w:t>
      </w:r>
      <w:proofErr w:type="gramStart"/>
      <w:r>
        <w:rPr>
          <w:b/>
          <w:bCs/>
        </w:rPr>
        <w:t>401  WEEDS</w:t>
      </w:r>
      <w:proofErr w:type="gramEnd"/>
      <w:r>
        <w:rPr>
          <w:b/>
          <w:bCs/>
        </w:rPr>
        <w:t xml:space="preserve"> TO BE REMOVED.</w:t>
      </w:r>
    </w:p>
    <w:p w14:paraId="7E861004" w14:textId="7821744B" w:rsidR="00AD1451" w:rsidRDefault="00AD1451" w:rsidP="006121EE">
      <w:pPr>
        <w:pStyle w:val="ListParagraph"/>
        <w:ind w:left="0"/>
        <w:rPr>
          <w:b/>
          <w:bCs/>
        </w:rPr>
      </w:pPr>
    </w:p>
    <w:p w14:paraId="3677516A" w14:textId="52673B75" w:rsidR="00AD1451" w:rsidRDefault="00B652F9" w:rsidP="001242B6">
      <w:pPr>
        <w:pStyle w:val="ListParagraph"/>
        <w:spacing w:after="0"/>
        <w:ind w:left="0" w:firstLine="360"/>
      </w:pPr>
      <w:r>
        <w:t>It shall be unlawful for any owner, agent or lessee, tenant or other person occupying or having charge or control of any premises to permit weds to remain upon said premises or any area between the property lines of said premises and the centerline of any adjacent street or alley, including, but not specifically limited to, sidewalks, streets, alleys, easements, rights-of-way and all other areas, public or private.  All weeds as hereinafter defined are hereby declared a nuisance and are subject to abatement as hereinafter provided.</w:t>
      </w:r>
    </w:p>
    <w:p w14:paraId="5D60EB31" w14:textId="412A377F" w:rsidR="00B652F9" w:rsidRDefault="00AC04EF" w:rsidP="00B652F9">
      <w:pPr>
        <w:pStyle w:val="ListParagraph"/>
        <w:spacing w:after="0"/>
        <w:ind w:left="0"/>
      </w:pPr>
      <w:r>
        <w:t xml:space="preserve">(Ord. 250, passed 8-17-1995) </w:t>
      </w:r>
    </w:p>
    <w:p w14:paraId="0B9FE7FE" w14:textId="1093C17C" w:rsidR="00AC04EF" w:rsidRDefault="00AC04EF" w:rsidP="00B652F9">
      <w:pPr>
        <w:pStyle w:val="ListParagraph"/>
        <w:spacing w:after="0"/>
        <w:ind w:left="0"/>
      </w:pPr>
    </w:p>
    <w:p w14:paraId="0F726D18" w14:textId="1FBF988E" w:rsidR="00AC04EF" w:rsidRDefault="00AC04EF" w:rsidP="00B652F9">
      <w:pPr>
        <w:pStyle w:val="ListParagraph"/>
        <w:spacing w:after="0"/>
        <w:ind w:left="0"/>
        <w:rPr>
          <w:b/>
          <w:bCs/>
        </w:rPr>
      </w:pPr>
      <w:r>
        <w:rPr>
          <w:b/>
          <w:bCs/>
        </w:rPr>
        <w:t>§ 8-</w:t>
      </w:r>
      <w:proofErr w:type="gramStart"/>
      <w:r>
        <w:rPr>
          <w:b/>
          <w:bCs/>
        </w:rPr>
        <w:t>402  DEFINITION</w:t>
      </w:r>
      <w:proofErr w:type="gramEnd"/>
      <w:r>
        <w:rPr>
          <w:b/>
          <w:bCs/>
        </w:rPr>
        <w:t>.</w:t>
      </w:r>
    </w:p>
    <w:p w14:paraId="144C383C" w14:textId="4B16158F" w:rsidR="00AC04EF" w:rsidRDefault="00AC04EF" w:rsidP="00B652F9">
      <w:pPr>
        <w:pStyle w:val="ListParagraph"/>
        <w:spacing w:after="0"/>
        <w:ind w:left="0"/>
        <w:rPr>
          <w:b/>
          <w:bCs/>
        </w:rPr>
      </w:pPr>
    </w:p>
    <w:p w14:paraId="2945FEE5" w14:textId="19E1E860" w:rsidR="00AC04EF" w:rsidRDefault="00AC04EF" w:rsidP="00B652F9">
      <w:pPr>
        <w:pStyle w:val="ListParagraph"/>
        <w:spacing w:after="0"/>
        <w:ind w:left="0"/>
      </w:pPr>
      <w:r>
        <w:t>For the purpose of this article, the following definition shall apply unless the context clearly indicates or requires a different meaning.</w:t>
      </w:r>
    </w:p>
    <w:p w14:paraId="0A9C66D2" w14:textId="2D2145C1" w:rsidR="00AC04EF" w:rsidRDefault="00AC04EF" w:rsidP="00B652F9">
      <w:pPr>
        <w:pStyle w:val="ListParagraph"/>
        <w:spacing w:after="0"/>
        <w:ind w:left="0"/>
      </w:pPr>
    </w:p>
    <w:p w14:paraId="707DD12E" w14:textId="11314DEC" w:rsidR="00AC04EF" w:rsidRDefault="00AC04EF" w:rsidP="00B652F9">
      <w:pPr>
        <w:pStyle w:val="ListParagraph"/>
        <w:spacing w:after="0"/>
        <w:ind w:left="0"/>
      </w:pPr>
      <w:r>
        <w:rPr>
          <w:b/>
          <w:bCs/>
          <w:i/>
          <w:iCs/>
        </w:rPr>
        <w:t xml:space="preserve">     WEEDS.  </w:t>
      </w:r>
      <w:r>
        <w:t>Any of the following:</w:t>
      </w:r>
    </w:p>
    <w:p w14:paraId="2B871CCB" w14:textId="45DBE00A" w:rsidR="00AC04EF" w:rsidRDefault="00AC04EF" w:rsidP="00AC04EF">
      <w:pPr>
        <w:pStyle w:val="ListParagraph"/>
        <w:spacing w:after="0"/>
        <w:ind w:left="0" w:firstLine="810"/>
      </w:pPr>
    </w:p>
    <w:p w14:paraId="1F2EBC52" w14:textId="116151E8" w:rsidR="00AC04EF" w:rsidRDefault="00AC04EF" w:rsidP="006916BC">
      <w:pPr>
        <w:pStyle w:val="ListParagraph"/>
        <w:numPr>
          <w:ilvl w:val="0"/>
          <w:numId w:val="28"/>
        </w:numPr>
        <w:spacing w:after="0"/>
      </w:pPr>
      <w:r>
        <w:t xml:space="preserve"> Brush and woody vines shall be classified as weeds;</w:t>
      </w:r>
    </w:p>
    <w:p w14:paraId="5D8FEDE6" w14:textId="75A6685E" w:rsidR="00AC04EF" w:rsidRDefault="00AC04EF" w:rsidP="00AC04EF">
      <w:pPr>
        <w:pStyle w:val="ListParagraph"/>
        <w:spacing w:after="0"/>
        <w:ind w:left="1170"/>
      </w:pPr>
    </w:p>
    <w:p w14:paraId="0BFED9DC" w14:textId="141DB534" w:rsidR="00AC04EF" w:rsidRDefault="00AC04EF" w:rsidP="006916BC">
      <w:pPr>
        <w:pStyle w:val="ListParagraph"/>
        <w:numPr>
          <w:ilvl w:val="0"/>
          <w:numId w:val="28"/>
        </w:numPr>
        <w:spacing w:after="0"/>
        <w:ind w:left="0" w:firstLine="810"/>
      </w:pPr>
      <w:r>
        <w:t xml:space="preserve"> Weeds and grasses which may attain such large growth as to become, when dry, a fire menace to adjacent improved property;</w:t>
      </w:r>
    </w:p>
    <w:p w14:paraId="42EC9709" w14:textId="77777777" w:rsidR="00AC04EF" w:rsidRDefault="00AC04EF" w:rsidP="00AC04EF">
      <w:pPr>
        <w:pStyle w:val="ListParagraph"/>
      </w:pPr>
    </w:p>
    <w:p w14:paraId="52BD4AD4" w14:textId="3A8DB855" w:rsidR="00AC04EF" w:rsidRDefault="00AC04EF" w:rsidP="006916BC">
      <w:pPr>
        <w:pStyle w:val="ListParagraph"/>
        <w:numPr>
          <w:ilvl w:val="0"/>
          <w:numId w:val="28"/>
        </w:numPr>
        <w:spacing w:after="0"/>
        <w:ind w:left="0" w:firstLine="810"/>
      </w:pPr>
      <w:r>
        <w:t>Weeds which bear or may bear seeds of a downy or wingy nature.</w:t>
      </w:r>
    </w:p>
    <w:p w14:paraId="2198FD3C" w14:textId="77777777" w:rsidR="00AC04EF" w:rsidRDefault="00AC04EF" w:rsidP="00AC04EF">
      <w:pPr>
        <w:pStyle w:val="ListParagraph"/>
      </w:pPr>
    </w:p>
    <w:p w14:paraId="69E56D24" w14:textId="07F1A356" w:rsidR="00AC04EF" w:rsidRDefault="00AC04EF" w:rsidP="006916BC">
      <w:pPr>
        <w:pStyle w:val="ListParagraph"/>
        <w:numPr>
          <w:ilvl w:val="0"/>
          <w:numId w:val="28"/>
        </w:numPr>
        <w:spacing w:after="0"/>
        <w:ind w:left="0" w:firstLine="810"/>
      </w:pPr>
      <w:r>
        <w:t>Weeds which are located in an area which harbors rats, insects, animals, reptiles or any other creature which either may or does constitute a menace to health, public safety or welfare; or</w:t>
      </w:r>
    </w:p>
    <w:p w14:paraId="7D3B2F5C" w14:textId="77777777" w:rsidR="00AC04EF" w:rsidRDefault="00AC04EF" w:rsidP="00AC04EF">
      <w:pPr>
        <w:pStyle w:val="ListParagraph"/>
      </w:pPr>
    </w:p>
    <w:p w14:paraId="5C13C360" w14:textId="61C2301B" w:rsidR="00AC04EF" w:rsidRDefault="00AC04EF" w:rsidP="006916BC">
      <w:pPr>
        <w:pStyle w:val="ListParagraph"/>
        <w:numPr>
          <w:ilvl w:val="0"/>
          <w:numId w:val="28"/>
        </w:numPr>
        <w:spacing w:after="0"/>
        <w:ind w:left="0" w:firstLine="810"/>
      </w:pPr>
      <w:r>
        <w:t>Weeds and grasses on or about residential property which, because of its height, has a blighting influence on the neighborhood.  Any such weeds and indigenous grasses shall be presumed to be blighting if they exceed 12 inches in height.</w:t>
      </w:r>
    </w:p>
    <w:p w14:paraId="66199A54" w14:textId="299F0208" w:rsidR="00643765" w:rsidRDefault="00643765" w:rsidP="00643765">
      <w:r>
        <w:t xml:space="preserve">(Ord. 250, passed 8-17-1995) </w:t>
      </w:r>
    </w:p>
    <w:p w14:paraId="01556F1E" w14:textId="77777777" w:rsidR="00870170" w:rsidRDefault="00870170" w:rsidP="00870170">
      <w:pPr>
        <w:pStyle w:val="ListParagraph"/>
        <w:spacing w:after="0"/>
        <w:ind w:left="0"/>
        <w:jc w:val="center"/>
        <w:rPr>
          <w:b/>
          <w:bCs/>
        </w:rPr>
      </w:pPr>
      <w:r>
        <w:rPr>
          <w:b/>
          <w:bCs/>
        </w:rPr>
        <w:lastRenderedPageBreak/>
        <w:t xml:space="preserve">Ransom – Health and Welfare </w:t>
      </w:r>
    </w:p>
    <w:p w14:paraId="6D016EBA" w14:textId="77777777" w:rsidR="00870170" w:rsidRDefault="00870170" w:rsidP="00870170">
      <w:pPr>
        <w:pStyle w:val="ListParagraph"/>
        <w:spacing w:after="0"/>
        <w:ind w:left="0"/>
        <w:jc w:val="center"/>
        <w:rPr>
          <w:b/>
          <w:bCs/>
        </w:rPr>
      </w:pPr>
    </w:p>
    <w:p w14:paraId="7F9057F7" w14:textId="6F867A26" w:rsidR="00643765" w:rsidRDefault="00643765" w:rsidP="00643765">
      <w:pPr>
        <w:rPr>
          <w:b/>
          <w:bCs/>
        </w:rPr>
      </w:pPr>
      <w:r>
        <w:rPr>
          <w:b/>
          <w:bCs/>
        </w:rPr>
        <w:t>§ 8-</w:t>
      </w:r>
      <w:proofErr w:type="gramStart"/>
      <w:r>
        <w:rPr>
          <w:b/>
          <w:bCs/>
        </w:rPr>
        <w:t>403  PUBLIC</w:t>
      </w:r>
      <w:proofErr w:type="gramEnd"/>
      <w:r>
        <w:rPr>
          <w:b/>
          <w:bCs/>
        </w:rPr>
        <w:t xml:space="preserve"> OFFICER; NOTICE TO REMOVE.</w:t>
      </w:r>
    </w:p>
    <w:p w14:paraId="1508F626" w14:textId="358156C6" w:rsidR="00643765" w:rsidRDefault="00643765" w:rsidP="006916BC">
      <w:pPr>
        <w:pStyle w:val="ListParagraph"/>
        <w:numPr>
          <w:ilvl w:val="0"/>
          <w:numId w:val="29"/>
        </w:numPr>
        <w:ind w:left="0" w:firstLine="360"/>
      </w:pPr>
      <w:r>
        <w:t xml:space="preserve">The </w:t>
      </w:r>
      <w:proofErr w:type="gramStart"/>
      <w:r>
        <w:t>Mayor</w:t>
      </w:r>
      <w:proofErr w:type="gramEnd"/>
      <w:r>
        <w:t xml:space="preserve"> with the consent of the Council shall designate a public officer to be charged with the administration and enforcement of this article.  The public officer or authorized assistant shall notify in writing the owner, occupant or agent in charge of any premises in the city upon which weeds exist in violation of this article, by certified mail, return receipt requested, or by personal service, once per calendar year.</w:t>
      </w:r>
    </w:p>
    <w:p w14:paraId="3DEAA98B" w14:textId="77777777" w:rsidR="00643765" w:rsidRDefault="00643765" w:rsidP="00643765">
      <w:pPr>
        <w:pStyle w:val="ListParagraph"/>
        <w:ind w:left="360"/>
      </w:pPr>
    </w:p>
    <w:p w14:paraId="6D3F2845" w14:textId="7D20F6BE" w:rsidR="00643765" w:rsidRDefault="00643765" w:rsidP="006916BC">
      <w:pPr>
        <w:pStyle w:val="ListParagraph"/>
        <w:numPr>
          <w:ilvl w:val="0"/>
          <w:numId w:val="29"/>
        </w:numPr>
        <w:ind w:left="0" w:firstLine="360"/>
      </w:pPr>
      <w:r>
        <w:t>Such notice shall include the following:</w:t>
      </w:r>
    </w:p>
    <w:p w14:paraId="3F0EC43B" w14:textId="36CB2559" w:rsidR="00643765" w:rsidRDefault="00643765" w:rsidP="00643765">
      <w:pPr>
        <w:pStyle w:val="ListParagraph"/>
        <w:spacing w:after="0"/>
      </w:pPr>
    </w:p>
    <w:p w14:paraId="2A64897F" w14:textId="5ACCB83A" w:rsidR="00643765" w:rsidRDefault="00643765" w:rsidP="006916BC">
      <w:pPr>
        <w:pStyle w:val="ListParagraph"/>
        <w:numPr>
          <w:ilvl w:val="0"/>
          <w:numId w:val="30"/>
        </w:numPr>
        <w:spacing w:after="0"/>
        <w:ind w:left="0" w:firstLine="720"/>
      </w:pPr>
      <w:r>
        <w:t>The owner, occupant or agent in charge of the property is in violation of the city weed control law;</w:t>
      </w:r>
    </w:p>
    <w:p w14:paraId="7AC47BB5" w14:textId="72E04B7E" w:rsidR="00643765" w:rsidRDefault="00643765" w:rsidP="00643765">
      <w:pPr>
        <w:spacing w:after="0"/>
      </w:pPr>
    </w:p>
    <w:p w14:paraId="21BD09FA" w14:textId="1D6C9BDF" w:rsidR="00643765" w:rsidRDefault="00643765" w:rsidP="006916BC">
      <w:pPr>
        <w:pStyle w:val="ListParagraph"/>
        <w:numPr>
          <w:ilvl w:val="0"/>
          <w:numId w:val="30"/>
        </w:numPr>
        <w:spacing w:after="0"/>
        <w:ind w:left="0" w:firstLine="720"/>
      </w:pPr>
      <w:r>
        <w:t>The owner, occupant or agent in charge of the property is ordered to cut the weeds within ten days of the receipt of notice;</w:t>
      </w:r>
    </w:p>
    <w:p w14:paraId="45F72450" w14:textId="77777777" w:rsidR="00643765" w:rsidRDefault="00643765" w:rsidP="00643765">
      <w:pPr>
        <w:pStyle w:val="ListParagraph"/>
      </w:pPr>
    </w:p>
    <w:p w14:paraId="6AA48E62" w14:textId="0B8874D7" w:rsidR="00643765" w:rsidRDefault="00643765" w:rsidP="006916BC">
      <w:pPr>
        <w:pStyle w:val="ListParagraph"/>
        <w:numPr>
          <w:ilvl w:val="0"/>
          <w:numId w:val="30"/>
        </w:numPr>
        <w:spacing w:after="0"/>
        <w:ind w:left="0" w:firstLine="720"/>
      </w:pPr>
      <w:r>
        <w:t>The owner, occupant or agent in</w:t>
      </w:r>
      <w:r w:rsidR="008D6265">
        <w:t xml:space="preserve"> </w:t>
      </w:r>
      <w:r>
        <w:t xml:space="preserve">charge of the property </w:t>
      </w:r>
      <w:r w:rsidR="008D6265">
        <w:t>may request a hearing before</w:t>
      </w:r>
      <w:r>
        <w:t xml:space="preserve"> the governing body or its </w:t>
      </w:r>
      <w:r w:rsidR="008D6265">
        <w:t>designated representative within five days of the receipt of notice;</w:t>
      </w:r>
    </w:p>
    <w:p w14:paraId="7F4E1F94" w14:textId="77777777" w:rsidR="008D6265" w:rsidRDefault="008D6265" w:rsidP="008D6265">
      <w:pPr>
        <w:pStyle w:val="ListParagraph"/>
      </w:pPr>
    </w:p>
    <w:p w14:paraId="0CF71E32" w14:textId="714B4803" w:rsidR="008D6265" w:rsidRDefault="008D6265" w:rsidP="006916BC">
      <w:pPr>
        <w:pStyle w:val="ListParagraph"/>
        <w:numPr>
          <w:ilvl w:val="0"/>
          <w:numId w:val="30"/>
        </w:numPr>
        <w:spacing w:after="0"/>
        <w:ind w:left="0" w:firstLine="720"/>
      </w:pPr>
      <w:r>
        <w:t>If the owner, occupant or agent in charge of the property does not cut the weeds, the city or its authorized agent will cut the weeds and assess the cost of the cutting, including a reasonable administrative fee, against the owner, occupant or agent in charge of the property;</w:t>
      </w:r>
    </w:p>
    <w:p w14:paraId="2ED4980C" w14:textId="77777777" w:rsidR="008D6265" w:rsidRDefault="008D6265" w:rsidP="008D6265">
      <w:pPr>
        <w:pStyle w:val="ListParagraph"/>
      </w:pPr>
    </w:p>
    <w:p w14:paraId="70169EBC" w14:textId="4E6FC980" w:rsidR="008D6265" w:rsidRDefault="008D6265" w:rsidP="006916BC">
      <w:pPr>
        <w:pStyle w:val="ListParagraph"/>
        <w:numPr>
          <w:ilvl w:val="0"/>
          <w:numId w:val="30"/>
        </w:numPr>
        <w:spacing w:after="0"/>
        <w:ind w:left="0" w:firstLine="720"/>
      </w:pPr>
      <w:r>
        <w:t>The owner, occupant or agent in charge of the property will be given an opportunity to pay the assessment, and, if it is not paid, it will be added to the property tax as a special assessment;</w:t>
      </w:r>
    </w:p>
    <w:p w14:paraId="4C21E840" w14:textId="77777777" w:rsidR="008D6265" w:rsidRDefault="008D6265" w:rsidP="008D6265">
      <w:pPr>
        <w:pStyle w:val="ListParagraph"/>
      </w:pPr>
    </w:p>
    <w:p w14:paraId="3192144F" w14:textId="5EBA5B28" w:rsidR="008D6265" w:rsidRDefault="008D6265" w:rsidP="006916BC">
      <w:pPr>
        <w:pStyle w:val="ListParagraph"/>
        <w:numPr>
          <w:ilvl w:val="0"/>
          <w:numId w:val="30"/>
        </w:numPr>
        <w:spacing w:after="0"/>
        <w:ind w:left="0" w:firstLine="720"/>
      </w:pPr>
      <w:r>
        <w:t xml:space="preserve">No further notice shall be given prior to removal of weeds during the current calendar year; and </w:t>
      </w:r>
    </w:p>
    <w:p w14:paraId="1AB17496" w14:textId="77777777" w:rsidR="008D6265" w:rsidRDefault="008D6265" w:rsidP="008D6265">
      <w:pPr>
        <w:pStyle w:val="ListParagraph"/>
      </w:pPr>
    </w:p>
    <w:p w14:paraId="2E47FC94" w14:textId="1D3E6C4E" w:rsidR="008D6265" w:rsidRDefault="008D6265" w:rsidP="006916BC">
      <w:pPr>
        <w:pStyle w:val="ListParagraph"/>
        <w:numPr>
          <w:ilvl w:val="0"/>
          <w:numId w:val="30"/>
        </w:numPr>
        <w:spacing w:after="0"/>
        <w:ind w:left="0" w:firstLine="720"/>
      </w:pPr>
      <w:r>
        <w:t>The public officer shall be contacted if there are any questions regarding the order.</w:t>
      </w:r>
    </w:p>
    <w:p w14:paraId="025BDE0F" w14:textId="19628645" w:rsidR="008D6265" w:rsidRDefault="008D6265" w:rsidP="008D6265">
      <w:pPr>
        <w:pStyle w:val="ListParagraph"/>
      </w:pPr>
    </w:p>
    <w:p w14:paraId="73C5CDF9" w14:textId="54C2858F" w:rsidR="008D6265" w:rsidRDefault="008D6265" w:rsidP="006916BC">
      <w:pPr>
        <w:pStyle w:val="ListParagraph"/>
        <w:numPr>
          <w:ilvl w:val="0"/>
          <w:numId w:val="29"/>
        </w:numPr>
        <w:spacing w:after="0"/>
        <w:ind w:left="0" w:firstLine="360"/>
      </w:pPr>
      <w:r>
        <w:t>If there is a change in the record owner of title to property subsequent to the giving of notice pursuant to this section</w:t>
      </w:r>
      <w:r w:rsidR="00836D4D">
        <w:t>, the city may not recover any costs or levy an assessment for the costs incurred by cutting or destruction of weeds on such property unless the new record owner of title to such property is provided notice as required by this section.</w:t>
      </w:r>
    </w:p>
    <w:p w14:paraId="458A9378" w14:textId="6FFA8B3C" w:rsidR="00836D4D" w:rsidRDefault="00836D4D" w:rsidP="00836D4D">
      <w:pPr>
        <w:spacing w:after="0"/>
      </w:pPr>
      <w:r>
        <w:t xml:space="preserve">(Ord. 250, passed 8-17-1995) </w:t>
      </w:r>
    </w:p>
    <w:p w14:paraId="79BC6BC3" w14:textId="4C7F187E" w:rsidR="00836D4D" w:rsidRDefault="00836D4D" w:rsidP="00836D4D">
      <w:pPr>
        <w:spacing w:after="0"/>
      </w:pPr>
    </w:p>
    <w:p w14:paraId="42DB6EF8" w14:textId="7B58A406" w:rsidR="00836D4D" w:rsidRDefault="00836D4D" w:rsidP="00836D4D">
      <w:pPr>
        <w:spacing w:after="0"/>
        <w:rPr>
          <w:b/>
          <w:bCs/>
        </w:rPr>
      </w:pPr>
      <w:r>
        <w:rPr>
          <w:b/>
          <w:bCs/>
        </w:rPr>
        <w:t>§ 8-</w:t>
      </w:r>
      <w:proofErr w:type="gramStart"/>
      <w:r>
        <w:rPr>
          <w:b/>
          <w:bCs/>
        </w:rPr>
        <w:t>404  ABATEMENT</w:t>
      </w:r>
      <w:proofErr w:type="gramEnd"/>
      <w:r>
        <w:rPr>
          <w:b/>
          <w:bCs/>
        </w:rPr>
        <w:t>; ASSESSMENT OF COSTS.</w:t>
      </w:r>
    </w:p>
    <w:p w14:paraId="12996BED" w14:textId="22CE0C63" w:rsidR="00836D4D" w:rsidRDefault="00836D4D" w:rsidP="00836D4D">
      <w:pPr>
        <w:spacing w:after="0"/>
        <w:rPr>
          <w:b/>
          <w:bCs/>
        </w:rPr>
      </w:pPr>
    </w:p>
    <w:p w14:paraId="06C01BED" w14:textId="1FABC513" w:rsidR="00AD4B24" w:rsidRDefault="00836D4D" w:rsidP="006916BC">
      <w:pPr>
        <w:pStyle w:val="ListParagraph"/>
        <w:numPr>
          <w:ilvl w:val="0"/>
          <w:numId w:val="31"/>
        </w:numPr>
        <w:spacing w:after="0"/>
        <w:ind w:left="0" w:firstLine="360"/>
      </w:pPr>
      <w:r>
        <w:t xml:space="preserve">Upon the expiration of ten days after receipt of the notice required by § 8-403, and in the evet that the owner, occupant or agent in charge of the premises shall neglect or fail to comply with the requirements of § 8-401, the public officer or authorized assistant shall cause to be cut, destroyed and/or </w:t>
      </w:r>
    </w:p>
    <w:p w14:paraId="1E0DF49D" w14:textId="77777777" w:rsidR="00AD4B24" w:rsidRDefault="00AD4B24" w:rsidP="00AD4B24">
      <w:pPr>
        <w:jc w:val="center"/>
        <w:rPr>
          <w:b/>
          <w:bCs/>
        </w:rPr>
      </w:pPr>
      <w:r>
        <w:rPr>
          <w:b/>
          <w:bCs/>
        </w:rPr>
        <w:lastRenderedPageBreak/>
        <w:t>Weeds</w:t>
      </w:r>
    </w:p>
    <w:p w14:paraId="55BDE8A9" w14:textId="1F8D31E7" w:rsidR="00836D4D" w:rsidRDefault="00836D4D" w:rsidP="00AD4B24">
      <w:pPr>
        <w:pStyle w:val="ListParagraph"/>
        <w:spacing w:after="0"/>
        <w:ind w:left="0"/>
      </w:pPr>
      <w:r>
        <w:t xml:space="preserve">removed all such weeds and abate the nuisance created thereby at any time during the current calendar year.  </w:t>
      </w:r>
    </w:p>
    <w:p w14:paraId="2DB4B37E" w14:textId="0762906D" w:rsidR="00836D4D" w:rsidRDefault="00836D4D" w:rsidP="00836D4D">
      <w:pPr>
        <w:spacing w:after="0"/>
      </w:pPr>
    </w:p>
    <w:p w14:paraId="6B4B4E22" w14:textId="06C0995A" w:rsidR="00836D4D" w:rsidRDefault="00271691" w:rsidP="006916BC">
      <w:pPr>
        <w:pStyle w:val="ListParagraph"/>
        <w:numPr>
          <w:ilvl w:val="0"/>
          <w:numId w:val="31"/>
        </w:numPr>
        <w:spacing w:after="0"/>
        <w:ind w:left="0" w:firstLine="360"/>
      </w:pPr>
      <w:r>
        <w:t xml:space="preserve">The public officer or an authorized assistant shall give notice to the owner, occupant or agent in charge of the premises by certified </w:t>
      </w:r>
      <w:r w:rsidR="00CF6C01">
        <w:t>mail, return receipt requested, of the costs of abatement of the nuisance.  The notice shall state that payment of the costs is due and payable within 30 days following receipt of the notice.</w:t>
      </w:r>
    </w:p>
    <w:p w14:paraId="7D3CEB22" w14:textId="77777777" w:rsidR="00CF6C01" w:rsidRDefault="00CF6C01" w:rsidP="00CF6C01">
      <w:pPr>
        <w:pStyle w:val="ListParagraph"/>
      </w:pPr>
    </w:p>
    <w:p w14:paraId="25C7CE2A" w14:textId="3AE25BDF" w:rsidR="00CF6C01" w:rsidRDefault="00CF6C01" w:rsidP="006916BC">
      <w:pPr>
        <w:pStyle w:val="ListParagraph"/>
        <w:numPr>
          <w:ilvl w:val="0"/>
          <w:numId w:val="31"/>
        </w:numPr>
        <w:spacing w:after="0"/>
        <w:ind w:left="0" w:firstLine="360"/>
      </w:pPr>
      <w:r>
        <w:t xml:space="preserve">If the costs of removal or abatement remain unpaid after 30 days following receipt of notice, a record of the costs of </w:t>
      </w:r>
      <w:proofErr w:type="spellStart"/>
      <w:r>
        <w:t>cuttng</w:t>
      </w:r>
      <w:proofErr w:type="spellEnd"/>
      <w:r>
        <w:t xml:space="preserve"> and destruction and/or removal shall be certified to the City Clerk who shall cause such costs to be assessed against the particular lot or piece of land on which such weeds were so removed, and against such lots of pieces of land in front of or abutting on such street or alley on which such weeds were so removed.  The City Clerk shall certify the assessment to the County Clerk at the same time other special assessments are certified for spreading on the tax rolls of the county. </w:t>
      </w:r>
    </w:p>
    <w:p w14:paraId="225ADFAA" w14:textId="05741F55" w:rsidR="00CF6C01" w:rsidRDefault="00CF6C01" w:rsidP="00CF6C01">
      <w:pPr>
        <w:spacing w:after="0"/>
      </w:pPr>
      <w:r>
        <w:t>(K.S.A. 12-1617</w:t>
      </w:r>
      <w:proofErr w:type="gramStart"/>
      <w:r>
        <w:t>f)  (</w:t>
      </w:r>
      <w:proofErr w:type="gramEnd"/>
      <w:r>
        <w:t xml:space="preserve">Ord. 250, passed 8-17-1995) </w:t>
      </w:r>
    </w:p>
    <w:p w14:paraId="52E2BDC5" w14:textId="5F9709C1" w:rsidR="00CF6C01" w:rsidRDefault="00CF6C01" w:rsidP="00CF6C01">
      <w:pPr>
        <w:spacing w:after="0"/>
      </w:pPr>
    </w:p>
    <w:p w14:paraId="405E0D20" w14:textId="02196525" w:rsidR="00CF6C01" w:rsidRDefault="00CF6C01" w:rsidP="00CF6C01">
      <w:pPr>
        <w:spacing w:after="0"/>
        <w:rPr>
          <w:b/>
          <w:bCs/>
        </w:rPr>
      </w:pPr>
      <w:r>
        <w:rPr>
          <w:b/>
          <w:bCs/>
        </w:rPr>
        <w:t>§ 8-405 RIGHT OF ENTRY.</w:t>
      </w:r>
    </w:p>
    <w:p w14:paraId="2349E115" w14:textId="644CB5A6" w:rsidR="00CF6C01" w:rsidRDefault="00CF6C01" w:rsidP="00CF6C01">
      <w:pPr>
        <w:spacing w:after="0"/>
        <w:rPr>
          <w:b/>
          <w:bCs/>
        </w:rPr>
      </w:pPr>
    </w:p>
    <w:p w14:paraId="6DE19C09" w14:textId="4312CA12" w:rsidR="00CF6C01" w:rsidRDefault="00CF6C01" w:rsidP="001242B6">
      <w:pPr>
        <w:spacing w:after="0"/>
        <w:ind w:firstLine="360"/>
      </w:pPr>
      <w:r>
        <w:t>The public officer, and the public officer’s authorized assistants, employees, contracting agents or other represe</w:t>
      </w:r>
      <w:r w:rsidR="00AF4C0D">
        <w:t>n</w:t>
      </w:r>
      <w:r>
        <w:t>tatives are hereby expressly authorized to enter upon private property at all reasonable hours for the purpose of cutting, destroying and/or removing such weeds in a manner not inconsistent with this article.</w:t>
      </w:r>
    </w:p>
    <w:p w14:paraId="0009A5B6" w14:textId="42DEF473" w:rsidR="00CF6C01" w:rsidRDefault="00CF6C01" w:rsidP="00CF6C01">
      <w:pPr>
        <w:spacing w:after="0"/>
      </w:pPr>
      <w:r>
        <w:t xml:space="preserve">(Ord. 250, passed 8-17-1995) </w:t>
      </w:r>
    </w:p>
    <w:p w14:paraId="7E54A66E" w14:textId="1081D52E" w:rsidR="00AF4C0D" w:rsidRDefault="00AF4C0D" w:rsidP="00CF6C01">
      <w:pPr>
        <w:spacing w:after="0"/>
      </w:pPr>
    </w:p>
    <w:p w14:paraId="5FDC0C11" w14:textId="05EC48AF" w:rsidR="00AF4C0D" w:rsidRDefault="00AF4C0D" w:rsidP="00CF6C01">
      <w:pPr>
        <w:spacing w:after="0"/>
        <w:rPr>
          <w:b/>
          <w:bCs/>
        </w:rPr>
      </w:pPr>
      <w:r>
        <w:rPr>
          <w:b/>
          <w:bCs/>
        </w:rPr>
        <w:t>§ 8-</w:t>
      </w:r>
      <w:proofErr w:type="gramStart"/>
      <w:r>
        <w:rPr>
          <w:b/>
          <w:bCs/>
        </w:rPr>
        <w:t>406  UNLAWFUL</w:t>
      </w:r>
      <w:proofErr w:type="gramEnd"/>
      <w:r>
        <w:rPr>
          <w:b/>
          <w:bCs/>
        </w:rPr>
        <w:t xml:space="preserve"> INTERFERENCE.</w:t>
      </w:r>
    </w:p>
    <w:p w14:paraId="54AD07DD" w14:textId="0D137C29" w:rsidR="00AF4C0D" w:rsidRDefault="00AF4C0D" w:rsidP="00CF6C01">
      <w:pPr>
        <w:spacing w:after="0"/>
        <w:rPr>
          <w:b/>
          <w:bCs/>
        </w:rPr>
      </w:pPr>
    </w:p>
    <w:p w14:paraId="3F8EE053" w14:textId="377B3F54" w:rsidR="00AF4C0D" w:rsidRDefault="00AF4C0D" w:rsidP="001242B6">
      <w:pPr>
        <w:spacing w:after="0"/>
        <w:ind w:firstLine="360"/>
      </w:pPr>
      <w:r>
        <w:t>It shall be unlawful for any person to interfere with or to attempt to prevent the public officer or the public officer’s authorized representative from entering upon any such lot or piece of ground or from proceeding with such cutting and destruction.  Such interference shall constitute a code violation.</w:t>
      </w:r>
    </w:p>
    <w:p w14:paraId="1281017A" w14:textId="0E3939CF" w:rsidR="00AF4C0D" w:rsidRDefault="00AF4C0D" w:rsidP="00CF6C01">
      <w:pPr>
        <w:spacing w:after="0"/>
      </w:pPr>
      <w:r>
        <w:t xml:space="preserve">(Ord. 250, passed 8-17-1995) </w:t>
      </w:r>
    </w:p>
    <w:p w14:paraId="446B67D5" w14:textId="677B219B" w:rsidR="00AF4C0D" w:rsidRDefault="00AF4C0D" w:rsidP="00CF6C01">
      <w:pPr>
        <w:spacing w:after="0"/>
      </w:pPr>
    </w:p>
    <w:p w14:paraId="79C51F3B" w14:textId="3C8F1095" w:rsidR="00AF4C0D" w:rsidRDefault="00AF4C0D" w:rsidP="00CF6C01">
      <w:pPr>
        <w:spacing w:after="0"/>
        <w:rPr>
          <w:b/>
          <w:bCs/>
        </w:rPr>
      </w:pPr>
      <w:r>
        <w:rPr>
          <w:b/>
          <w:bCs/>
        </w:rPr>
        <w:t>§ 8-</w:t>
      </w:r>
      <w:proofErr w:type="gramStart"/>
      <w:r>
        <w:rPr>
          <w:b/>
          <w:bCs/>
        </w:rPr>
        <w:t>407  NOXIOUS</w:t>
      </w:r>
      <w:proofErr w:type="gramEnd"/>
      <w:r>
        <w:rPr>
          <w:b/>
          <w:bCs/>
        </w:rPr>
        <w:t xml:space="preserve"> WEEDS.</w:t>
      </w:r>
    </w:p>
    <w:p w14:paraId="577C07B5" w14:textId="4C4093F4" w:rsidR="00AF4C0D" w:rsidRDefault="00AF4C0D" w:rsidP="00CF6C01">
      <w:pPr>
        <w:spacing w:after="0"/>
        <w:rPr>
          <w:b/>
          <w:bCs/>
        </w:rPr>
      </w:pPr>
    </w:p>
    <w:p w14:paraId="6478D260" w14:textId="3E1259FA" w:rsidR="00AF4C0D" w:rsidRDefault="00AF4C0D" w:rsidP="006916BC">
      <w:pPr>
        <w:pStyle w:val="ListParagraph"/>
        <w:numPr>
          <w:ilvl w:val="0"/>
          <w:numId w:val="32"/>
        </w:numPr>
        <w:spacing w:after="0"/>
        <w:ind w:left="0" w:firstLine="360"/>
      </w:pPr>
      <w:r>
        <w:t xml:space="preserve">Nothing in this article shall affect or impair the rights of the city under the provisions of K.S.A. Ch. 2, Art. 13, relating to the control and eradication of certain noxious weeds.  </w:t>
      </w:r>
    </w:p>
    <w:p w14:paraId="6112B17F" w14:textId="00DA1E28" w:rsidR="00AF4C0D" w:rsidRDefault="00AF4C0D" w:rsidP="00AF4C0D">
      <w:pPr>
        <w:spacing w:after="0"/>
      </w:pPr>
    </w:p>
    <w:p w14:paraId="4AC3A51E" w14:textId="445F8625" w:rsidR="00AF4C0D" w:rsidRDefault="00AF4C0D" w:rsidP="006916BC">
      <w:pPr>
        <w:pStyle w:val="ListParagraph"/>
        <w:numPr>
          <w:ilvl w:val="0"/>
          <w:numId w:val="32"/>
        </w:numPr>
        <w:spacing w:after="0"/>
        <w:ind w:left="0" w:firstLine="360"/>
      </w:pPr>
      <w:r>
        <w:t xml:space="preserve">For the purpose of this article, the term </w:t>
      </w:r>
      <w:r>
        <w:rPr>
          <w:b/>
          <w:bCs/>
          <w:i/>
          <w:iCs/>
        </w:rPr>
        <w:t>NOXIOUS WEEDS</w:t>
      </w:r>
      <w:r>
        <w:t xml:space="preserve"> shall mean kudzu (Pueraria lobata), field bindweed (Convolvulus arvensis), Russia knapweed (Centaurea repens), hoary cress (</w:t>
      </w:r>
      <w:proofErr w:type="spellStart"/>
      <w:r>
        <w:t>Cardaria</w:t>
      </w:r>
      <w:proofErr w:type="spellEnd"/>
      <w:r>
        <w:t xml:space="preserve"> </w:t>
      </w:r>
      <w:proofErr w:type="spellStart"/>
      <w:r>
        <w:t>draba</w:t>
      </w:r>
      <w:proofErr w:type="spellEnd"/>
      <w:r>
        <w:t xml:space="preserve">), Canada thistle (Cirsium </w:t>
      </w:r>
      <w:proofErr w:type="spellStart"/>
      <w:r>
        <w:t>arvense</w:t>
      </w:r>
      <w:proofErr w:type="spellEnd"/>
      <w:r>
        <w:t xml:space="preserve">), </w:t>
      </w:r>
      <w:proofErr w:type="spellStart"/>
      <w:r w:rsidR="00AD4B24">
        <w:t>quackgrass</w:t>
      </w:r>
      <w:proofErr w:type="spellEnd"/>
      <w:r w:rsidR="00AD4B24">
        <w:t xml:space="preserve"> (</w:t>
      </w:r>
      <w:proofErr w:type="spellStart"/>
      <w:r w:rsidR="00AD4B24">
        <w:t>Agropyron</w:t>
      </w:r>
      <w:proofErr w:type="spellEnd"/>
      <w:r w:rsidR="00AD4B24">
        <w:t xml:space="preserve"> repens), leafy spurge (Euphorbia </w:t>
      </w:r>
      <w:proofErr w:type="spellStart"/>
      <w:r w:rsidR="00AD4B24">
        <w:t>esula</w:t>
      </w:r>
      <w:proofErr w:type="spellEnd"/>
      <w:r w:rsidR="00AD4B24">
        <w:t xml:space="preserve">), bur ragweed (Ambrosia </w:t>
      </w:r>
      <w:proofErr w:type="spellStart"/>
      <w:r w:rsidR="00AD4B24">
        <w:t>grayii</w:t>
      </w:r>
      <w:proofErr w:type="spellEnd"/>
      <w:r w:rsidR="00AD4B24">
        <w:t>), pignut (</w:t>
      </w:r>
      <w:proofErr w:type="spellStart"/>
      <w:r w:rsidR="00AD4B24">
        <w:t>Hoffmannseggia</w:t>
      </w:r>
      <w:proofErr w:type="spellEnd"/>
      <w:r w:rsidR="00AD4B24">
        <w:t xml:space="preserve"> </w:t>
      </w:r>
      <w:proofErr w:type="spellStart"/>
      <w:r w:rsidR="00AD4B24">
        <w:t>densiflora</w:t>
      </w:r>
      <w:proofErr w:type="spellEnd"/>
      <w:r w:rsidR="00AD4B24">
        <w:t xml:space="preserve">), musk (nodding) thistle (Carduus nutans L.), Johnson grass (Sorghum </w:t>
      </w:r>
      <w:proofErr w:type="spellStart"/>
      <w:r w:rsidR="00AD4B24">
        <w:t>halepense</w:t>
      </w:r>
      <w:proofErr w:type="spellEnd"/>
      <w:r w:rsidR="00AD4B24">
        <w:t>) and sericea lespedeza (Lespedeza cuneata).</w:t>
      </w:r>
    </w:p>
    <w:p w14:paraId="5CC64AE7" w14:textId="1DBB4018" w:rsidR="00870170" w:rsidRDefault="00AD4B24" w:rsidP="00AD4B24">
      <w:r>
        <w:t>(K.S.A. 2-1314</w:t>
      </w:r>
      <w:proofErr w:type="gramStart"/>
      <w:r>
        <w:t>)  (</w:t>
      </w:r>
      <w:proofErr w:type="gramEnd"/>
      <w:r>
        <w:t xml:space="preserve">Ord. 250, passed 8-17-1995) </w:t>
      </w:r>
    </w:p>
    <w:p w14:paraId="3396994F" w14:textId="073AD816" w:rsidR="00870170" w:rsidRDefault="00870170" w:rsidP="00870170">
      <w:pPr>
        <w:jc w:val="center"/>
        <w:rPr>
          <w:b/>
          <w:bCs/>
        </w:rPr>
      </w:pPr>
      <w:r>
        <w:rPr>
          <w:b/>
          <w:bCs/>
        </w:rPr>
        <w:lastRenderedPageBreak/>
        <w:t>Ransom – Health and Welfare</w:t>
      </w:r>
    </w:p>
    <w:p w14:paraId="13C7E70C" w14:textId="77777777" w:rsidR="00870170" w:rsidRDefault="00870170" w:rsidP="00870170">
      <w:pPr>
        <w:jc w:val="center"/>
        <w:rPr>
          <w:b/>
          <w:bCs/>
        </w:rPr>
      </w:pPr>
    </w:p>
    <w:p w14:paraId="0FFAC0B0" w14:textId="77777777" w:rsidR="00870170" w:rsidRDefault="00870170" w:rsidP="00870170">
      <w:pPr>
        <w:jc w:val="center"/>
        <w:rPr>
          <w:b/>
          <w:bCs/>
        </w:rPr>
      </w:pPr>
    </w:p>
    <w:p w14:paraId="338A3B1C" w14:textId="77777777" w:rsidR="00870170" w:rsidRDefault="00870170" w:rsidP="00870170">
      <w:pPr>
        <w:jc w:val="center"/>
        <w:rPr>
          <w:b/>
          <w:bCs/>
        </w:rPr>
      </w:pPr>
    </w:p>
    <w:p w14:paraId="7E5DDEF4" w14:textId="77777777" w:rsidR="00870170" w:rsidRDefault="00870170" w:rsidP="00870170">
      <w:pPr>
        <w:jc w:val="center"/>
        <w:rPr>
          <w:b/>
          <w:bCs/>
        </w:rPr>
      </w:pPr>
    </w:p>
    <w:p w14:paraId="7D645702" w14:textId="77777777" w:rsidR="00870170" w:rsidRDefault="00870170" w:rsidP="00870170">
      <w:pPr>
        <w:jc w:val="center"/>
        <w:rPr>
          <w:b/>
          <w:bCs/>
        </w:rPr>
      </w:pPr>
    </w:p>
    <w:p w14:paraId="564E09DE" w14:textId="77777777" w:rsidR="00870170" w:rsidRDefault="00870170" w:rsidP="00870170">
      <w:pPr>
        <w:jc w:val="center"/>
        <w:rPr>
          <w:b/>
          <w:bCs/>
        </w:rPr>
      </w:pPr>
    </w:p>
    <w:p w14:paraId="6A0226CC" w14:textId="77777777" w:rsidR="00870170" w:rsidRDefault="00870170" w:rsidP="00870170">
      <w:pPr>
        <w:jc w:val="center"/>
        <w:rPr>
          <w:b/>
          <w:bCs/>
        </w:rPr>
      </w:pPr>
    </w:p>
    <w:p w14:paraId="18FE40C9" w14:textId="77777777" w:rsidR="00870170" w:rsidRDefault="00870170" w:rsidP="00870170">
      <w:pPr>
        <w:jc w:val="center"/>
        <w:rPr>
          <w:b/>
          <w:bCs/>
        </w:rPr>
      </w:pPr>
    </w:p>
    <w:p w14:paraId="6CF63E8F" w14:textId="77777777" w:rsidR="00870170" w:rsidRDefault="00870170" w:rsidP="00870170">
      <w:pPr>
        <w:jc w:val="center"/>
        <w:rPr>
          <w:b/>
          <w:bCs/>
        </w:rPr>
      </w:pPr>
    </w:p>
    <w:p w14:paraId="2E55CA4C" w14:textId="77777777" w:rsidR="00870170" w:rsidRDefault="00870170" w:rsidP="00870170">
      <w:pPr>
        <w:jc w:val="center"/>
        <w:rPr>
          <w:b/>
          <w:bCs/>
        </w:rPr>
      </w:pPr>
    </w:p>
    <w:p w14:paraId="74A6A7ED" w14:textId="77777777" w:rsidR="00870170" w:rsidRDefault="00870170" w:rsidP="00870170">
      <w:pPr>
        <w:jc w:val="center"/>
        <w:rPr>
          <w:b/>
          <w:bCs/>
        </w:rPr>
      </w:pPr>
    </w:p>
    <w:p w14:paraId="68DEC9DB" w14:textId="77777777" w:rsidR="00870170" w:rsidRDefault="00870170" w:rsidP="00870170">
      <w:pPr>
        <w:jc w:val="center"/>
        <w:rPr>
          <w:b/>
          <w:bCs/>
        </w:rPr>
      </w:pPr>
    </w:p>
    <w:p w14:paraId="1039E79C" w14:textId="77777777" w:rsidR="00870170" w:rsidRDefault="00870170" w:rsidP="00870170">
      <w:pPr>
        <w:jc w:val="center"/>
        <w:rPr>
          <w:b/>
          <w:bCs/>
        </w:rPr>
      </w:pPr>
    </w:p>
    <w:p w14:paraId="2982F6D4" w14:textId="77777777" w:rsidR="00870170" w:rsidRDefault="00870170" w:rsidP="00870170">
      <w:pPr>
        <w:jc w:val="center"/>
        <w:rPr>
          <w:b/>
          <w:bCs/>
        </w:rPr>
      </w:pPr>
    </w:p>
    <w:p w14:paraId="6B39CFE0" w14:textId="77777777" w:rsidR="00870170" w:rsidRDefault="00870170" w:rsidP="00870170">
      <w:pPr>
        <w:jc w:val="center"/>
        <w:rPr>
          <w:b/>
          <w:bCs/>
        </w:rPr>
      </w:pPr>
    </w:p>
    <w:p w14:paraId="310FB2DD" w14:textId="77777777" w:rsidR="00870170" w:rsidRDefault="00870170" w:rsidP="00870170">
      <w:pPr>
        <w:jc w:val="center"/>
        <w:rPr>
          <w:b/>
          <w:bCs/>
        </w:rPr>
      </w:pPr>
    </w:p>
    <w:p w14:paraId="37D89138" w14:textId="77777777" w:rsidR="00870170" w:rsidRDefault="00870170" w:rsidP="00870170">
      <w:pPr>
        <w:jc w:val="center"/>
        <w:rPr>
          <w:b/>
          <w:bCs/>
        </w:rPr>
      </w:pPr>
    </w:p>
    <w:p w14:paraId="03BD1FC2" w14:textId="77777777" w:rsidR="00870170" w:rsidRDefault="00870170" w:rsidP="00870170">
      <w:pPr>
        <w:jc w:val="center"/>
        <w:rPr>
          <w:b/>
          <w:bCs/>
        </w:rPr>
      </w:pPr>
    </w:p>
    <w:p w14:paraId="5ED0D53B" w14:textId="77777777" w:rsidR="00870170" w:rsidRDefault="00870170" w:rsidP="00870170">
      <w:pPr>
        <w:jc w:val="center"/>
        <w:rPr>
          <w:b/>
          <w:bCs/>
        </w:rPr>
      </w:pPr>
    </w:p>
    <w:p w14:paraId="3737196B" w14:textId="77777777" w:rsidR="00870170" w:rsidRDefault="00870170" w:rsidP="00870170">
      <w:pPr>
        <w:jc w:val="center"/>
        <w:rPr>
          <w:b/>
          <w:bCs/>
        </w:rPr>
      </w:pPr>
    </w:p>
    <w:p w14:paraId="6B0408A5" w14:textId="77777777" w:rsidR="00870170" w:rsidRDefault="00870170" w:rsidP="00870170">
      <w:pPr>
        <w:jc w:val="center"/>
        <w:rPr>
          <w:b/>
          <w:bCs/>
        </w:rPr>
      </w:pPr>
    </w:p>
    <w:p w14:paraId="04874FE4" w14:textId="77777777" w:rsidR="00870170" w:rsidRDefault="00870170" w:rsidP="00870170">
      <w:pPr>
        <w:jc w:val="center"/>
        <w:rPr>
          <w:b/>
          <w:bCs/>
        </w:rPr>
      </w:pPr>
    </w:p>
    <w:p w14:paraId="557AC54F" w14:textId="77777777" w:rsidR="00870170" w:rsidRDefault="00870170" w:rsidP="00870170">
      <w:pPr>
        <w:jc w:val="center"/>
        <w:rPr>
          <w:b/>
          <w:bCs/>
        </w:rPr>
      </w:pPr>
    </w:p>
    <w:p w14:paraId="58AA8154" w14:textId="77777777" w:rsidR="00870170" w:rsidRDefault="00870170" w:rsidP="00870170">
      <w:pPr>
        <w:jc w:val="center"/>
        <w:rPr>
          <w:b/>
          <w:bCs/>
        </w:rPr>
      </w:pPr>
    </w:p>
    <w:p w14:paraId="7C615C32" w14:textId="77777777" w:rsidR="00870170" w:rsidRDefault="00870170" w:rsidP="00870170">
      <w:pPr>
        <w:jc w:val="center"/>
        <w:rPr>
          <w:b/>
          <w:bCs/>
        </w:rPr>
      </w:pPr>
    </w:p>
    <w:p w14:paraId="28BAD40A" w14:textId="77777777" w:rsidR="00870170" w:rsidRDefault="00870170" w:rsidP="00870170">
      <w:pPr>
        <w:jc w:val="center"/>
        <w:rPr>
          <w:b/>
          <w:bCs/>
        </w:rPr>
      </w:pPr>
    </w:p>
    <w:p w14:paraId="22BA7F6B" w14:textId="77777777" w:rsidR="00870170" w:rsidRPr="00870170" w:rsidRDefault="00870170" w:rsidP="00870170">
      <w:pPr>
        <w:jc w:val="center"/>
        <w:rPr>
          <w:b/>
          <w:bCs/>
        </w:rPr>
      </w:pPr>
    </w:p>
    <w:p w14:paraId="3FF4645E" w14:textId="77777777" w:rsidR="00AD4B24" w:rsidRDefault="00AD4B24" w:rsidP="00AD4B24"/>
    <w:p w14:paraId="282FB02E" w14:textId="6FA6B4E2" w:rsidR="00AD4B24" w:rsidRDefault="00AD4B24" w:rsidP="00AD4B24">
      <w:pPr>
        <w:spacing w:after="0"/>
        <w:jc w:val="center"/>
        <w:rPr>
          <w:b/>
          <w:bCs/>
        </w:rPr>
      </w:pPr>
      <w:r>
        <w:rPr>
          <w:b/>
          <w:bCs/>
        </w:rPr>
        <w:lastRenderedPageBreak/>
        <w:t>ARTICLE 5:  MINIMUM HOUSING CODE</w:t>
      </w:r>
    </w:p>
    <w:p w14:paraId="69762DD9" w14:textId="75C9BF76" w:rsidR="00AD4B24" w:rsidRDefault="00AD4B24" w:rsidP="00AD4B24">
      <w:pPr>
        <w:spacing w:after="0"/>
        <w:jc w:val="center"/>
        <w:rPr>
          <w:b/>
          <w:bCs/>
        </w:rPr>
      </w:pPr>
    </w:p>
    <w:p w14:paraId="57C305B5" w14:textId="1DE914CC" w:rsidR="00AD4B24" w:rsidRDefault="00AD4B24" w:rsidP="00AD4B24">
      <w:pPr>
        <w:spacing w:after="0"/>
      </w:pPr>
      <w:r>
        <w:t xml:space="preserve">Section </w:t>
      </w:r>
    </w:p>
    <w:p w14:paraId="11CF9FFE" w14:textId="73F1D1D1" w:rsidR="00AD4B24" w:rsidRDefault="001C4EFE" w:rsidP="00AD4B24">
      <w:pPr>
        <w:spacing w:after="0"/>
      </w:pPr>
      <w:r>
        <w:t xml:space="preserve">   8-</w:t>
      </w:r>
      <w:proofErr w:type="gramStart"/>
      <w:r>
        <w:t>501  Title</w:t>
      </w:r>
      <w:proofErr w:type="gramEnd"/>
    </w:p>
    <w:p w14:paraId="6B82FEF4" w14:textId="5BF57227" w:rsidR="00AD4B24" w:rsidRDefault="001C4EFE" w:rsidP="001C4EFE">
      <w:pPr>
        <w:spacing w:after="0"/>
      </w:pPr>
      <w:r>
        <w:t xml:space="preserve">   8-</w:t>
      </w:r>
      <w:proofErr w:type="gramStart"/>
      <w:r>
        <w:t>502  General</w:t>
      </w:r>
      <w:proofErr w:type="gramEnd"/>
    </w:p>
    <w:p w14:paraId="352ADD3E" w14:textId="64A1D971" w:rsidR="001C4EFE" w:rsidRDefault="001C4EFE" w:rsidP="001C4EFE">
      <w:pPr>
        <w:spacing w:after="0"/>
      </w:pPr>
      <w:r>
        <w:t xml:space="preserve">   8-</w:t>
      </w:r>
      <w:proofErr w:type="gramStart"/>
      <w:r>
        <w:t>503  Declaration</w:t>
      </w:r>
      <w:proofErr w:type="gramEnd"/>
      <w:r>
        <w:t xml:space="preserve"> of policy</w:t>
      </w:r>
    </w:p>
    <w:p w14:paraId="301FC29B" w14:textId="0EEC5C33" w:rsidR="001C4EFE" w:rsidRDefault="001C4EFE" w:rsidP="001C4EFE">
      <w:pPr>
        <w:spacing w:after="0"/>
      </w:pPr>
      <w:r>
        <w:t xml:space="preserve">   </w:t>
      </w:r>
      <w:r w:rsidR="0040100D">
        <w:t>8</w:t>
      </w:r>
      <w:r>
        <w:t>-</w:t>
      </w:r>
      <w:proofErr w:type="gramStart"/>
      <w:r>
        <w:t>504  Definitions</w:t>
      </w:r>
      <w:proofErr w:type="gramEnd"/>
    </w:p>
    <w:p w14:paraId="73A13F53" w14:textId="5B08BC6C" w:rsidR="001C4EFE" w:rsidRDefault="001C4EFE" w:rsidP="0040100D">
      <w:pPr>
        <w:spacing w:after="0"/>
        <w:ind w:left="900" w:hanging="900"/>
      </w:pPr>
      <w:r>
        <w:t xml:space="preserve">   </w:t>
      </w:r>
      <w:r w:rsidR="0040100D">
        <w:t>8-</w:t>
      </w:r>
      <w:proofErr w:type="gramStart"/>
      <w:r w:rsidR="0040100D">
        <w:t>505  Duty</w:t>
      </w:r>
      <w:proofErr w:type="gramEnd"/>
      <w:r w:rsidR="0040100D">
        <w:t xml:space="preserve"> of occupant or owner of occupied or unoccupied building and its premises or vacant premises</w:t>
      </w:r>
    </w:p>
    <w:p w14:paraId="793167F4" w14:textId="712889D1" w:rsidR="0040100D" w:rsidRDefault="0040100D" w:rsidP="0040100D">
      <w:pPr>
        <w:spacing w:after="0"/>
        <w:ind w:left="900" w:hanging="810"/>
      </w:pPr>
      <w:r>
        <w:t xml:space="preserve">  8-</w:t>
      </w:r>
      <w:proofErr w:type="gramStart"/>
      <w:r>
        <w:t>506  Regulations</w:t>
      </w:r>
      <w:proofErr w:type="gramEnd"/>
      <w:r>
        <w:t xml:space="preserve"> for the use and occupancy of dwellings</w:t>
      </w:r>
    </w:p>
    <w:p w14:paraId="1A02FACD" w14:textId="3B3C1A20" w:rsidR="0040100D" w:rsidRDefault="0040100D" w:rsidP="0040100D">
      <w:pPr>
        <w:spacing w:after="0"/>
        <w:ind w:left="900" w:hanging="810"/>
      </w:pPr>
      <w:r>
        <w:t xml:space="preserve">  8-</w:t>
      </w:r>
      <w:proofErr w:type="gramStart"/>
      <w:r>
        <w:t>507  Maintenance</w:t>
      </w:r>
      <w:proofErr w:type="gramEnd"/>
      <w:r>
        <w:t xml:space="preserve"> and repair; dwellings</w:t>
      </w:r>
    </w:p>
    <w:p w14:paraId="0BC31991" w14:textId="2049B301" w:rsidR="0040100D" w:rsidRDefault="0040100D" w:rsidP="0040100D">
      <w:pPr>
        <w:spacing w:after="0"/>
        <w:ind w:left="900" w:hanging="810"/>
      </w:pPr>
      <w:r>
        <w:t xml:space="preserve">  8-</w:t>
      </w:r>
      <w:proofErr w:type="gramStart"/>
      <w:r>
        <w:t>508  Designation</w:t>
      </w:r>
      <w:proofErr w:type="gramEnd"/>
      <w:r>
        <w:t xml:space="preserve"> of unfit dwellings</w:t>
      </w:r>
    </w:p>
    <w:p w14:paraId="5576B76F" w14:textId="7C9B3921" w:rsidR="0040100D" w:rsidRDefault="0040100D" w:rsidP="0040100D">
      <w:pPr>
        <w:spacing w:after="0"/>
        <w:ind w:left="900" w:hanging="810"/>
      </w:pPr>
      <w:r>
        <w:t xml:space="preserve">  8-</w:t>
      </w:r>
      <w:proofErr w:type="gramStart"/>
      <w:r>
        <w:t>509  Designation</w:t>
      </w:r>
      <w:proofErr w:type="gramEnd"/>
      <w:r w:rsidR="007E4ADB">
        <w:t xml:space="preserve"> </w:t>
      </w:r>
      <w:r>
        <w:t>of blighted premises (residential and nonresidential)</w:t>
      </w:r>
    </w:p>
    <w:p w14:paraId="745B3C49" w14:textId="67141282" w:rsidR="0040100D" w:rsidRDefault="0040100D" w:rsidP="0040100D">
      <w:pPr>
        <w:spacing w:after="0"/>
        <w:ind w:left="900" w:hanging="810"/>
      </w:pPr>
      <w:r>
        <w:t xml:space="preserve">  8-</w:t>
      </w:r>
      <w:proofErr w:type="gramStart"/>
      <w:r>
        <w:t>510  Designation</w:t>
      </w:r>
      <w:proofErr w:type="gramEnd"/>
      <w:r>
        <w:t xml:space="preserve"> of blighted buildings and premises (nonresidential)</w:t>
      </w:r>
    </w:p>
    <w:p w14:paraId="63CE9B90" w14:textId="6FDCEE5E" w:rsidR="0040100D" w:rsidRDefault="0040100D" w:rsidP="0040100D">
      <w:pPr>
        <w:spacing w:after="0"/>
        <w:ind w:left="900" w:hanging="810"/>
      </w:pPr>
      <w:r>
        <w:t xml:space="preserve">  </w:t>
      </w:r>
      <w:r w:rsidR="007E4ADB">
        <w:t>8</w:t>
      </w:r>
      <w:r>
        <w:t>-</w:t>
      </w:r>
      <w:proofErr w:type="gramStart"/>
      <w:r>
        <w:t>511  Inspection</w:t>
      </w:r>
      <w:proofErr w:type="gramEnd"/>
      <w:r>
        <w:t xml:space="preserve"> of buildings and structures, and premises</w:t>
      </w:r>
    </w:p>
    <w:p w14:paraId="0E9FC122" w14:textId="3F1BB99F" w:rsidR="0040100D" w:rsidRDefault="0040100D" w:rsidP="0040100D">
      <w:pPr>
        <w:spacing w:after="0"/>
        <w:ind w:left="900" w:hanging="810"/>
      </w:pPr>
      <w:r>
        <w:t xml:space="preserve">  </w:t>
      </w:r>
      <w:r w:rsidR="007E4ADB">
        <w:t>8</w:t>
      </w:r>
      <w:r>
        <w:t>-</w:t>
      </w:r>
      <w:proofErr w:type="gramStart"/>
      <w:r>
        <w:t>512  Notice</w:t>
      </w:r>
      <w:proofErr w:type="gramEnd"/>
      <w:r>
        <w:t xml:space="preserve"> of violations; procedures</w:t>
      </w:r>
    </w:p>
    <w:p w14:paraId="7F5C0832" w14:textId="194B204C" w:rsidR="0040100D" w:rsidRDefault="0040100D" w:rsidP="0040100D">
      <w:pPr>
        <w:spacing w:after="0"/>
        <w:ind w:left="900" w:hanging="810"/>
      </w:pPr>
      <w:r>
        <w:t xml:space="preserve">  </w:t>
      </w:r>
      <w:r w:rsidR="007E4ADB">
        <w:t>8</w:t>
      </w:r>
      <w:r>
        <w:t>-</w:t>
      </w:r>
      <w:proofErr w:type="gramStart"/>
      <w:r>
        <w:t>513  Public</w:t>
      </w:r>
      <w:proofErr w:type="gramEnd"/>
      <w:r>
        <w:t xml:space="preserve"> officer; authority</w:t>
      </w:r>
    </w:p>
    <w:p w14:paraId="64F08451" w14:textId="3FDBA823" w:rsidR="0040100D" w:rsidRDefault="0040100D" w:rsidP="0040100D">
      <w:pPr>
        <w:spacing w:after="0"/>
        <w:ind w:left="900" w:hanging="810"/>
      </w:pPr>
      <w:r>
        <w:t xml:space="preserve">  </w:t>
      </w:r>
      <w:r w:rsidR="007E4ADB">
        <w:t>8</w:t>
      </w:r>
      <w:r>
        <w:t>-</w:t>
      </w:r>
      <w:proofErr w:type="gramStart"/>
      <w:r>
        <w:t>514  Governing</w:t>
      </w:r>
      <w:proofErr w:type="gramEnd"/>
      <w:r>
        <w:t xml:space="preserve"> body; authority</w:t>
      </w:r>
    </w:p>
    <w:p w14:paraId="74439C0D" w14:textId="662BEEBD" w:rsidR="0040100D" w:rsidRDefault="0040100D" w:rsidP="0040100D">
      <w:pPr>
        <w:spacing w:after="0"/>
        <w:ind w:left="900" w:hanging="810"/>
      </w:pPr>
      <w:r>
        <w:t xml:space="preserve">  </w:t>
      </w:r>
      <w:r w:rsidR="007E4ADB">
        <w:t>8</w:t>
      </w:r>
      <w:r>
        <w:t>-</w:t>
      </w:r>
      <w:proofErr w:type="gramStart"/>
      <w:r>
        <w:t>515  Order</w:t>
      </w:r>
      <w:proofErr w:type="gramEnd"/>
      <w:r>
        <w:t xml:space="preserve"> to correct and/or repair, remove or demolish</w:t>
      </w:r>
    </w:p>
    <w:p w14:paraId="3B29A8F0" w14:textId="56574B0D" w:rsidR="0040100D" w:rsidRDefault="0040100D" w:rsidP="0040100D">
      <w:pPr>
        <w:spacing w:after="0"/>
        <w:ind w:left="900" w:hanging="810"/>
      </w:pPr>
      <w:r>
        <w:t xml:space="preserve">  </w:t>
      </w:r>
      <w:r w:rsidR="007E4ADB">
        <w:t>8</w:t>
      </w:r>
      <w:r>
        <w:t>-</w:t>
      </w:r>
      <w:proofErr w:type="gramStart"/>
      <w:r>
        <w:t>516  Demolition</w:t>
      </w:r>
      <w:proofErr w:type="gramEnd"/>
      <w:r>
        <w:t xml:space="preserve"> by public officer; procedure and costs</w:t>
      </w:r>
    </w:p>
    <w:p w14:paraId="2F158ED5" w14:textId="2F64641F" w:rsidR="0040100D" w:rsidRDefault="0040100D" w:rsidP="0040100D">
      <w:pPr>
        <w:spacing w:after="0"/>
        <w:ind w:left="900" w:hanging="810"/>
      </w:pPr>
      <w:r>
        <w:t xml:space="preserve">  </w:t>
      </w:r>
      <w:r w:rsidR="007E4ADB">
        <w:t>8</w:t>
      </w:r>
      <w:r>
        <w:t>-</w:t>
      </w:r>
      <w:proofErr w:type="gramStart"/>
      <w:r>
        <w:t>517  Conflict</w:t>
      </w:r>
      <w:proofErr w:type="gramEnd"/>
      <w:r>
        <w:t xml:space="preserve"> of laws; effect or partial invalidity</w:t>
      </w:r>
    </w:p>
    <w:p w14:paraId="7B801AAF" w14:textId="78B5F8F8" w:rsidR="0040100D" w:rsidRDefault="0040100D" w:rsidP="0040100D">
      <w:pPr>
        <w:spacing w:after="0"/>
        <w:ind w:left="900" w:hanging="810"/>
      </w:pPr>
      <w:r>
        <w:t xml:space="preserve">  </w:t>
      </w:r>
      <w:r w:rsidR="007E4ADB">
        <w:t>8</w:t>
      </w:r>
      <w:r>
        <w:t>-</w:t>
      </w:r>
      <w:proofErr w:type="gramStart"/>
      <w:r>
        <w:t>518  Governing</w:t>
      </w:r>
      <w:proofErr w:type="gramEnd"/>
      <w:r>
        <w:t xml:space="preserve"> body; appeals</w:t>
      </w:r>
    </w:p>
    <w:p w14:paraId="03D40103" w14:textId="69EB9714" w:rsidR="0040100D" w:rsidRDefault="0040100D" w:rsidP="0040100D">
      <w:pPr>
        <w:spacing w:after="0"/>
        <w:ind w:left="900" w:hanging="810"/>
      </w:pPr>
      <w:r>
        <w:t xml:space="preserve">  </w:t>
      </w:r>
      <w:r w:rsidR="007E4ADB">
        <w:t>8</w:t>
      </w:r>
      <w:r>
        <w:t>-</w:t>
      </w:r>
      <w:proofErr w:type="gramStart"/>
      <w:r>
        <w:t>519  Right</w:t>
      </w:r>
      <w:proofErr w:type="gramEnd"/>
      <w:r>
        <w:t xml:space="preserve"> of petition</w:t>
      </w:r>
    </w:p>
    <w:p w14:paraId="0E0FD048" w14:textId="0FB610DB" w:rsidR="007E4ADB" w:rsidRDefault="007E4ADB" w:rsidP="0040100D">
      <w:pPr>
        <w:spacing w:after="0"/>
        <w:ind w:left="900" w:hanging="810"/>
      </w:pPr>
    </w:p>
    <w:p w14:paraId="56B16BF6" w14:textId="331A99AC" w:rsidR="007E4ADB" w:rsidRDefault="007E4ADB" w:rsidP="007E4ADB">
      <w:pPr>
        <w:spacing w:after="0"/>
        <w:rPr>
          <w:b/>
          <w:bCs/>
        </w:rPr>
      </w:pPr>
      <w:r>
        <w:rPr>
          <w:b/>
          <w:bCs/>
        </w:rPr>
        <w:t>§ 8-</w:t>
      </w:r>
      <w:proofErr w:type="gramStart"/>
      <w:r>
        <w:rPr>
          <w:b/>
          <w:bCs/>
        </w:rPr>
        <w:t>501  TITLE</w:t>
      </w:r>
      <w:proofErr w:type="gramEnd"/>
      <w:r>
        <w:rPr>
          <w:b/>
          <w:bCs/>
        </w:rPr>
        <w:t>.</w:t>
      </w:r>
    </w:p>
    <w:p w14:paraId="1E862FC8" w14:textId="1CE3CC66" w:rsidR="007E4ADB" w:rsidRDefault="007E4ADB" w:rsidP="007E4ADB">
      <w:pPr>
        <w:spacing w:after="0"/>
        <w:rPr>
          <w:b/>
          <w:bCs/>
        </w:rPr>
      </w:pPr>
    </w:p>
    <w:p w14:paraId="6A251621" w14:textId="44BF78CF" w:rsidR="007E4ADB" w:rsidRDefault="007E4ADB" w:rsidP="001242B6">
      <w:pPr>
        <w:spacing w:after="0"/>
        <w:ind w:firstLine="360"/>
      </w:pPr>
      <w:r>
        <w:t>This article shall be known as the “Minimum Standard for Housing and Premises Code”, and will be referred to herein as “this code”.</w:t>
      </w:r>
    </w:p>
    <w:p w14:paraId="008A6A4E" w14:textId="591CE24A" w:rsidR="007E4ADB" w:rsidRDefault="007E4ADB" w:rsidP="007E4ADB">
      <w:pPr>
        <w:spacing w:after="0"/>
      </w:pPr>
    </w:p>
    <w:p w14:paraId="44221450" w14:textId="21161DDE" w:rsidR="007E4ADB" w:rsidRDefault="007E4ADB" w:rsidP="007E4ADB">
      <w:pPr>
        <w:spacing w:after="0"/>
        <w:rPr>
          <w:b/>
          <w:bCs/>
        </w:rPr>
      </w:pPr>
      <w:r>
        <w:rPr>
          <w:b/>
          <w:bCs/>
        </w:rPr>
        <w:t>§ 8-</w:t>
      </w:r>
      <w:proofErr w:type="gramStart"/>
      <w:r>
        <w:rPr>
          <w:b/>
          <w:bCs/>
        </w:rPr>
        <w:t>502  GENERAL</w:t>
      </w:r>
      <w:proofErr w:type="gramEnd"/>
      <w:r>
        <w:rPr>
          <w:b/>
          <w:bCs/>
        </w:rPr>
        <w:t>.</w:t>
      </w:r>
    </w:p>
    <w:p w14:paraId="68849D25" w14:textId="428D89EE" w:rsidR="007E4ADB" w:rsidRDefault="007E4ADB" w:rsidP="007E4ADB">
      <w:pPr>
        <w:spacing w:after="0"/>
        <w:rPr>
          <w:b/>
          <w:bCs/>
        </w:rPr>
      </w:pPr>
    </w:p>
    <w:p w14:paraId="4AF1421B" w14:textId="6C60EFE0" w:rsidR="007E4ADB" w:rsidRDefault="007E4ADB" w:rsidP="001242B6">
      <w:pPr>
        <w:spacing w:after="0"/>
        <w:ind w:firstLine="360"/>
      </w:pPr>
      <w:r>
        <w:t>Buildings used in whole or in part as a home or residence of a single family or person and every building used in whole or in part as a home or residence of two ore more persons or families living in separate apartments and all premises, either residential or nonresidential, shall conform to the requirements of this code.</w:t>
      </w:r>
    </w:p>
    <w:p w14:paraId="5DDF6301" w14:textId="5DE5F64D" w:rsidR="007E4ADB" w:rsidRDefault="007E4ADB" w:rsidP="007E4ADB">
      <w:pPr>
        <w:spacing w:after="0"/>
      </w:pPr>
    </w:p>
    <w:p w14:paraId="5A26D91D" w14:textId="3FD7BE0D" w:rsidR="007E4ADB" w:rsidRDefault="007E4ADB" w:rsidP="007E4ADB">
      <w:pPr>
        <w:spacing w:after="0"/>
        <w:rPr>
          <w:b/>
          <w:bCs/>
        </w:rPr>
      </w:pPr>
      <w:r>
        <w:rPr>
          <w:b/>
          <w:bCs/>
        </w:rPr>
        <w:t>§ 8-</w:t>
      </w:r>
      <w:proofErr w:type="gramStart"/>
      <w:r>
        <w:rPr>
          <w:b/>
          <w:bCs/>
        </w:rPr>
        <w:t>503  DECLARATION</w:t>
      </w:r>
      <w:proofErr w:type="gramEnd"/>
      <w:r>
        <w:rPr>
          <w:b/>
          <w:bCs/>
        </w:rPr>
        <w:t xml:space="preserve"> OF POLICY.</w:t>
      </w:r>
    </w:p>
    <w:p w14:paraId="52A2D628" w14:textId="4BFEA9C7" w:rsidR="007E4ADB" w:rsidRDefault="007E4ADB" w:rsidP="007E4ADB">
      <w:pPr>
        <w:spacing w:after="0"/>
        <w:rPr>
          <w:b/>
          <w:bCs/>
        </w:rPr>
      </w:pPr>
    </w:p>
    <w:p w14:paraId="03C40AB1" w14:textId="02815964" w:rsidR="007E4ADB" w:rsidRDefault="007E4ADB" w:rsidP="001242B6">
      <w:pPr>
        <w:spacing w:after="0"/>
        <w:ind w:firstLine="360"/>
      </w:pPr>
      <w:r>
        <w:t>The governing body declares the purpose of this code is to protect, preserve and promote the physical and mental health of the people; investigate and control communicable diseases; regulate privately- and publicly-owned structures or dwellings and all premises for the purpose of sanitation, public health and general appearance; protect the safety of the people; and promote the general welfare by legislation that shall be applicable to all dwellings, structures and premises now in existence or hereafter constructed or developed and which legislation:</w:t>
      </w:r>
    </w:p>
    <w:p w14:paraId="67B7014A" w14:textId="77777777" w:rsidR="00870170" w:rsidRDefault="00870170" w:rsidP="00870170">
      <w:pPr>
        <w:pStyle w:val="ListParagraph"/>
        <w:spacing w:after="0"/>
        <w:ind w:left="0"/>
        <w:jc w:val="center"/>
        <w:rPr>
          <w:b/>
          <w:bCs/>
        </w:rPr>
      </w:pPr>
      <w:r>
        <w:rPr>
          <w:b/>
          <w:bCs/>
        </w:rPr>
        <w:lastRenderedPageBreak/>
        <w:t xml:space="preserve">Ransom – Health and Welfare </w:t>
      </w:r>
    </w:p>
    <w:p w14:paraId="2F1E1BB2" w14:textId="31195AC0" w:rsidR="00751B3C" w:rsidRDefault="00751B3C" w:rsidP="00751B3C">
      <w:pPr>
        <w:spacing w:after="0"/>
        <w:jc w:val="center"/>
        <w:rPr>
          <w:b/>
          <w:bCs/>
        </w:rPr>
      </w:pPr>
    </w:p>
    <w:p w14:paraId="34BB3E7C" w14:textId="3EF3F4B6" w:rsidR="00751B3C" w:rsidRDefault="00751B3C" w:rsidP="006916BC">
      <w:pPr>
        <w:pStyle w:val="ListParagraph"/>
        <w:numPr>
          <w:ilvl w:val="0"/>
          <w:numId w:val="33"/>
        </w:numPr>
        <w:spacing w:after="0"/>
        <w:ind w:left="0" w:firstLine="360"/>
      </w:pPr>
      <w:r>
        <w:t>Establishes minimum standards for basic equipment and facilities for light, ventilation and heating, for safety from fire, for the use and location and amount of space for human occupancy, and for safety and sanitary maintenance;</w:t>
      </w:r>
    </w:p>
    <w:p w14:paraId="2FFFBFC3" w14:textId="30D87BCB" w:rsidR="00751B3C" w:rsidRDefault="00751B3C" w:rsidP="00751B3C">
      <w:pPr>
        <w:spacing w:after="0"/>
      </w:pPr>
    </w:p>
    <w:p w14:paraId="7C11F6D4" w14:textId="6A667023" w:rsidR="00751B3C" w:rsidRDefault="00086CC8" w:rsidP="006916BC">
      <w:pPr>
        <w:pStyle w:val="ListParagraph"/>
        <w:numPr>
          <w:ilvl w:val="0"/>
          <w:numId w:val="33"/>
        </w:numPr>
        <w:spacing w:after="0"/>
        <w:ind w:left="0" w:firstLine="360"/>
      </w:pPr>
      <w:r>
        <w:t>Establishes standards concerning unsightly and blighted buildings and premises, both residential and nonresidential structures;</w:t>
      </w:r>
    </w:p>
    <w:p w14:paraId="5C0F397F" w14:textId="77777777" w:rsidR="00086CC8" w:rsidRDefault="00086CC8" w:rsidP="00086CC8">
      <w:pPr>
        <w:pStyle w:val="ListParagraph"/>
      </w:pPr>
    </w:p>
    <w:p w14:paraId="76E8CD0C" w14:textId="66CA96A2" w:rsidR="00086CC8" w:rsidRDefault="00086CC8" w:rsidP="006916BC">
      <w:pPr>
        <w:pStyle w:val="ListParagraph"/>
        <w:numPr>
          <w:ilvl w:val="0"/>
          <w:numId w:val="33"/>
        </w:numPr>
        <w:spacing w:after="0"/>
        <w:ind w:left="0" w:firstLine="360"/>
      </w:pPr>
      <w:r>
        <w:t>Determines the responsibilities of owners, operators and occupants; and</w:t>
      </w:r>
    </w:p>
    <w:p w14:paraId="2E8A2BED" w14:textId="77777777" w:rsidR="00086CC8" w:rsidRDefault="00086CC8" w:rsidP="00086CC8">
      <w:pPr>
        <w:pStyle w:val="ListParagraph"/>
      </w:pPr>
    </w:p>
    <w:p w14:paraId="0501BBB1" w14:textId="5C0C0FF4" w:rsidR="00086CC8" w:rsidRDefault="00086CC8" w:rsidP="006916BC">
      <w:pPr>
        <w:pStyle w:val="ListParagraph"/>
        <w:numPr>
          <w:ilvl w:val="0"/>
          <w:numId w:val="33"/>
        </w:numPr>
        <w:spacing w:after="0"/>
        <w:ind w:left="0" w:firstLine="360"/>
      </w:pPr>
      <w:r>
        <w:t>Provides for the administration and enforcement thereof.</w:t>
      </w:r>
    </w:p>
    <w:p w14:paraId="31285489" w14:textId="77777777" w:rsidR="00086CC8" w:rsidRDefault="00086CC8" w:rsidP="00086CC8">
      <w:pPr>
        <w:pStyle w:val="ListParagraph"/>
      </w:pPr>
    </w:p>
    <w:p w14:paraId="55CCE98B" w14:textId="050AEEC3" w:rsidR="00086CC8" w:rsidRDefault="00086CC8" w:rsidP="00086CC8">
      <w:pPr>
        <w:spacing w:after="0"/>
        <w:rPr>
          <w:b/>
          <w:bCs/>
        </w:rPr>
      </w:pPr>
      <w:r>
        <w:rPr>
          <w:b/>
          <w:bCs/>
        </w:rPr>
        <w:t>§ 8-</w:t>
      </w:r>
      <w:proofErr w:type="gramStart"/>
      <w:r>
        <w:rPr>
          <w:b/>
          <w:bCs/>
        </w:rPr>
        <w:t>504  DEFINITIONS</w:t>
      </w:r>
      <w:proofErr w:type="gramEnd"/>
      <w:r>
        <w:rPr>
          <w:b/>
          <w:bCs/>
        </w:rPr>
        <w:t>.</w:t>
      </w:r>
    </w:p>
    <w:p w14:paraId="30CB18C4" w14:textId="7A81EEDE" w:rsidR="00086CC8" w:rsidRDefault="00086CC8" w:rsidP="00086CC8">
      <w:pPr>
        <w:spacing w:after="0"/>
        <w:rPr>
          <w:b/>
          <w:bCs/>
        </w:rPr>
      </w:pPr>
    </w:p>
    <w:p w14:paraId="65B5A86B" w14:textId="23AED091" w:rsidR="00086CC8" w:rsidRDefault="00086CC8" w:rsidP="00086CC8">
      <w:pPr>
        <w:spacing w:after="0"/>
      </w:pPr>
      <w:r>
        <w:t>For the purpose of this article, the following definitions shall apply unless the context clearly indicates or requires a different meaning.  The following definitions shall apply to the enforcement of this code.</w:t>
      </w:r>
    </w:p>
    <w:p w14:paraId="04840CD7" w14:textId="58ED567E" w:rsidR="00086CC8" w:rsidRDefault="00086CC8" w:rsidP="00086CC8">
      <w:pPr>
        <w:spacing w:after="0"/>
      </w:pPr>
    </w:p>
    <w:p w14:paraId="241BF711" w14:textId="4005A48A" w:rsidR="00086CC8" w:rsidRDefault="00086CC8" w:rsidP="00086CC8">
      <w:pPr>
        <w:spacing w:after="0"/>
      </w:pPr>
      <w:r>
        <w:t xml:space="preserve">     </w:t>
      </w:r>
      <w:r>
        <w:rPr>
          <w:b/>
          <w:bCs/>
          <w:i/>
          <w:iCs/>
        </w:rPr>
        <w:t xml:space="preserve">BASEMENT.  </w:t>
      </w:r>
      <w:r>
        <w:t>A portion of a building located partly underground, but having less than half its clear floor-to-ceiling height below the average grade of the adjoining ground.</w:t>
      </w:r>
    </w:p>
    <w:p w14:paraId="338612E8" w14:textId="399020C7" w:rsidR="00086CC8" w:rsidRDefault="00086CC8" w:rsidP="00086CC8">
      <w:pPr>
        <w:spacing w:after="0"/>
      </w:pPr>
    </w:p>
    <w:p w14:paraId="69464B9B" w14:textId="62C7897C" w:rsidR="00086CC8" w:rsidRDefault="00A859A4" w:rsidP="00086CC8">
      <w:pPr>
        <w:spacing w:after="0"/>
      </w:pPr>
      <w:r>
        <w:rPr>
          <w:b/>
          <w:bCs/>
          <w:i/>
          <w:iCs/>
        </w:rPr>
        <w:t xml:space="preserve">     CELLAR.  </w:t>
      </w:r>
      <w:r>
        <w:t>A portion of building located partly or wholly underground, and having half or more than half of its clear floor-to-ceiling height below the average grade of the adjoining ground.</w:t>
      </w:r>
    </w:p>
    <w:p w14:paraId="1BF24C77" w14:textId="396C32B8" w:rsidR="007C3F92" w:rsidRDefault="007C3F92" w:rsidP="00086CC8">
      <w:pPr>
        <w:spacing w:after="0"/>
      </w:pPr>
    </w:p>
    <w:p w14:paraId="06E28D3F" w14:textId="355D8063" w:rsidR="007C3F92" w:rsidRDefault="007C3F92" w:rsidP="00086CC8">
      <w:pPr>
        <w:spacing w:after="0"/>
        <w:rPr>
          <w:b/>
          <w:bCs/>
          <w:i/>
          <w:iCs/>
        </w:rPr>
      </w:pPr>
      <w:r>
        <w:rPr>
          <w:b/>
          <w:bCs/>
        </w:rPr>
        <w:t xml:space="preserve">     </w:t>
      </w:r>
      <w:r>
        <w:rPr>
          <w:b/>
          <w:bCs/>
          <w:i/>
          <w:iCs/>
        </w:rPr>
        <w:t xml:space="preserve">DWELLING.  </w:t>
      </w:r>
      <w:r>
        <w:t xml:space="preserve">Any building that is wholly or partly used or intended to be used for living or sleeping by human occupants; provided, that temporary housing hereinafter defined shall not be regarded as a </w:t>
      </w:r>
      <w:r>
        <w:rPr>
          <w:b/>
          <w:bCs/>
          <w:i/>
          <w:iCs/>
        </w:rPr>
        <w:t>DWELLING.</w:t>
      </w:r>
    </w:p>
    <w:p w14:paraId="5F13162D" w14:textId="7A46AFBC" w:rsidR="007C3F92" w:rsidRDefault="007C3F92" w:rsidP="00086CC8">
      <w:pPr>
        <w:spacing w:after="0"/>
        <w:rPr>
          <w:b/>
          <w:bCs/>
          <w:i/>
          <w:iCs/>
        </w:rPr>
      </w:pPr>
    </w:p>
    <w:p w14:paraId="04D0B503" w14:textId="61CFBEA7" w:rsidR="007C3F92" w:rsidRDefault="007C3F92" w:rsidP="00086CC8">
      <w:pPr>
        <w:spacing w:after="0"/>
      </w:pPr>
      <w:r>
        <w:rPr>
          <w:b/>
          <w:bCs/>
          <w:i/>
          <w:iCs/>
        </w:rPr>
        <w:t xml:space="preserve">     DWELLING UNIT.  </w:t>
      </w:r>
      <w:r>
        <w:t>Any room or group of rooms located within a dwelling and forming a single habitable unit with facilities that are used, or intended to be used for living, sleeping, cooking and eating.</w:t>
      </w:r>
    </w:p>
    <w:p w14:paraId="79D1F185" w14:textId="062B67E4" w:rsidR="007C3F92" w:rsidRDefault="007C3F92" w:rsidP="00086CC8">
      <w:pPr>
        <w:spacing w:after="0"/>
      </w:pPr>
    </w:p>
    <w:p w14:paraId="4A3D50F2" w14:textId="5A2351FC" w:rsidR="007C3F92" w:rsidRDefault="007C3F92" w:rsidP="00086CC8">
      <w:pPr>
        <w:spacing w:after="0"/>
      </w:pPr>
      <w:r>
        <w:rPr>
          <w:b/>
          <w:bCs/>
          <w:i/>
          <w:iCs/>
        </w:rPr>
        <w:t xml:space="preserve">     HABITABLE DWELLING.  </w:t>
      </w:r>
      <w:r>
        <w:t>Any structure or part thereof that shall be used as a home or place of abode by one or more persons.</w:t>
      </w:r>
    </w:p>
    <w:p w14:paraId="180D0CC9" w14:textId="47B04580" w:rsidR="007C3F92" w:rsidRDefault="007C3F92" w:rsidP="00086CC8">
      <w:pPr>
        <w:spacing w:after="0"/>
      </w:pPr>
    </w:p>
    <w:p w14:paraId="5067081B" w14:textId="0AAB7503" w:rsidR="007C3F92" w:rsidRDefault="007C3F92" w:rsidP="00086CC8">
      <w:pPr>
        <w:spacing w:after="0"/>
      </w:pPr>
      <w:r>
        <w:rPr>
          <w:b/>
          <w:bCs/>
          <w:i/>
          <w:iCs/>
        </w:rPr>
        <w:t xml:space="preserve">     HABITABLE ROOM.  </w:t>
      </w:r>
      <w:r>
        <w:t>A room designed to be used for living, sleeping, eating or cooking purposes, excluding bathrooms, toilet rooms, closets, halls and storage places, or other similar places, not used by persons for extended periods.</w:t>
      </w:r>
    </w:p>
    <w:p w14:paraId="6EB49DAC" w14:textId="2211C86C" w:rsidR="007C3F92" w:rsidRDefault="007C3F92" w:rsidP="00086CC8">
      <w:pPr>
        <w:spacing w:after="0"/>
      </w:pPr>
    </w:p>
    <w:p w14:paraId="1F42914E" w14:textId="54B45831" w:rsidR="007C3F92" w:rsidRDefault="007C3F92" w:rsidP="00086CC8">
      <w:pPr>
        <w:spacing w:after="0"/>
      </w:pPr>
      <w:r>
        <w:rPr>
          <w:b/>
          <w:bCs/>
          <w:i/>
          <w:iCs/>
        </w:rPr>
        <w:t xml:space="preserve">     INFESTATION.  </w:t>
      </w:r>
      <w:r>
        <w:t>The presence, within or around a dwelling, of insects, rodents or other pests.</w:t>
      </w:r>
    </w:p>
    <w:p w14:paraId="098E849B" w14:textId="30A00B79" w:rsidR="007C3F92" w:rsidRDefault="007C3F92" w:rsidP="00086CC8">
      <w:pPr>
        <w:spacing w:after="0"/>
      </w:pPr>
    </w:p>
    <w:p w14:paraId="06E4FC99" w14:textId="6AB463EE" w:rsidR="007C3F92" w:rsidRDefault="007C3F92" w:rsidP="00086CC8">
      <w:pPr>
        <w:spacing w:after="0"/>
      </w:pPr>
      <w:r>
        <w:rPr>
          <w:b/>
          <w:bCs/>
          <w:i/>
          <w:iCs/>
        </w:rPr>
        <w:t xml:space="preserve">     MULTIPLE DWELLING.  </w:t>
      </w:r>
      <w:r w:rsidR="00675620">
        <w:t>Any dwelling containing more than two dwelling units.</w:t>
      </w:r>
    </w:p>
    <w:p w14:paraId="256A8F62" w14:textId="040B67FD" w:rsidR="00675620" w:rsidRDefault="00675620" w:rsidP="00086CC8">
      <w:pPr>
        <w:spacing w:after="0"/>
      </w:pPr>
    </w:p>
    <w:p w14:paraId="1C24AC08" w14:textId="77777777" w:rsidR="00675620" w:rsidRDefault="00675620" w:rsidP="00675620">
      <w:pPr>
        <w:spacing w:after="0"/>
        <w:jc w:val="center"/>
        <w:rPr>
          <w:b/>
          <w:bCs/>
        </w:rPr>
      </w:pPr>
      <w:r>
        <w:rPr>
          <w:b/>
          <w:bCs/>
        </w:rPr>
        <w:lastRenderedPageBreak/>
        <w:t>Minimum Housing Code</w:t>
      </w:r>
    </w:p>
    <w:p w14:paraId="44A11007" w14:textId="45E87F01" w:rsidR="00675620" w:rsidRDefault="00675620" w:rsidP="00086CC8">
      <w:pPr>
        <w:spacing w:after="0"/>
      </w:pPr>
    </w:p>
    <w:p w14:paraId="035D29E0" w14:textId="444254AD" w:rsidR="00675620" w:rsidRDefault="00675620" w:rsidP="00086CC8">
      <w:pPr>
        <w:spacing w:after="0"/>
      </w:pPr>
      <w:r>
        <w:rPr>
          <w:b/>
          <w:bCs/>
          <w:i/>
          <w:iCs/>
        </w:rPr>
        <w:t xml:space="preserve">     OCCUPANT.  </w:t>
      </w:r>
      <w:r>
        <w:t>Any person, over one year of age, living, sleeping, cooking or eating in, or having actual possession of, a dwelling unit or rooming unit.</w:t>
      </w:r>
    </w:p>
    <w:p w14:paraId="31A48DF8" w14:textId="10E72555" w:rsidR="00675620" w:rsidRDefault="00675620" w:rsidP="00086CC8">
      <w:pPr>
        <w:spacing w:after="0"/>
      </w:pPr>
    </w:p>
    <w:p w14:paraId="0E8FF73D" w14:textId="3FB75660" w:rsidR="00675620" w:rsidRDefault="00675620" w:rsidP="00086CC8">
      <w:pPr>
        <w:spacing w:after="0"/>
      </w:pPr>
      <w:r>
        <w:rPr>
          <w:b/>
          <w:bCs/>
          <w:i/>
          <w:iCs/>
        </w:rPr>
        <w:t xml:space="preserve">     OPERATOR.  </w:t>
      </w:r>
      <w:r>
        <w:t>Any person who has charge, care, owns or has control of a premises or of a building or structure or part thereof, in which dwelling units or rooming units are let.</w:t>
      </w:r>
    </w:p>
    <w:p w14:paraId="77797F6E" w14:textId="0B1AA802" w:rsidR="00675620" w:rsidRDefault="00675620" w:rsidP="00086CC8">
      <w:pPr>
        <w:spacing w:after="0"/>
      </w:pPr>
    </w:p>
    <w:p w14:paraId="18AC10BF" w14:textId="50242D26" w:rsidR="00675620" w:rsidRDefault="00675620" w:rsidP="00086CC8">
      <w:pPr>
        <w:spacing w:after="0"/>
      </w:pPr>
      <w:r>
        <w:rPr>
          <w:b/>
          <w:bCs/>
          <w:i/>
          <w:iCs/>
        </w:rPr>
        <w:t xml:space="preserve">     OWNER.  </w:t>
      </w:r>
      <w:r>
        <w:t>Any person, firm or corporation, who jointly or severally along with others, shall be in actual possession of, or have charge, care and control of any structure or dwelling unit or premises within the city as owner, employee or agent of the owner, or as trustee or guardian of the estate or person of the title holder, and such person shall be deemed and taken to be the owner or owner of such property within the true intent and meaning of this code and shall be bound to comply with the provisions of this article to the same extent as the record owner and notice to any such person shall be deemed and taken to be a good and sufficient notice as if such person or persons were actually the record owner or owner of such property.</w:t>
      </w:r>
    </w:p>
    <w:p w14:paraId="16E4D92F" w14:textId="646C9366" w:rsidR="00463C77" w:rsidRDefault="00463C77" w:rsidP="00086CC8">
      <w:pPr>
        <w:spacing w:after="0"/>
      </w:pPr>
    </w:p>
    <w:p w14:paraId="345F9A27" w14:textId="13D8D3E0" w:rsidR="00463C77" w:rsidRDefault="0026454E" w:rsidP="00086CC8">
      <w:pPr>
        <w:spacing w:after="0"/>
      </w:pPr>
      <w:r>
        <w:rPr>
          <w:b/>
          <w:bCs/>
          <w:i/>
          <w:iCs/>
        </w:rPr>
        <w:t xml:space="preserve">     PERSON.  </w:t>
      </w:r>
      <w:r>
        <w:t>Includes any individual, firm, corporation, association or partnership.</w:t>
      </w:r>
    </w:p>
    <w:p w14:paraId="0044E809" w14:textId="6E865977" w:rsidR="0026454E" w:rsidRDefault="0026454E" w:rsidP="00086CC8">
      <w:pPr>
        <w:spacing w:after="0"/>
      </w:pPr>
    </w:p>
    <w:p w14:paraId="33230CEA" w14:textId="37795115" w:rsidR="0026454E" w:rsidRDefault="0026454E" w:rsidP="00086CC8">
      <w:pPr>
        <w:spacing w:after="0"/>
      </w:pPr>
      <w:r>
        <w:rPr>
          <w:b/>
          <w:bCs/>
          <w:i/>
          <w:iCs/>
        </w:rPr>
        <w:t xml:space="preserve">     PLUMBING.  </w:t>
      </w:r>
      <w:r>
        <w:t>Includes all of the following supplied facilities and equipment: gas or fuel pipes; gas or fuel burning equipment; water pipes; garbage disp</w:t>
      </w:r>
      <w:r w:rsidR="00AE317F">
        <w:t>osal units; waste pipes; water closets; sinks; installed dishwashers; lavatories; bathtubs; shower baths; installed clothes-washing machines; catch basins; drains; vents; and any other similar supplied fixtures, together with all connections to water, sewer, gas or fuel lines.</w:t>
      </w:r>
    </w:p>
    <w:p w14:paraId="4428686C" w14:textId="5D3AD03F" w:rsidR="00AE317F" w:rsidRDefault="00AE317F" w:rsidP="00086CC8">
      <w:pPr>
        <w:spacing w:after="0"/>
      </w:pPr>
    </w:p>
    <w:p w14:paraId="3453F8FF" w14:textId="56BD1166" w:rsidR="00AE317F" w:rsidRDefault="00AE317F" w:rsidP="00086CC8">
      <w:pPr>
        <w:spacing w:after="0"/>
      </w:pPr>
      <w:r>
        <w:rPr>
          <w:b/>
          <w:bCs/>
          <w:i/>
          <w:iCs/>
        </w:rPr>
        <w:t xml:space="preserve">     PREMISES.  </w:t>
      </w:r>
      <w:r>
        <w:t>Any lot or land area, either residential or nonresidential, not covered by a structure and which is subject to a city tax in part or in whole.</w:t>
      </w:r>
    </w:p>
    <w:p w14:paraId="2E515DFB" w14:textId="028F3D8E" w:rsidR="00AE317F" w:rsidRDefault="00AE317F" w:rsidP="00086CC8">
      <w:pPr>
        <w:spacing w:after="0"/>
      </w:pPr>
    </w:p>
    <w:p w14:paraId="4C391C1E" w14:textId="7A556EF0" w:rsidR="00AE317F" w:rsidRDefault="00AE317F" w:rsidP="00086CC8">
      <w:pPr>
        <w:spacing w:after="0"/>
      </w:pPr>
      <w:r>
        <w:rPr>
          <w:b/>
          <w:bCs/>
          <w:i/>
          <w:iCs/>
        </w:rPr>
        <w:t xml:space="preserve">     PUBLIC OFFICER.  </w:t>
      </w:r>
      <w:r>
        <w:t>The person designated by the Building Inspector.</w:t>
      </w:r>
    </w:p>
    <w:p w14:paraId="3A8DD843" w14:textId="6EAE4B8B" w:rsidR="00AE317F" w:rsidRDefault="00AE317F" w:rsidP="00086CC8">
      <w:pPr>
        <w:spacing w:after="0"/>
      </w:pPr>
    </w:p>
    <w:p w14:paraId="2F94FF18" w14:textId="337F7DEF" w:rsidR="00AE317F" w:rsidRDefault="00AE317F" w:rsidP="00086CC8">
      <w:pPr>
        <w:spacing w:after="0"/>
      </w:pPr>
      <w:r>
        <w:rPr>
          <w:b/>
          <w:bCs/>
          <w:i/>
          <w:iCs/>
        </w:rPr>
        <w:t xml:space="preserve">     ROOMING HOUSE.  </w:t>
      </w:r>
      <w:r>
        <w:t>Any dwelling, or that part of a dwelling containing one or more rooming units in which space is let by the owner or operator to three or more persons who are not husband and wife, son or daughter, mother or father, or sister or brother of the owner or operator.</w:t>
      </w:r>
    </w:p>
    <w:p w14:paraId="3D0EF65E" w14:textId="020E4500" w:rsidR="00AE317F" w:rsidRDefault="00AE317F" w:rsidP="00086CC8">
      <w:pPr>
        <w:spacing w:after="0"/>
      </w:pPr>
    </w:p>
    <w:p w14:paraId="7879C419" w14:textId="71FB376E" w:rsidR="00AE317F" w:rsidRDefault="00AE317F" w:rsidP="00086CC8">
      <w:pPr>
        <w:spacing w:after="0"/>
      </w:pPr>
      <w:r>
        <w:rPr>
          <w:b/>
          <w:bCs/>
          <w:i/>
          <w:iCs/>
        </w:rPr>
        <w:t xml:space="preserve">     ROOMING UNIT.  </w:t>
      </w:r>
      <w:r>
        <w:t>Any room or group of rooms forming a single habitable unit used or intended to be used for living and sleeping, but not for cooking or eating purposes.</w:t>
      </w:r>
    </w:p>
    <w:p w14:paraId="4D8A6C99" w14:textId="52750A50" w:rsidR="00AE317F" w:rsidRDefault="00AE317F" w:rsidP="00086CC8">
      <w:pPr>
        <w:spacing w:after="0"/>
      </w:pPr>
    </w:p>
    <w:p w14:paraId="6F198C01" w14:textId="1581F323" w:rsidR="00AE317F" w:rsidRDefault="00AE317F" w:rsidP="00086CC8">
      <w:pPr>
        <w:spacing w:after="0"/>
      </w:pPr>
      <w:r>
        <w:rPr>
          <w:b/>
          <w:bCs/>
          <w:i/>
          <w:iCs/>
        </w:rPr>
        <w:t xml:space="preserve">     REFUSE.  </w:t>
      </w:r>
      <w:r>
        <w:t xml:space="preserve">For the purpose of this article, </w:t>
      </w:r>
      <w:r>
        <w:rPr>
          <w:b/>
          <w:bCs/>
          <w:i/>
          <w:iCs/>
        </w:rPr>
        <w:t>REFUSE</w:t>
      </w:r>
      <w:r>
        <w:t xml:space="preserve"> shall include garbage and trash.</w:t>
      </w:r>
    </w:p>
    <w:p w14:paraId="355932E6" w14:textId="0189A9C8" w:rsidR="00AE317F" w:rsidRDefault="00AE317F" w:rsidP="00086CC8">
      <w:pPr>
        <w:spacing w:after="0"/>
      </w:pPr>
    </w:p>
    <w:p w14:paraId="1942FD6E" w14:textId="7AFEA384" w:rsidR="00B53FA9" w:rsidRPr="00AE317F" w:rsidRDefault="00B53FA9" w:rsidP="006916BC">
      <w:pPr>
        <w:pStyle w:val="ListParagraph"/>
        <w:numPr>
          <w:ilvl w:val="0"/>
          <w:numId w:val="34"/>
        </w:numPr>
        <w:spacing w:after="0"/>
        <w:ind w:left="0" w:firstLine="630"/>
      </w:pPr>
      <w:r>
        <w:rPr>
          <w:b/>
          <w:bCs/>
          <w:i/>
          <w:iCs/>
        </w:rPr>
        <w:t xml:space="preserve">GARBAGE.  </w:t>
      </w:r>
      <w:r>
        <w:t>Any accumulation of animal, fruit or vegetable waste matter that attends the preparation of, use of, cooking of, delivering of, or storage of meats, fish fowl, fruit or vegetable.</w:t>
      </w:r>
    </w:p>
    <w:p w14:paraId="35289EA3" w14:textId="725AA3C3" w:rsidR="00A859A4" w:rsidRDefault="00A859A4" w:rsidP="00086CC8">
      <w:pPr>
        <w:spacing w:after="0"/>
      </w:pPr>
    </w:p>
    <w:p w14:paraId="1A495F4C" w14:textId="77777777" w:rsidR="00A859A4" w:rsidRPr="00A859A4" w:rsidRDefault="00A859A4" w:rsidP="00086CC8">
      <w:pPr>
        <w:spacing w:after="0"/>
      </w:pPr>
    </w:p>
    <w:p w14:paraId="0767CCAE" w14:textId="3423D2CE" w:rsidR="007E4ADB" w:rsidRDefault="007E4ADB" w:rsidP="007E4ADB">
      <w:pPr>
        <w:spacing w:after="0"/>
        <w:rPr>
          <w:b/>
          <w:bCs/>
        </w:rPr>
      </w:pPr>
    </w:p>
    <w:p w14:paraId="72B9506B" w14:textId="77777777" w:rsidR="00870170" w:rsidRDefault="00870170" w:rsidP="00870170">
      <w:pPr>
        <w:pStyle w:val="ListParagraph"/>
        <w:spacing w:after="0"/>
        <w:ind w:left="0"/>
        <w:jc w:val="center"/>
        <w:rPr>
          <w:b/>
          <w:bCs/>
        </w:rPr>
      </w:pPr>
      <w:r>
        <w:rPr>
          <w:b/>
          <w:bCs/>
        </w:rPr>
        <w:lastRenderedPageBreak/>
        <w:t xml:space="preserve">Ransom – Health and Welfare </w:t>
      </w:r>
    </w:p>
    <w:p w14:paraId="77A29FA9" w14:textId="34D40E48" w:rsidR="00B53FA9" w:rsidRDefault="00B53FA9" w:rsidP="00B53FA9">
      <w:pPr>
        <w:spacing w:after="0"/>
        <w:jc w:val="center"/>
        <w:rPr>
          <w:b/>
          <w:bCs/>
        </w:rPr>
      </w:pPr>
    </w:p>
    <w:p w14:paraId="4634AB9C" w14:textId="7A11510E" w:rsidR="00B53FA9" w:rsidRDefault="00B53FA9" w:rsidP="006916BC">
      <w:pPr>
        <w:pStyle w:val="ListParagraph"/>
        <w:numPr>
          <w:ilvl w:val="0"/>
          <w:numId w:val="34"/>
        </w:numPr>
        <w:spacing w:after="0"/>
        <w:ind w:left="0" w:firstLine="630"/>
      </w:pPr>
      <w:r>
        <w:rPr>
          <w:b/>
          <w:bCs/>
          <w:i/>
          <w:iCs/>
        </w:rPr>
        <w:t xml:space="preserve">TRASH (COMBUSTABLE).  </w:t>
      </w:r>
      <w:r>
        <w:t xml:space="preserve">For the purpose of this article, </w:t>
      </w:r>
      <w:r>
        <w:rPr>
          <w:b/>
          <w:bCs/>
          <w:i/>
          <w:iCs/>
        </w:rPr>
        <w:t>COMBUSTIBLE TRASH</w:t>
      </w:r>
      <w:r>
        <w:t xml:space="preserve"> shall mean waste consisting of papers, cartons, boxes, barrels, wood and excelsior, tree branches, yard trimmings, wood furniture, bedding and leaves, or any other combustible materials.</w:t>
      </w:r>
    </w:p>
    <w:p w14:paraId="055F8611" w14:textId="3CA6F6F1" w:rsidR="00B53FA9" w:rsidRDefault="00B53FA9" w:rsidP="00B53FA9">
      <w:pPr>
        <w:pStyle w:val="ListParagraph"/>
        <w:spacing w:after="0"/>
        <w:ind w:left="630"/>
        <w:rPr>
          <w:b/>
          <w:bCs/>
          <w:i/>
          <w:iCs/>
        </w:rPr>
      </w:pPr>
    </w:p>
    <w:p w14:paraId="6C5C614D" w14:textId="26D8D4B9" w:rsidR="00B53FA9" w:rsidRPr="00B53FA9" w:rsidRDefault="00B53FA9" w:rsidP="006916BC">
      <w:pPr>
        <w:pStyle w:val="ListParagraph"/>
        <w:numPr>
          <w:ilvl w:val="0"/>
          <w:numId w:val="34"/>
        </w:numPr>
        <w:spacing w:after="0"/>
        <w:ind w:left="0" w:firstLine="630"/>
      </w:pPr>
      <w:r>
        <w:rPr>
          <w:b/>
          <w:bCs/>
          <w:i/>
          <w:iCs/>
        </w:rPr>
        <w:t xml:space="preserve">TRASH (NON-COMBUSTIBLE).  </w:t>
      </w:r>
      <w:r w:rsidR="00DA764F">
        <w:t xml:space="preserve">For the purpose of this article, </w:t>
      </w:r>
      <w:r w:rsidR="00DA764F" w:rsidRPr="00DA764F">
        <w:rPr>
          <w:b/>
          <w:bCs/>
          <w:i/>
          <w:iCs/>
          <w:sz w:val="22"/>
          <w:szCs w:val="22"/>
        </w:rPr>
        <w:t xml:space="preserve">NON-CUMBUSTIBLE TRASH </w:t>
      </w:r>
      <w:r w:rsidR="00DA764F">
        <w:t>shall mean waste consisting of metals, tin cans, glass, crockery, other mineral refuse and ashes and street rubbish and sweepings, dirt, sand, concrete scrap or any other non-combustible material.</w:t>
      </w:r>
    </w:p>
    <w:p w14:paraId="5D5AE706" w14:textId="77777777" w:rsidR="007E4ADB" w:rsidRPr="007E4ADB" w:rsidRDefault="007E4ADB" w:rsidP="007E4ADB">
      <w:pPr>
        <w:spacing w:after="0"/>
        <w:rPr>
          <w:b/>
          <w:bCs/>
        </w:rPr>
      </w:pPr>
    </w:p>
    <w:p w14:paraId="4D70918F" w14:textId="553837AE" w:rsidR="00AD4B24" w:rsidRDefault="00DA764F" w:rsidP="00DA764F">
      <w:pPr>
        <w:spacing w:after="0"/>
      </w:pPr>
      <w:r>
        <w:rPr>
          <w:b/>
          <w:bCs/>
          <w:i/>
          <w:iCs/>
        </w:rPr>
        <w:t xml:space="preserve">     STRUCTURE.  </w:t>
      </w:r>
      <w:r>
        <w:t xml:space="preserve">Anything constructed or erected on the ground or attached to something having a location on the ground. </w:t>
      </w:r>
    </w:p>
    <w:p w14:paraId="68BCF622" w14:textId="343B7415" w:rsidR="00DA764F" w:rsidRDefault="00DA764F" w:rsidP="00DA764F">
      <w:pPr>
        <w:spacing w:after="0"/>
      </w:pPr>
    </w:p>
    <w:p w14:paraId="67E11B86" w14:textId="67216EEF" w:rsidR="00DA764F" w:rsidRDefault="00DA764F" w:rsidP="00DA764F">
      <w:pPr>
        <w:spacing w:after="0"/>
      </w:pPr>
      <w:r>
        <w:rPr>
          <w:b/>
          <w:bCs/>
          <w:i/>
          <w:iCs/>
        </w:rPr>
        <w:t xml:space="preserve">     SUPPLIED.  </w:t>
      </w:r>
      <w:r>
        <w:t>Paid for, furnished or provided by or under the control of, the owner or operator.</w:t>
      </w:r>
    </w:p>
    <w:p w14:paraId="08A9A6D0" w14:textId="6F7120D3" w:rsidR="00DA764F" w:rsidRDefault="00DA764F" w:rsidP="00DA764F">
      <w:pPr>
        <w:spacing w:after="0"/>
      </w:pPr>
    </w:p>
    <w:p w14:paraId="62051F62" w14:textId="0945A130" w:rsidR="00DA764F" w:rsidRDefault="00DA764F" w:rsidP="00DA764F">
      <w:pPr>
        <w:spacing w:after="0"/>
      </w:pPr>
      <w:r>
        <w:rPr>
          <w:b/>
          <w:bCs/>
          <w:i/>
          <w:iCs/>
        </w:rPr>
        <w:t xml:space="preserve">     TEMPORARY </w:t>
      </w:r>
      <w:r w:rsidR="00E139CC">
        <w:rPr>
          <w:b/>
          <w:bCs/>
          <w:i/>
          <w:iCs/>
        </w:rPr>
        <w:t>H</w:t>
      </w:r>
      <w:r>
        <w:rPr>
          <w:b/>
          <w:bCs/>
          <w:i/>
          <w:iCs/>
        </w:rPr>
        <w:t xml:space="preserve">OUSING.  </w:t>
      </w:r>
      <w:r>
        <w:t>Any tent, trailer or other structure used for human shelter that is designed to be transportable and that is not attached to the ground, house or building or another structure</w:t>
      </w:r>
      <w:r w:rsidR="00E139CC">
        <w:t>, or to any utilities system on the same premises for more than 30 consecutive days, except when located in a mobile home court duly licensed under laws of the city.</w:t>
      </w:r>
    </w:p>
    <w:p w14:paraId="4F456848" w14:textId="34BE74B0" w:rsidR="00E139CC" w:rsidRDefault="00E139CC" w:rsidP="00DA764F">
      <w:pPr>
        <w:spacing w:after="0"/>
      </w:pPr>
    </w:p>
    <w:p w14:paraId="098F584F" w14:textId="75D1D134" w:rsidR="00E139CC" w:rsidRDefault="00E139CC" w:rsidP="00DA764F">
      <w:pPr>
        <w:spacing w:after="0"/>
      </w:pPr>
      <w:r>
        <w:rPr>
          <w:b/>
          <w:bCs/>
          <w:i/>
          <w:iCs/>
        </w:rPr>
        <w:t xml:space="preserve">     WORDS, MEANINGS.  </w:t>
      </w:r>
      <w:r>
        <w:t xml:space="preserve">Whenever the words “dwelling”, “dwelling unit”, “rooming house”, “rooming unit, “premises” are used in this article, they shall be construed as though they were followed by the words “or any part thereof”. </w:t>
      </w:r>
    </w:p>
    <w:p w14:paraId="0D53B16E" w14:textId="5ECA6E0D" w:rsidR="00E139CC" w:rsidRDefault="00E139CC" w:rsidP="00DA764F">
      <w:pPr>
        <w:spacing w:after="0"/>
      </w:pPr>
    </w:p>
    <w:p w14:paraId="16ECBF31" w14:textId="1A47017F" w:rsidR="00E139CC" w:rsidRDefault="00E139CC" w:rsidP="00DA764F">
      <w:pPr>
        <w:spacing w:after="0"/>
        <w:rPr>
          <w:b/>
          <w:bCs/>
        </w:rPr>
      </w:pPr>
      <w:r>
        <w:rPr>
          <w:b/>
          <w:bCs/>
        </w:rPr>
        <w:t>§ 8-</w:t>
      </w:r>
      <w:proofErr w:type="gramStart"/>
      <w:r>
        <w:rPr>
          <w:b/>
          <w:bCs/>
        </w:rPr>
        <w:t>505  DUTY</w:t>
      </w:r>
      <w:proofErr w:type="gramEnd"/>
      <w:r>
        <w:rPr>
          <w:b/>
          <w:bCs/>
        </w:rPr>
        <w:t xml:space="preserve"> OF OCCUPANT OR OWNER OF OCCUPIED OR UNOCCUPIED BUILDING AND ITS PREMISES OR VACANT PREMISES.</w:t>
      </w:r>
    </w:p>
    <w:p w14:paraId="31113250" w14:textId="7BC40458" w:rsidR="00E139CC" w:rsidRDefault="00E139CC" w:rsidP="00DA764F">
      <w:pPr>
        <w:spacing w:after="0"/>
        <w:rPr>
          <w:b/>
          <w:bCs/>
        </w:rPr>
      </w:pPr>
    </w:p>
    <w:p w14:paraId="07786A66" w14:textId="77777777" w:rsidR="00E139CC" w:rsidRDefault="00E139CC" w:rsidP="006916BC">
      <w:pPr>
        <w:pStyle w:val="ListParagraph"/>
        <w:numPr>
          <w:ilvl w:val="0"/>
          <w:numId w:val="35"/>
        </w:numPr>
        <w:spacing w:after="0"/>
        <w:ind w:left="0" w:firstLine="360"/>
      </w:pPr>
      <w:r>
        <w:t>It shall be the duty of the owner of every occupied or unoccupied dwelling, building and premises, or vacant premises, including all yards, lawns and courts to keep such property clean and free from any accumulation of filth, rubbish, garbage or any similar matter as covered by §</w:t>
      </w:r>
      <w:proofErr w:type="gramStart"/>
      <w:r>
        <w:t>§  8</w:t>
      </w:r>
      <w:proofErr w:type="gramEnd"/>
      <w:r>
        <w:t xml:space="preserve">-508 and </w:t>
      </w:r>
    </w:p>
    <w:p w14:paraId="29E7A9A4" w14:textId="01249F39" w:rsidR="00E139CC" w:rsidRDefault="00E139CC" w:rsidP="00E139CC">
      <w:pPr>
        <w:spacing w:after="0"/>
      </w:pPr>
      <w:r>
        <w:t>8-509.</w:t>
      </w:r>
    </w:p>
    <w:p w14:paraId="74FD06F3" w14:textId="2A008FCA" w:rsidR="00E139CC" w:rsidRDefault="00E139CC" w:rsidP="00E139CC">
      <w:pPr>
        <w:spacing w:after="0"/>
      </w:pPr>
    </w:p>
    <w:p w14:paraId="729912F8" w14:textId="6081F690" w:rsidR="00E139CC" w:rsidRDefault="00E139CC" w:rsidP="006916BC">
      <w:pPr>
        <w:pStyle w:val="ListParagraph"/>
        <w:numPr>
          <w:ilvl w:val="0"/>
          <w:numId w:val="35"/>
        </w:numPr>
        <w:spacing w:after="0"/>
        <w:ind w:left="0" w:firstLine="360"/>
      </w:pPr>
      <w:r>
        <w:t>It shall be the duty of each occupant of a dwelling unit to keep in clean condition the portion of the property that he or she occupies and of which he or she has exclusive control, to c</w:t>
      </w:r>
      <w:r w:rsidR="00A850BD">
        <w:t>o</w:t>
      </w:r>
      <w:r>
        <w:t>mply with the rules and regul</w:t>
      </w:r>
      <w:r w:rsidR="00A850BD">
        <w:t>a</w:t>
      </w:r>
      <w:r>
        <w:t xml:space="preserve">tions, and to place all garbage and refuse in proper containers.  Where care of the premises is not the responsibility of the occupant, then </w:t>
      </w:r>
      <w:r w:rsidR="00A850BD">
        <w:t>owner is responsible for violations of this code applicable to the premises.</w:t>
      </w:r>
    </w:p>
    <w:p w14:paraId="74DCCE9F" w14:textId="03D34486" w:rsidR="00A850BD" w:rsidRDefault="00A850BD" w:rsidP="00A850BD">
      <w:pPr>
        <w:spacing w:after="0"/>
      </w:pPr>
    </w:p>
    <w:p w14:paraId="5AF882F9" w14:textId="2CBD9D03" w:rsidR="00A850BD" w:rsidRDefault="00A850BD" w:rsidP="006916BC">
      <w:pPr>
        <w:pStyle w:val="ListParagraph"/>
        <w:numPr>
          <w:ilvl w:val="0"/>
          <w:numId w:val="35"/>
        </w:numPr>
        <w:spacing w:after="0"/>
        <w:ind w:left="0" w:firstLine="360"/>
      </w:pPr>
      <w:r>
        <w:t>If receptacles are not provided by the owner, then the occupant shall provide receptacles as may be necessary to contain all garbage and trash.</w:t>
      </w:r>
    </w:p>
    <w:p w14:paraId="269559F9" w14:textId="77777777" w:rsidR="00A850BD" w:rsidRDefault="00A850BD" w:rsidP="00A850BD">
      <w:pPr>
        <w:pStyle w:val="ListParagraph"/>
      </w:pPr>
    </w:p>
    <w:p w14:paraId="7BA4D996" w14:textId="44B3FCA8" w:rsidR="00A850BD" w:rsidRDefault="00A850BD" w:rsidP="006916BC">
      <w:pPr>
        <w:pStyle w:val="ListParagraph"/>
        <w:numPr>
          <w:ilvl w:val="0"/>
          <w:numId w:val="35"/>
        </w:numPr>
        <w:spacing w:after="0"/>
        <w:ind w:left="0" w:firstLine="360"/>
      </w:pPr>
      <w:r>
        <w:t xml:space="preserve">Every occupant of a dwelling containing a single-dwelling unit shall be responsible for the extermination of any insects, rodents or other pests therein or on the premises; and every occupant of a </w:t>
      </w:r>
    </w:p>
    <w:p w14:paraId="7E3C4CFE" w14:textId="77777777" w:rsidR="00A850BD" w:rsidRDefault="00A850BD" w:rsidP="00A850BD">
      <w:pPr>
        <w:pStyle w:val="ListParagraph"/>
      </w:pPr>
    </w:p>
    <w:p w14:paraId="31B8EDA5" w14:textId="6B47DA72" w:rsidR="00A850BD" w:rsidRDefault="00A850BD" w:rsidP="00A850BD">
      <w:pPr>
        <w:spacing w:after="0"/>
        <w:jc w:val="center"/>
        <w:rPr>
          <w:b/>
          <w:bCs/>
        </w:rPr>
      </w:pPr>
      <w:r>
        <w:rPr>
          <w:b/>
          <w:bCs/>
        </w:rPr>
        <w:lastRenderedPageBreak/>
        <w:t>Minimum Housing Code</w:t>
      </w:r>
    </w:p>
    <w:p w14:paraId="3E942BF8" w14:textId="77777777" w:rsidR="00A850BD" w:rsidRDefault="00A850BD" w:rsidP="00A850BD">
      <w:pPr>
        <w:spacing w:after="0"/>
        <w:jc w:val="center"/>
      </w:pPr>
    </w:p>
    <w:p w14:paraId="013D4539" w14:textId="0FAB17B3" w:rsidR="00A850BD" w:rsidRDefault="00A850BD" w:rsidP="00A850BD">
      <w:pPr>
        <w:spacing w:after="0"/>
      </w:pPr>
      <w:r>
        <w:t>dwelling unit in a dwelling containing more than one dwelling unit shall be responsible for such extermination whenever his or her dwelling unit is the unit primarily infested.</w:t>
      </w:r>
    </w:p>
    <w:p w14:paraId="2D246B40" w14:textId="77777777" w:rsidR="00A850BD" w:rsidRDefault="00A850BD" w:rsidP="00A850BD">
      <w:pPr>
        <w:pStyle w:val="ListParagraph"/>
      </w:pPr>
    </w:p>
    <w:p w14:paraId="0A0CEE73" w14:textId="31EBD801" w:rsidR="00A850BD" w:rsidRDefault="00A850BD" w:rsidP="006916BC">
      <w:pPr>
        <w:pStyle w:val="ListParagraph"/>
        <w:numPr>
          <w:ilvl w:val="0"/>
          <w:numId w:val="35"/>
        </w:numPr>
        <w:spacing w:after="0"/>
        <w:ind w:left="0" w:firstLine="360"/>
      </w:pPr>
      <w:r>
        <w:t>Notwithstanding the foregoing provisions of this section, whenever infestation is caused by fai</w:t>
      </w:r>
      <w:r w:rsidR="00C42311">
        <w:t>l</w:t>
      </w:r>
      <w:r>
        <w:t>ure of the owner to maintain a dwelling in a vermin-proof or reasonable insect-proof condition, extermination shall be the responsibility of the owner and operator.</w:t>
      </w:r>
    </w:p>
    <w:p w14:paraId="3FCA7714" w14:textId="150FC303" w:rsidR="00C42311" w:rsidRDefault="00C42311" w:rsidP="00C42311">
      <w:pPr>
        <w:spacing w:after="0"/>
      </w:pPr>
    </w:p>
    <w:p w14:paraId="18B8F3D4" w14:textId="717888A2" w:rsidR="00C42311" w:rsidRDefault="00C42311" w:rsidP="006916BC">
      <w:pPr>
        <w:pStyle w:val="ListParagraph"/>
        <w:numPr>
          <w:ilvl w:val="0"/>
          <w:numId w:val="35"/>
        </w:numPr>
        <w:spacing w:after="0"/>
        <w:ind w:left="0" w:firstLine="360"/>
      </w:pPr>
      <w:r>
        <w:t>Whenever infestation exists in two ore more of the dwelling units in any dwelling, or in the shared or public parts of any dwelling containing two or more dwelling units, extermination thereof shall be the responsibility of the owner.</w:t>
      </w:r>
    </w:p>
    <w:p w14:paraId="0A03B6DF" w14:textId="77777777" w:rsidR="00C42311" w:rsidRDefault="00C42311" w:rsidP="00C42311">
      <w:pPr>
        <w:pStyle w:val="ListParagraph"/>
      </w:pPr>
    </w:p>
    <w:p w14:paraId="381EA098" w14:textId="03816356" w:rsidR="00C42311" w:rsidRDefault="006C688A" w:rsidP="00C42311">
      <w:pPr>
        <w:spacing w:after="0"/>
        <w:rPr>
          <w:b/>
          <w:bCs/>
        </w:rPr>
      </w:pPr>
      <w:r>
        <w:rPr>
          <w:b/>
          <w:bCs/>
        </w:rPr>
        <w:t>§ 8-</w:t>
      </w:r>
      <w:proofErr w:type="gramStart"/>
      <w:r>
        <w:rPr>
          <w:b/>
          <w:bCs/>
        </w:rPr>
        <w:t xml:space="preserve">506 </w:t>
      </w:r>
      <w:r w:rsidR="002467E2">
        <w:rPr>
          <w:b/>
          <w:bCs/>
        </w:rPr>
        <w:t xml:space="preserve"> REGULATIONS</w:t>
      </w:r>
      <w:proofErr w:type="gramEnd"/>
      <w:r w:rsidR="002467E2">
        <w:rPr>
          <w:b/>
          <w:bCs/>
        </w:rPr>
        <w:t xml:space="preserve"> FOR THE USE AND OCCUPANCY OF DWELLINGS.</w:t>
      </w:r>
    </w:p>
    <w:p w14:paraId="15CC98A9" w14:textId="65094AA2" w:rsidR="002467E2" w:rsidRDefault="002467E2" w:rsidP="00C42311">
      <w:pPr>
        <w:spacing w:after="0"/>
        <w:rPr>
          <w:b/>
          <w:bCs/>
        </w:rPr>
      </w:pPr>
    </w:p>
    <w:p w14:paraId="30810E61" w14:textId="4E06D4AB" w:rsidR="002467E2" w:rsidRDefault="002467E2" w:rsidP="006916BC">
      <w:pPr>
        <w:pStyle w:val="ListParagraph"/>
        <w:numPr>
          <w:ilvl w:val="0"/>
          <w:numId w:val="36"/>
        </w:numPr>
        <w:spacing w:after="0"/>
        <w:ind w:left="0" w:firstLine="360"/>
      </w:pPr>
      <w:r>
        <w:t>No person shall occupy as owner-occupant or let to another for occupancy any dwelling or dwelling unit for the purpose of living, sleeping, cooking or eating therein, that does not comply with the following requirements.</w:t>
      </w:r>
    </w:p>
    <w:p w14:paraId="77197BB6" w14:textId="1007B0A3" w:rsidR="002467E2" w:rsidRDefault="002467E2" w:rsidP="002467E2">
      <w:pPr>
        <w:spacing w:after="0"/>
      </w:pPr>
    </w:p>
    <w:p w14:paraId="121028F8" w14:textId="425ED608" w:rsidR="002467E2" w:rsidRDefault="002467E2" w:rsidP="006916BC">
      <w:pPr>
        <w:pStyle w:val="ListParagraph"/>
        <w:numPr>
          <w:ilvl w:val="0"/>
          <w:numId w:val="36"/>
        </w:numPr>
        <w:spacing w:after="0"/>
        <w:ind w:left="0" w:firstLine="360"/>
      </w:pPr>
      <w:r>
        <w:t xml:space="preserve">The following requirements are hereby declared essential to the health and safety of the occupants of such dwelling or dwelling unit.  </w:t>
      </w:r>
    </w:p>
    <w:p w14:paraId="5109A157" w14:textId="598FAD32" w:rsidR="002467E2" w:rsidRDefault="002467E2" w:rsidP="002467E2">
      <w:pPr>
        <w:pStyle w:val="ListParagraph"/>
        <w:spacing w:after="0"/>
      </w:pPr>
    </w:p>
    <w:p w14:paraId="77F44468" w14:textId="2922E899" w:rsidR="002467E2" w:rsidRDefault="002467E2" w:rsidP="006916BC">
      <w:pPr>
        <w:pStyle w:val="ListParagraph"/>
        <w:numPr>
          <w:ilvl w:val="0"/>
          <w:numId w:val="37"/>
        </w:numPr>
        <w:spacing w:after="0"/>
        <w:ind w:left="0" w:firstLine="720"/>
      </w:pPr>
      <w:r>
        <w:rPr>
          <w:i/>
          <w:iCs/>
        </w:rPr>
        <w:t xml:space="preserve">Attached garages or non-dwelling areas.  </w:t>
      </w:r>
      <w:r>
        <w:t>All non-dwelling occupancies shall be separated from the dwelling unit by a fire-resistant wall and if the dwelling and garage are covered by a common or connecting room, then the ceiling also must have a fire resistance rating of not less than one hour as defined in the Building Code.</w:t>
      </w:r>
    </w:p>
    <w:p w14:paraId="3B41EDC7" w14:textId="55854471" w:rsidR="008C035F" w:rsidRDefault="008C035F" w:rsidP="008C035F">
      <w:pPr>
        <w:spacing w:after="0"/>
      </w:pPr>
    </w:p>
    <w:p w14:paraId="749F7ACA" w14:textId="3EB5F795" w:rsidR="008C035F" w:rsidRDefault="008C035F" w:rsidP="006916BC">
      <w:pPr>
        <w:pStyle w:val="ListParagraph"/>
        <w:numPr>
          <w:ilvl w:val="0"/>
          <w:numId w:val="37"/>
        </w:numPr>
        <w:spacing w:after="0"/>
        <w:ind w:left="0" w:firstLine="720"/>
      </w:pPr>
      <w:r>
        <w:rPr>
          <w:i/>
          <w:iCs/>
        </w:rPr>
        <w:t xml:space="preserve">Basement or cellar.  </w:t>
      </w:r>
      <w:r>
        <w:t>The basemen tor cellar of any dwelling shall be reasonably dry and ventilated and shall be kept free from rubbish accumulation.</w:t>
      </w:r>
    </w:p>
    <w:p w14:paraId="0D0F41B3" w14:textId="77777777" w:rsidR="008C035F" w:rsidRDefault="008C035F" w:rsidP="008C035F">
      <w:pPr>
        <w:pStyle w:val="ListParagraph"/>
      </w:pPr>
    </w:p>
    <w:p w14:paraId="65E7EA2A" w14:textId="4EB3A4F0" w:rsidR="008C035F" w:rsidRDefault="008C035F" w:rsidP="006916BC">
      <w:pPr>
        <w:pStyle w:val="ListParagraph"/>
        <w:numPr>
          <w:ilvl w:val="0"/>
          <w:numId w:val="37"/>
        </w:numPr>
        <w:spacing w:after="0"/>
        <w:ind w:left="0" w:firstLine="720"/>
      </w:pPr>
      <w:r>
        <w:rPr>
          <w:i/>
          <w:iCs/>
        </w:rPr>
        <w:t xml:space="preserve">Basement dwelling units.  </w:t>
      </w:r>
      <w:r>
        <w:t>The use of basements or cellars for dwelling units is prohibited unless they company with division (b)(18) below governing ventilation, provided however, if occupied at the time of the passage of this code and if it complies with all other provisions of this code, the public officer may approve less than the required windows, it is his or her opinion the window area is not detrimental to the occupants.</w:t>
      </w:r>
    </w:p>
    <w:p w14:paraId="03204183" w14:textId="77777777" w:rsidR="008C035F" w:rsidRDefault="008C035F" w:rsidP="008C035F">
      <w:pPr>
        <w:pStyle w:val="ListParagraph"/>
      </w:pPr>
    </w:p>
    <w:p w14:paraId="5CCB6CF8" w14:textId="59A9BCD6" w:rsidR="008C035F" w:rsidRDefault="008C035F" w:rsidP="006916BC">
      <w:pPr>
        <w:pStyle w:val="ListParagraph"/>
        <w:numPr>
          <w:ilvl w:val="0"/>
          <w:numId w:val="37"/>
        </w:numPr>
        <w:spacing w:after="0"/>
        <w:ind w:left="0" w:firstLine="720"/>
      </w:pPr>
      <w:r>
        <w:rPr>
          <w:i/>
          <w:iCs/>
        </w:rPr>
        <w:t xml:space="preserve">Bathing facilities.  </w:t>
      </w:r>
      <w:r>
        <w:t xml:space="preserve">Every dwelling unit shall contain within a room which affords privacy to a person in the room, a bathtub or shower in good working condition and </w:t>
      </w:r>
      <w:proofErr w:type="spellStart"/>
      <w:r>
        <w:t>propery</w:t>
      </w:r>
      <w:proofErr w:type="spellEnd"/>
      <w:r>
        <w:t xml:space="preserve"> connected to an approved water and sewer system.</w:t>
      </w:r>
    </w:p>
    <w:p w14:paraId="23DC4D76" w14:textId="77777777" w:rsidR="008C035F" w:rsidRDefault="008C035F" w:rsidP="008C035F">
      <w:pPr>
        <w:pStyle w:val="ListParagraph"/>
      </w:pPr>
    </w:p>
    <w:p w14:paraId="248C2962" w14:textId="77777777" w:rsidR="00BD22C6" w:rsidRDefault="008C035F" w:rsidP="006916BC">
      <w:pPr>
        <w:pStyle w:val="ListParagraph"/>
        <w:numPr>
          <w:ilvl w:val="0"/>
          <w:numId w:val="37"/>
        </w:numPr>
        <w:spacing w:after="0"/>
        <w:ind w:left="0" w:firstLine="720"/>
      </w:pPr>
      <w:r>
        <w:rPr>
          <w:i/>
          <w:iCs/>
        </w:rPr>
        <w:t xml:space="preserve">Boarding and rooming houses.  </w:t>
      </w:r>
      <w:r>
        <w:t xml:space="preserve">No room shall be used for sleeping purposes unless the ceiling height is at least seven feet and there are at least 400 cubic feet of air space for each occupant </w:t>
      </w:r>
    </w:p>
    <w:p w14:paraId="301C6C58" w14:textId="77777777" w:rsidR="00BD22C6" w:rsidRDefault="00BD22C6" w:rsidP="00BD22C6">
      <w:pPr>
        <w:pStyle w:val="ListParagraph"/>
      </w:pPr>
    </w:p>
    <w:p w14:paraId="4A4EFF39" w14:textId="77777777" w:rsidR="00870170" w:rsidRDefault="00870170" w:rsidP="00870170">
      <w:pPr>
        <w:pStyle w:val="ListParagraph"/>
        <w:spacing w:after="0"/>
        <w:ind w:left="0"/>
        <w:jc w:val="center"/>
        <w:rPr>
          <w:b/>
          <w:bCs/>
        </w:rPr>
      </w:pPr>
      <w:r>
        <w:rPr>
          <w:b/>
          <w:bCs/>
        </w:rPr>
        <w:lastRenderedPageBreak/>
        <w:t xml:space="preserve">Ransom – Health and Welfare </w:t>
      </w:r>
    </w:p>
    <w:p w14:paraId="45C266EA" w14:textId="77777777" w:rsidR="00BD22C6" w:rsidRDefault="00BD22C6" w:rsidP="00BD22C6">
      <w:pPr>
        <w:pStyle w:val="ListParagraph"/>
        <w:spacing w:after="0"/>
        <w:ind w:left="0"/>
        <w:jc w:val="center"/>
      </w:pPr>
    </w:p>
    <w:p w14:paraId="5FBE5553" w14:textId="1F126319" w:rsidR="008C035F" w:rsidRDefault="00BD22C6" w:rsidP="00BD22C6">
      <w:pPr>
        <w:pStyle w:val="ListParagraph"/>
        <w:spacing w:after="0"/>
        <w:ind w:left="0"/>
      </w:pPr>
      <w:r>
        <w:t>ov</w:t>
      </w:r>
      <w:r w:rsidR="008C035F">
        <w:t xml:space="preserve">er six years of age.  For sleeping rooms with sloping ceilings, the ceiling height shall be at least seven feet over at least 50% of the floor area.  </w:t>
      </w:r>
    </w:p>
    <w:p w14:paraId="1F707AA5" w14:textId="391DC723" w:rsidR="00BD22C6" w:rsidRDefault="00BD22C6" w:rsidP="00BD22C6">
      <w:pPr>
        <w:pStyle w:val="ListParagraph"/>
        <w:spacing w:after="0"/>
        <w:ind w:left="0"/>
      </w:pPr>
    </w:p>
    <w:p w14:paraId="466D5039" w14:textId="68BA0F4F" w:rsidR="00BD22C6" w:rsidRDefault="00BD22C6" w:rsidP="006916BC">
      <w:pPr>
        <w:pStyle w:val="ListParagraph"/>
        <w:numPr>
          <w:ilvl w:val="0"/>
          <w:numId w:val="38"/>
        </w:numPr>
        <w:spacing w:after="0"/>
        <w:ind w:left="0" w:firstLine="1260"/>
      </w:pPr>
      <w:r>
        <w:t>Bathing facilities shall be provided in the form of a tub or shower for each eight occupants.  Separate facilities shall be provided for each sex and plainly marked.</w:t>
      </w:r>
    </w:p>
    <w:p w14:paraId="44EA2E2E" w14:textId="6FBAC062" w:rsidR="00BD22C6" w:rsidRDefault="00BD22C6" w:rsidP="00BD22C6">
      <w:pPr>
        <w:spacing w:after="0"/>
      </w:pPr>
    </w:p>
    <w:p w14:paraId="6A736CBB" w14:textId="719E2164" w:rsidR="00ED06A4" w:rsidRDefault="00ED06A4" w:rsidP="006916BC">
      <w:pPr>
        <w:pStyle w:val="ListParagraph"/>
        <w:numPr>
          <w:ilvl w:val="0"/>
          <w:numId w:val="38"/>
        </w:numPr>
        <w:spacing w:after="0"/>
        <w:ind w:left="0" w:firstLine="1260"/>
      </w:pPr>
      <w:r>
        <w:t xml:space="preserve">A flush water closet shall be provided for each six occupants and shall be separated with the separate access from bathing facilities if more than four occupants are served by each.  Separate facilities shall be provided for each sex and shall be plainly marked. </w:t>
      </w:r>
    </w:p>
    <w:p w14:paraId="2ABD903F" w14:textId="77777777" w:rsidR="00ED06A4" w:rsidRDefault="00ED06A4" w:rsidP="00ED06A4">
      <w:pPr>
        <w:pStyle w:val="ListParagraph"/>
      </w:pPr>
    </w:p>
    <w:p w14:paraId="5A73E24D" w14:textId="2DEFBED6" w:rsidR="00ED06A4" w:rsidRDefault="00ED06A4" w:rsidP="006916BC">
      <w:pPr>
        <w:pStyle w:val="ListParagraph"/>
        <w:numPr>
          <w:ilvl w:val="0"/>
          <w:numId w:val="37"/>
        </w:numPr>
        <w:spacing w:after="0"/>
        <w:ind w:left="0" w:firstLine="720"/>
      </w:pPr>
      <w:r>
        <w:rPr>
          <w:i/>
          <w:iCs/>
        </w:rPr>
        <w:t xml:space="preserve">Drainage.  </w:t>
      </w:r>
      <w:r>
        <w:t>All courts, yards or other areas on the premises of any dwelling shall be so graded and drained that there is no pooling of the water thereon.  Properly constructed wading and swimming pools and fish ponds are expected from this section.</w:t>
      </w:r>
    </w:p>
    <w:p w14:paraId="6178E19F" w14:textId="4B10CEE6" w:rsidR="00ED06A4" w:rsidRDefault="00ED06A4" w:rsidP="00ED06A4">
      <w:pPr>
        <w:spacing w:after="0"/>
      </w:pPr>
    </w:p>
    <w:p w14:paraId="5EDE1902" w14:textId="3B03673A" w:rsidR="00ED06A4" w:rsidRPr="00ED06A4" w:rsidRDefault="00ED06A4" w:rsidP="006916BC">
      <w:pPr>
        <w:pStyle w:val="ListParagraph"/>
        <w:numPr>
          <w:ilvl w:val="0"/>
          <w:numId w:val="37"/>
        </w:numPr>
        <w:spacing w:after="0"/>
        <w:ind w:left="0" w:firstLine="720"/>
      </w:pPr>
      <w:r>
        <w:rPr>
          <w:i/>
          <w:iCs/>
        </w:rPr>
        <w:t>Entrances.</w:t>
      </w:r>
    </w:p>
    <w:p w14:paraId="5472719F" w14:textId="77777777" w:rsidR="00ED06A4" w:rsidRDefault="00ED06A4" w:rsidP="00ED06A4">
      <w:pPr>
        <w:pStyle w:val="ListParagraph"/>
      </w:pPr>
    </w:p>
    <w:p w14:paraId="0C9BEA26" w14:textId="1D7DEE1C" w:rsidR="00ED06A4" w:rsidRDefault="00ED06A4" w:rsidP="006916BC">
      <w:pPr>
        <w:pStyle w:val="ListParagraph"/>
        <w:numPr>
          <w:ilvl w:val="0"/>
          <w:numId w:val="39"/>
        </w:numPr>
        <w:spacing w:after="0"/>
        <w:ind w:left="0" w:firstLine="1350"/>
      </w:pPr>
      <w:r>
        <w:t>There shall be for each dwelling unit a normally used separate access either to a hallway, stairway or street that is safe and in good repair.</w:t>
      </w:r>
    </w:p>
    <w:p w14:paraId="03246445" w14:textId="28EB5B78" w:rsidR="00ED06A4" w:rsidRDefault="00ED06A4" w:rsidP="00ED06A4">
      <w:pPr>
        <w:spacing w:after="0"/>
      </w:pPr>
    </w:p>
    <w:p w14:paraId="6820E076" w14:textId="696754CF" w:rsidR="00ED06A4" w:rsidRDefault="00ED06A4" w:rsidP="006916BC">
      <w:pPr>
        <w:pStyle w:val="ListParagraph"/>
        <w:numPr>
          <w:ilvl w:val="0"/>
          <w:numId w:val="39"/>
        </w:numPr>
        <w:spacing w:after="0"/>
        <w:ind w:left="0" w:firstLine="1350"/>
      </w:pPr>
      <w:r>
        <w:t xml:space="preserve"> A secondary exit to the ground shall be available in case of fire through windows, porch roofs, ladders or any combination that is free of hazard or egress. </w:t>
      </w:r>
    </w:p>
    <w:p w14:paraId="39678CD1" w14:textId="77777777" w:rsidR="00087B04" w:rsidRDefault="00087B04" w:rsidP="00087B04">
      <w:pPr>
        <w:pStyle w:val="ListParagraph"/>
      </w:pPr>
    </w:p>
    <w:p w14:paraId="3C2D8581" w14:textId="53E59198" w:rsidR="00087B04" w:rsidRDefault="00087B04" w:rsidP="006916BC">
      <w:pPr>
        <w:pStyle w:val="ListParagraph"/>
        <w:numPr>
          <w:ilvl w:val="0"/>
          <w:numId w:val="37"/>
        </w:numPr>
        <w:spacing w:after="0"/>
        <w:ind w:left="0" w:firstLine="720"/>
      </w:pPr>
      <w:r>
        <w:rPr>
          <w:i/>
          <w:iCs/>
        </w:rPr>
        <w:t xml:space="preserve">Floor area.  </w:t>
      </w:r>
      <w:r>
        <w:t>Every dwelling unit shall contain at least 150 square feet of floor space for the first occupant thereof and at least 100 additional square feet of floor space for every additional occupant thereof.  The floor space shall be calculated on the basis of total habitable room area, inside measurements.  No floor space shall be included in determining habitable room area over which the ceiling is less than seven feet above the floor for the purpose of this division (b)(8).</w:t>
      </w:r>
    </w:p>
    <w:p w14:paraId="290F558D" w14:textId="33A6C707" w:rsidR="00087B04" w:rsidRDefault="00087B04" w:rsidP="00087B04">
      <w:pPr>
        <w:spacing w:after="0"/>
      </w:pPr>
    </w:p>
    <w:p w14:paraId="202E2BD7" w14:textId="1501ECA4" w:rsidR="00087B04" w:rsidRDefault="00087B04" w:rsidP="006916BC">
      <w:pPr>
        <w:pStyle w:val="ListParagraph"/>
        <w:numPr>
          <w:ilvl w:val="0"/>
          <w:numId w:val="37"/>
        </w:numPr>
        <w:spacing w:after="0"/>
        <w:ind w:left="0" w:firstLine="720"/>
      </w:pPr>
      <w:r>
        <w:rPr>
          <w:i/>
          <w:iCs/>
        </w:rPr>
        <w:t xml:space="preserve"> Garbage and trash receptacles.  </w:t>
      </w:r>
      <w:r>
        <w:t>Every dwelling and every dwelling unit shall be provided with such receptacles, not exceeding 32-gallon capacity, as may be necessary to contain all garbage and trash and such receptacles shall at all times be maintained in good repair.</w:t>
      </w:r>
    </w:p>
    <w:p w14:paraId="0193B737" w14:textId="77777777" w:rsidR="00087B04" w:rsidRDefault="00087B04" w:rsidP="00087B04">
      <w:pPr>
        <w:pStyle w:val="ListParagraph"/>
      </w:pPr>
    </w:p>
    <w:p w14:paraId="05E01BB6" w14:textId="2DD29768" w:rsidR="00087B04" w:rsidRDefault="00087B04" w:rsidP="006916BC">
      <w:pPr>
        <w:pStyle w:val="ListParagraph"/>
        <w:numPr>
          <w:ilvl w:val="0"/>
          <w:numId w:val="37"/>
        </w:numPr>
        <w:spacing w:after="0"/>
        <w:ind w:left="0" w:firstLine="720"/>
      </w:pPr>
      <w:r>
        <w:rPr>
          <w:i/>
          <w:iCs/>
        </w:rPr>
        <w:t xml:space="preserve">Heating.  </w:t>
      </w:r>
      <w:r>
        <w:t>Every dwelling and every dwelling unit shall be so constructed, in</w:t>
      </w:r>
      <w:r w:rsidR="008D6AF4">
        <w:t xml:space="preserve">sulated and maintained and be provided by owner or occupant with heating units so that it is capable of reaching an air temperature of 70°F under ordinary winter conditions.  The chimney of the dwelling or dwelling unit shall be maintained in good order and the owner of the approved hearing equipment shall maintain it in good order and repair.  </w:t>
      </w:r>
    </w:p>
    <w:p w14:paraId="460C325F" w14:textId="77777777" w:rsidR="008D6AF4" w:rsidRDefault="008D6AF4" w:rsidP="008D6AF4">
      <w:pPr>
        <w:pStyle w:val="ListParagraph"/>
      </w:pPr>
    </w:p>
    <w:p w14:paraId="030731C0" w14:textId="4B34BDD0" w:rsidR="008D6AF4" w:rsidRDefault="008D6AF4" w:rsidP="006916BC">
      <w:pPr>
        <w:pStyle w:val="ListParagraph"/>
        <w:numPr>
          <w:ilvl w:val="0"/>
          <w:numId w:val="37"/>
        </w:numPr>
        <w:spacing w:after="0"/>
        <w:ind w:left="0" w:firstLine="720"/>
      </w:pPr>
      <w:r>
        <w:rPr>
          <w:i/>
          <w:iCs/>
        </w:rPr>
        <w:t xml:space="preserve">Kitchen sink.  </w:t>
      </w:r>
      <w:r>
        <w:t xml:space="preserve">In every dwelling unit containing two or more rooms, there shall be at least one kitchen sink with public water under pressure and connected to the public sewer or if that sewer system is not available, to a sewage disposal system approved by the City Health Department.  </w:t>
      </w:r>
    </w:p>
    <w:p w14:paraId="048F7726" w14:textId="77777777" w:rsidR="008D6AF4" w:rsidRDefault="008D6AF4" w:rsidP="008D6AF4">
      <w:pPr>
        <w:pStyle w:val="ListParagraph"/>
      </w:pPr>
    </w:p>
    <w:p w14:paraId="734AB3AB" w14:textId="159FDDEA" w:rsidR="008D6AF4" w:rsidRDefault="008D6AF4" w:rsidP="008D6AF4">
      <w:pPr>
        <w:pStyle w:val="ListParagraph"/>
        <w:spacing w:after="0"/>
        <w:ind w:left="0"/>
        <w:jc w:val="center"/>
        <w:rPr>
          <w:b/>
          <w:bCs/>
        </w:rPr>
      </w:pPr>
      <w:r>
        <w:rPr>
          <w:b/>
          <w:bCs/>
        </w:rPr>
        <w:lastRenderedPageBreak/>
        <w:t>Minimum Housing Code</w:t>
      </w:r>
    </w:p>
    <w:p w14:paraId="31110D56" w14:textId="77777777" w:rsidR="00B948DD" w:rsidRDefault="00B948DD" w:rsidP="008D6AF4">
      <w:pPr>
        <w:pStyle w:val="ListParagraph"/>
        <w:spacing w:after="0"/>
        <w:ind w:left="0"/>
        <w:jc w:val="center"/>
        <w:rPr>
          <w:b/>
          <w:bCs/>
        </w:rPr>
      </w:pPr>
    </w:p>
    <w:p w14:paraId="4162C0E9" w14:textId="3EAD7313" w:rsidR="008D6AF4" w:rsidRDefault="00B948DD" w:rsidP="006916BC">
      <w:pPr>
        <w:pStyle w:val="ListParagraph"/>
        <w:numPr>
          <w:ilvl w:val="0"/>
          <w:numId w:val="37"/>
        </w:numPr>
        <w:spacing w:after="0"/>
        <w:ind w:left="0" w:firstLine="720"/>
      </w:pPr>
      <w:r>
        <w:rPr>
          <w:i/>
          <w:iCs/>
        </w:rPr>
        <w:t xml:space="preserve">Lavatory facilities.  </w:t>
      </w:r>
      <w:r>
        <w:t>Every dwelling unit shall contain within its walls a lavatory basin in good working condition and properly connected to an approved water and sewer system and located in the same room as the required flush water closet or as near to the room as practicable.</w:t>
      </w:r>
    </w:p>
    <w:p w14:paraId="1F247CBE" w14:textId="3C4151FB" w:rsidR="00B948DD" w:rsidRDefault="00B948DD" w:rsidP="00B948DD">
      <w:pPr>
        <w:spacing w:after="0"/>
      </w:pPr>
    </w:p>
    <w:p w14:paraId="30F2D0EB" w14:textId="72B22A65" w:rsidR="00B948DD" w:rsidRDefault="00B948DD" w:rsidP="006916BC">
      <w:pPr>
        <w:pStyle w:val="ListParagraph"/>
        <w:numPr>
          <w:ilvl w:val="0"/>
          <w:numId w:val="37"/>
        </w:numPr>
        <w:spacing w:after="0"/>
        <w:ind w:left="0" w:firstLine="720"/>
      </w:pPr>
      <w:r>
        <w:rPr>
          <w:i/>
          <w:iCs/>
        </w:rPr>
        <w:t xml:space="preserve">Lighting.  </w:t>
      </w:r>
      <w:r>
        <w:t>Every habitable room shall have a ceiling electric outlet and a duplex outlet in wall or floor, or at least two wall or floor outlets.</w:t>
      </w:r>
    </w:p>
    <w:p w14:paraId="6DD0D12D" w14:textId="77777777" w:rsidR="00B948DD" w:rsidRDefault="00B948DD" w:rsidP="00B948DD">
      <w:pPr>
        <w:pStyle w:val="ListParagraph"/>
      </w:pPr>
    </w:p>
    <w:p w14:paraId="2FDDDF6B" w14:textId="2DF8A543" w:rsidR="00B948DD" w:rsidRDefault="00B948DD" w:rsidP="006916BC">
      <w:pPr>
        <w:pStyle w:val="ListParagraph"/>
        <w:numPr>
          <w:ilvl w:val="0"/>
          <w:numId w:val="37"/>
        </w:numPr>
        <w:spacing w:after="0"/>
        <w:ind w:left="0" w:firstLine="720"/>
      </w:pPr>
      <w:r>
        <w:rPr>
          <w:i/>
          <w:iCs/>
        </w:rPr>
        <w:t xml:space="preserve">Lighting of toilets and bathrooms.  </w:t>
      </w:r>
      <w:r>
        <w:t xml:space="preserve">Every toilet and every bathroom in every dwelling shall have at least one electric light in either the ceiling or in the wall.  </w:t>
      </w:r>
    </w:p>
    <w:p w14:paraId="1DFF0F1C" w14:textId="77777777" w:rsidR="00B948DD" w:rsidRDefault="00B948DD" w:rsidP="00B948DD">
      <w:pPr>
        <w:pStyle w:val="ListParagraph"/>
      </w:pPr>
    </w:p>
    <w:p w14:paraId="36E8D9FA" w14:textId="5A0F723F" w:rsidR="00B948DD" w:rsidRDefault="00B948DD" w:rsidP="006916BC">
      <w:pPr>
        <w:pStyle w:val="ListParagraph"/>
        <w:numPr>
          <w:ilvl w:val="0"/>
          <w:numId w:val="37"/>
        </w:numPr>
        <w:spacing w:after="0"/>
        <w:ind w:left="0" w:firstLine="720"/>
      </w:pPr>
      <w:r>
        <w:rPr>
          <w:i/>
          <w:iCs/>
        </w:rPr>
        <w:t xml:space="preserve">Plumbing.  </w:t>
      </w:r>
      <w:r>
        <w:t xml:space="preserve">All plumbing, water closets and other plumbing fixtures in every dwelling or dwelling unit shall be maintained in good working order. </w:t>
      </w:r>
    </w:p>
    <w:p w14:paraId="7095C68E" w14:textId="77777777" w:rsidR="00B948DD" w:rsidRDefault="00B948DD" w:rsidP="00B948DD">
      <w:pPr>
        <w:pStyle w:val="ListParagraph"/>
      </w:pPr>
    </w:p>
    <w:p w14:paraId="1D9ECFC7" w14:textId="2600C363" w:rsidR="00B948DD" w:rsidRDefault="00B948DD" w:rsidP="006916BC">
      <w:pPr>
        <w:pStyle w:val="ListParagraph"/>
        <w:numPr>
          <w:ilvl w:val="0"/>
          <w:numId w:val="37"/>
        </w:numPr>
        <w:spacing w:after="0"/>
        <w:ind w:left="0" w:firstLine="720"/>
      </w:pPr>
      <w:r>
        <w:rPr>
          <w:i/>
          <w:iCs/>
        </w:rPr>
        <w:t xml:space="preserve">Privies.  </w:t>
      </w:r>
      <w:r w:rsidR="00456151">
        <w:t>All pit privies, privy vaults, “dry hopper” sewer-connected privies and frost-proof closets are hereby declared to be a public nuisance.</w:t>
      </w:r>
    </w:p>
    <w:p w14:paraId="72C769E3" w14:textId="77777777" w:rsidR="00456151" w:rsidRDefault="00456151" w:rsidP="00456151">
      <w:pPr>
        <w:pStyle w:val="ListParagraph"/>
      </w:pPr>
    </w:p>
    <w:p w14:paraId="06548037" w14:textId="44FCB25A" w:rsidR="00456151" w:rsidRDefault="00456151" w:rsidP="006916BC">
      <w:pPr>
        <w:pStyle w:val="ListParagraph"/>
        <w:numPr>
          <w:ilvl w:val="0"/>
          <w:numId w:val="37"/>
        </w:numPr>
        <w:spacing w:after="0"/>
        <w:ind w:left="0" w:firstLine="720"/>
      </w:pPr>
      <w:r>
        <w:rPr>
          <w:i/>
          <w:iCs/>
        </w:rPr>
        <w:t xml:space="preserve">Toilet facilities.  </w:t>
      </w:r>
      <w:r>
        <w:t>There shall be at least one flush water closet in good working condition for each dwelling unit, which flush water closet shall be located within the dwelling and in a room that affords privacy.</w:t>
      </w:r>
    </w:p>
    <w:p w14:paraId="66310374" w14:textId="77777777" w:rsidR="00456151" w:rsidRDefault="00456151" w:rsidP="00456151">
      <w:pPr>
        <w:pStyle w:val="ListParagraph"/>
      </w:pPr>
    </w:p>
    <w:p w14:paraId="2D530D46" w14:textId="004D44A4" w:rsidR="00456151" w:rsidRDefault="00456151" w:rsidP="006916BC">
      <w:pPr>
        <w:pStyle w:val="ListParagraph"/>
        <w:numPr>
          <w:ilvl w:val="0"/>
          <w:numId w:val="37"/>
        </w:numPr>
        <w:spacing w:after="0"/>
        <w:ind w:left="0" w:firstLine="720"/>
      </w:pPr>
      <w:r>
        <w:rPr>
          <w:i/>
          <w:iCs/>
        </w:rPr>
        <w:t xml:space="preserve">Ventilation.  </w:t>
      </w:r>
      <w:r>
        <w:t>Every habitable room in a dwelling or dwelling unit shall contain a window or windows openable directly to the outside air and the total area of such window or windows shall be not less than four air changes per hour, except that in toilet compartments such system shall provide a complete air change every five minutes and be automatically put in operation when the toilet compartment light is in the “on” position.</w:t>
      </w:r>
    </w:p>
    <w:p w14:paraId="033BD9AF" w14:textId="77777777" w:rsidR="00456151" w:rsidRDefault="00456151" w:rsidP="00456151">
      <w:pPr>
        <w:pStyle w:val="ListParagraph"/>
      </w:pPr>
    </w:p>
    <w:p w14:paraId="2F4EF5E3" w14:textId="1B758433" w:rsidR="00456151" w:rsidRDefault="00456151" w:rsidP="006916BC">
      <w:pPr>
        <w:pStyle w:val="ListParagraph"/>
        <w:numPr>
          <w:ilvl w:val="0"/>
          <w:numId w:val="37"/>
        </w:numPr>
        <w:spacing w:after="0"/>
        <w:ind w:left="0" w:firstLine="720"/>
      </w:pPr>
      <w:r>
        <w:rPr>
          <w:i/>
          <w:iCs/>
        </w:rPr>
        <w:t xml:space="preserve">Water heating facilities.  </w:t>
      </w:r>
      <w:r>
        <w:t>Every dwelling shall have suppled water heating facilities that are installed in an approved manner and are maintained and operated in a safe and good working condition and area properly connected with the hot water lines to the kitchen sink, lavatory, and bathtub or shower.</w:t>
      </w:r>
    </w:p>
    <w:p w14:paraId="466CFAB0" w14:textId="77777777" w:rsidR="00456151" w:rsidRDefault="00456151" w:rsidP="00456151">
      <w:pPr>
        <w:pStyle w:val="ListParagraph"/>
      </w:pPr>
    </w:p>
    <w:p w14:paraId="065D5AB1" w14:textId="57BB10C6" w:rsidR="00456151" w:rsidRDefault="00456151" w:rsidP="006916BC">
      <w:pPr>
        <w:pStyle w:val="ListParagraph"/>
        <w:numPr>
          <w:ilvl w:val="0"/>
          <w:numId w:val="37"/>
        </w:numPr>
        <w:spacing w:after="0"/>
        <w:ind w:left="0" w:firstLine="720"/>
      </w:pPr>
      <w:r>
        <w:rPr>
          <w:i/>
          <w:iCs/>
        </w:rPr>
        <w:t xml:space="preserve">Windows and doors.  </w:t>
      </w:r>
      <w:r w:rsidR="00450976">
        <w:t>Every window and exterior door shall be reasonably weather-tight, lockable and rodent-proof and shall be kept in good working condition and good repair.</w:t>
      </w:r>
    </w:p>
    <w:p w14:paraId="36B3D09C" w14:textId="77777777" w:rsidR="00450976" w:rsidRDefault="00450976" w:rsidP="00450976">
      <w:pPr>
        <w:pStyle w:val="ListParagraph"/>
      </w:pPr>
    </w:p>
    <w:p w14:paraId="3E7F5A31" w14:textId="523CBBED" w:rsidR="00450976" w:rsidRDefault="00305CDF" w:rsidP="00450976">
      <w:pPr>
        <w:spacing w:after="0"/>
        <w:rPr>
          <w:b/>
          <w:bCs/>
        </w:rPr>
      </w:pPr>
      <w:r>
        <w:rPr>
          <w:b/>
          <w:bCs/>
        </w:rPr>
        <w:t>§ 8-</w:t>
      </w:r>
      <w:proofErr w:type="gramStart"/>
      <w:r>
        <w:rPr>
          <w:b/>
          <w:bCs/>
        </w:rPr>
        <w:t>507  MAINTENANCE</w:t>
      </w:r>
      <w:proofErr w:type="gramEnd"/>
      <w:r>
        <w:rPr>
          <w:b/>
          <w:bCs/>
        </w:rPr>
        <w:t xml:space="preserve"> AND REPAIR; DWELLINGS.</w:t>
      </w:r>
    </w:p>
    <w:p w14:paraId="7F024212" w14:textId="14AD979D" w:rsidR="00305CDF" w:rsidRDefault="00305CDF" w:rsidP="00450976">
      <w:pPr>
        <w:spacing w:after="0"/>
        <w:rPr>
          <w:b/>
          <w:bCs/>
        </w:rPr>
      </w:pPr>
    </w:p>
    <w:p w14:paraId="629E2B3D" w14:textId="66477FE4" w:rsidR="00305CDF" w:rsidRDefault="00305CDF" w:rsidP="001242B6">
      <w:pPr>
        <w:spacing w:after="0"/>
        <w:ind w:firstLine="360"/>
      </w:pPr>
      <w:r>
        <w:t xml:space="preserve">Every dwelling and every part thereof shall be maintained in good repair by the owner or agent and be bit for human habitation.  The roof shall be maintained so as not to leak and all rainwater shall be drained therefrom so as not to cause dampness in the walls or ceilings.  All floors, stairways, doors, porches, windows, skylights, chimneys, toilets, sinks, walls and ceilings shall be kept in good repair and usable condition.  </w:t>
      </w:r>
    </w:p>
    <w:p w14:paraId="53A20C57" w14:textId="77777777" w:rsidR="00870170" w:rsidRDefault="00870170" w:rsidP="00870170">
      <w:pPr>
        <w:pStyle w:val="ListParagraph"/>
        <w:spacing w:after="0"/>
        <w:ind w:left="0"/>
        <w:jc w:val="center"/>
        <w:rPr>
          <w:b/>
          <w:bCs/>
        </w:rPr>
      </w:pPr>
      <w:r>
        <w:rPr>
          <w:b/>
          <w:bCs/>
        </w:rPr>
        <w:lastRenderedPageBreak/>
        <w:t xml:space="preserve">Ransom – Health and Welfare </w:t>
      </w:r>
    </w:p>
    <w:p w14:paraId="60022CD6" w14:textId="775E7B97" w:rsidR="00305CDF" w:rsidRDefault="00305CDF" w:rsidP="00450976">
      <w:pPr>
        <w:spacing w:after="0"/>
      </w:pPr>
    </w:p>
    <w:p w14:paraId="7EB837ED" w14:textId="2F650F4A" w:rsidR="00305CDF" w:rsidRDefault="00305CDF" w:rsidP="00450976">
      <w:pPr>
        <w:spacing w:after="0"/>
        <w:rPr>
          <w:b/>
          <w:bCs/>
        </w:rPr>
      </w:pPr>
      <w:r>
        <w:rPr>
          <w:b/>
          <w:bCs/>
        </w:rPr>
        <w:t>§ 8-</w:t>
      </w:r>
      <w:proofErr w:type="gramStart"/>
      <w:r>
        <w:rPr>
          <w:b/>
          <w:bCs/>
        </w:rPr>
        <w:t>508  DESIGNATION</w:t>
      </w:r>
      <w:proofErr w:type="gramEnd"/>
      <w:r>
        <w:rPr>
          <w:b/>
          <w:bCs/>
        </w:rPr>
        <w:t xml:space="preserve"> OF UNFIT DWELLINGS.</w:t>
      </w:r>
    </w:p>
    <w:p w14:paraId="530847D9" w14:textId="7FB931FC" w:rsidR="00305CDF" w:rsidRDefault="00305CDF" w:rsidP="00450976">
      <w:pPr>
        <w:spacing w:after="0"/>
        <w:rPr>
          <w:b/>
          <w:bCs/>
        </w:rPr>
      </w:pPr>
    </w:p>
    <w:p w14:paraId="7EBF8ECC" w14:textId="1F3EA550" w:rsidR="00305CDF" w:rsidRDefault="00305CDF" w:rsidP="001242B6">
      <w:pPr>
        <w:spacing w:after="0"/>
        <w:ind w:firstLine="270"/>
      </w:pPr>
      <w:r>
        <w:t xml:space="preserve">The designation of dwellings or dwelling units as unfit for human habitation and placarding of such unfit dwellings or dwelling units shall be carried out in compliance with the following requirements. </w:t>
      </w:r>
    </w:p>
    <w:p w14:paraId="41589FF7" w14:textId="7FFD9F84" w:rsidR="002B0A0D" w:rsidRDefault="002B0A0D" w:rsidP="00450976">
      <w:pPr>
        <w:spacing w:after="0"/>
      </w:pPr>
    </w:p>
    <w:p w14:paraId="3FDD9486" w14:textId="02C43019" w:rsidR="002B0A0D" w:rsidRDefault="002B0A0D" w:rsidP="006916BC">
      <w:pPr>
        <w:pStyle w:val="ListParagraph"/>
        <w:numPr>
          <w:ilvl w:val="0"/>
          <w:numId w:val="40"/>
        </w:numPr>
        <w:spacing w:after="0"/>
        <w:ind w:left="0" w:firstLine="360"/>
      </w:pPr>
      <w:r>
        <w:rPr>
          <w:i/>
          <w:iCs/>
        </w:rPr>
        <w:t xml:space="preserve">Existence of conditions. </w:t>
      </w:r>
      <w:r>
        <w:t xml:space="preserve">The public officer may determine, or five citizens may petition in writing, that any dwelling unit is unfit for human use or habitation if he, she or they find that conditions exist in such structure that are dangerous or injurious to the health, safety or morals of the occupants of such buildings or other residents of the neighborhood, or which shall have a blighting influence on properties in the area.  </w:t>
      </w:r>
    </w:p>
    <w:p w14:paraId="3B75F00C" w14:textId="56752430" w:rsidR="002B0A0D" w:rsidRDefault="002B0A0D" w:rsidP="002B0A0D">
      <w:pPr>
        <w:spacing w:after="0"/>
      </w:pPr>
    </w:p>
    <w:p w14:paraId="66FA1DC7" w14:textId="6D8D524E" w:rsidR="002B0A0D" w:rsidRDefault="002B0A0D" w:rsidP="006916BC">
      <w:pPr>
        <w:pStyle w:val="ListParagraph"/>
        <w:numPr>
          <w:ilvl w:val="0"/>
          <w:numId w:val="40"/>
        </w:numPr>
        <w:spacing w:after="0"/>
        <w:ind w:left="0" w:firstLine="360"/>
      </w:pPr>
      <w:r>
        <w:rPr>
          <w:i/>
          <w:iCs/>
        </w:rPr>
        <w:t xml:space="preserve">Conditions generally.  </w:t>
      </w:r>
      <w:r>
        <w:t>Such conditions may include the following without limitation:</w:t>
      </w:r>
    </w:p>
    <w:p w14:paraId="1FD0AA79" w14:textId="77777777" w:rsidR="002B0A0D" w:rsidRDefault="002B0A0D" w:rsidP="002B0A0D">
      <w:pPr>
        <w:pStyle w:val="ListParagraph"/>
      </w:pPr>
    </w:p>
    <w:p w14:paraId="619B59CB" w14:textId="0BC73B33" w:rsidR="002B0A0D" w:rsidRDefault="002B0A0D" w:rsidP="006916BC">
      <w:pPr>
        <w:pStyle w:val="ListParagraph"/>
        <w:numPr>
          <w:ilvl w:val="0"/>
          <w:numId w:val="41"/>
        </w:numPr>
        <w:spacing w:after="0"/>
      </w:pPr>
      <w:r>
        <w:t>Defects therein increasing the hazards of fire, accident or other calamities.</w:t>
      </w:r>
    </w:p>
    <w:p w14:paraId="63AD93A1" w14:textId="750A33CB" w:rsidR="002B0A0D" w:rsidRDefault="002B0A0D" w:rsidP="002B0A0D">
      <w:pPr>
        <w:spacing w:after="0"/>
      </w:pPr>
    </w:p>
    <w:p w14:paraId="2371DD5F" w14:textId="06980271" w:rsidR="002B0A0D" w:rsidRDefault="002B0A0D" w:rsidP="006916BC">
      <w:pPr>
        <w:pStyle w:val="ListParagraph"/>
        <w:numPr>
          <w:ilvl w:val="0"/>
          <w:numId w:val="41"/>
        </w:numPr>
        <w:tabs>
          <w:tab w:val="left" w:pos="0"/>
        </w:tabs>
        <w:spacing w:after="0"/>
        <w:ind w:left="0" w:firstLine="810"/>
      </w:pPr>
      <w:r>
        <w:t>Lack of:</w:t>
      </w:r>
    </w:p>
    <w:p w14:paraId="3EA225C7" w14:textId="77777777" w:rsidR="002B0A0D" w:rsidRDefault="002B0A0D" w:rsidP="002B0A0D">
      <w:pPr>
        <w:pStyle w:val="ListParagraph"/>
      </w:pPr>
    </w:p>
    <w:p w14:paraId="10A254F6" w14:textId="7536BA6A" w:rsidR="002B0A0D" w:rsidRDefault="002B0A0D" w:rsidP="006916BC">
      <w:pPr>
        <w:pStyle w:val="ListParagraph"/>
        <w:numPr>
          <w:ilvl w:val="0"/>
          <w:numId w:val="42"/>
        </w:numPr>
        <w:tabs>
          <w:tab w:val="left" w:pos="0"/>
        </w:tabs>
        <w:spacing w:after="0"/>
      </w:pPr>
      <w:r>
        <w:t xml:space="preserve"> Adequate ventilation;</w:t>
      </w:r>
    </w:p>
    <w:p w14:paraId="4F9A58C3" w14:textId="1AA76973" w:rsidR="002B0A0D" w:rsidRDefault="002B0A0D" w:rsidP="002B0A0D">
      <w:pPr>
        <w:tabs>
          <w:tab w:val="left" w:pos="0"/>
        </w:tabs>
        <w:spacing w:after="0"/>
      </w:pPr>
      <w:r>
        <w:tab/>
      </w:r>
      <w:r>
        <w:tab/>
      </w:r>
    </w:p>
    <w:p w14:paraId="238526D6" w14:textId="500A9BB5" w:rsidR="002B0A0D" w:rsidRDefault="002B0A0D" w:rsidP="006916BC">
      <w:pPr>
        <w:pStyle w:val="ListParagraph"/>
        <w:numPr>
          <w:ilvl w:val="0"/>
          <w:numId w:val="42"/>
        </w:numPr>
        <w:tabs>
          <w:tab w:val="left" w:pos="0"/>
        </w:tabs>
        <w:spacing w:after="0"/>
      </w:pPr>
      <w:r>
        <w:t xml:space="preserve"> Light;</w:t>
      </w:r>
    </w:p>
    <w:p w14:paraId="3808D069" w14:textId="77777777" w:rsidR="002B0A0D" w:rsidRDefault="002B0A0D" w:rsidP="002B0A0D">
      <w:pPr>
        <w:pStyle w:val="ListParagraph"/>
      </w:pPr>
    </w:p>
    <w:p w14:paraId="42043F9A" w14:textId="1EAA9C31" w:rsidR="002B0A0D" w:rsidRDefault="002B0A0D" w:rsidP="006916BC">
      <w:pPr>
        <w:pStyle w:val="ListParagraph"/>
        <w:numPr>
          <w:ilvl w:val="0"/>
          <w:numId w:val="42"/>
        </w:numPr>
        <w:tabs>
          <w:tab w:val="left" w:pos="0"/>
        </w:tabs>
        <w:spacing w:after="0"/>
      </w:pPr>
      <w:r>
        <w:t>Cleanliness; and</w:t>
      </w:r>
    </w:p>
    <w:p w14:paraId="5AA5D37F" w14:textId="77777777" w:rsidR="002B0A0D" w:rsidRDefault="002B0A0D" w:rsidP="002B0A0D">
      <w:pPr>
        <w:pStyle w:val="ListParagraph"/>
      </w:pPr>
    </w:p>
    <w:p w14:paraId="1236C810" w14:textId="3ADDD007" w:rsidR="002B0A0D" w:rsidRDefault="002B0A0D" w:rsidP="006916BC">
      <w:pPr>
        <w:pStyle w:val="ListParagraph"/>
        <w:numPr>
          <w:ilvl w:val="0"/>
          <w:numId w:val="42"/>
        </w:numPr>
        <w:tabs>
          <w:tab w:val="left" w:pos="0"/>
        </w:tabs>
        <w:spacing w:after="0"/>
      </w:pPr>
      <w:r>
        <w:t>Sanitary facilities.</w:t>
      </w:r>
    </w:p>
    <w:p w14:paraId="2ABF36DE" w14:textId="77777777" w:rsidR="002B0A0D" w:rsidRDefault="002B0A0D" w:rsidP="002B0A0D">
      <w:pPr>
        <w:pStyle w:val="ListParagraph"/>
      </w:pPr>
    </w:p>
    <w:p w14:paraId="6A827B40" w14:textId="7D3E0C2D" w:rsidR="002B0A0D" w:rsidRDefault="002B0A0D" w:rsidP="006916BC">
      <w:pPr>
        <w:pStyle w:val="ListParagraph"/>
        <w:numPr>
          <w:ilvl w:val="0"/>
          <w:numId w:val="41"/>
        </w:numPr>
        <w:tabs>
          <w:tab w:val="left" w:pos="0"/>
        </w:tabs>
        <w:spacing w:after="0"/>
      </w:pPr>
      <w:r>
        <w:t xml:space="preserve"> Dilapidation;</w:t>
      </w:r>
    </w:p>
    <w:p w14:paraId="506616A7" w14:textId="7DB47F76" w:rsidR="002B0A0D" w:rsidRDefault="002B0A0D" w:rsidP="002B0A0D">
      <w:pPr>
        <w:tabs>
          <w:tab w:val="left" w:pos="0"/>
        </w:tabs>
        <w:spacing w:after="0"/>
        <w:ind w:firstLine="810"/>
      </w:pPr>
    </w:p>
    <w:p w14:paraId="108AD046" w14:textId="1D338AC5" w:rsidR="002B0A0D" w:rsidRDefault="002B0A0D" w:rsidP="006916BC">
      <w:pPr>
        <w:pStyle w:val="ListParagraph"/>
        <w:numPr>
          <w:ilvl w:val="0"/>
          <w:numId w:val="41"/>
        </w:numPr>
        <w:tabs>
          <w:tab w:val="left" w:pos="0"/>
        </w:tabs>
        <w:spacing w:after="0"/>
      </w:pPr>
      <w:r>
        <w:t xml:space="preserve"> Disrepair;</w:t>
      </w:r>
    </w:p>
    <w:p w14:paraId="30EC275F" w14:textId="77777777" w:rsidR="002B0A0D" w:rsidRDefault="002B0A0D" w:rsidP="002B0A0D">
      <w:pPr>
        <w:pStyle w:val="ListParagraph"/>
      </w:pPr>
    </w:p>
    <w:p w14:paraId="5D5F6D2C" w14:textId="1C44F271" w:rsidR="002B0A0D" w:rsidRDefault="002B0A0D" w:rsidP="006916BC">
      <w:pPr>
        <w:pStyle w:val="ListParagraph"/>
        <w:numPr>
          <w:ilvl w:val="0"/>
          <w:numId w:val="41"/>
        </w:numPr>
        <w:tabs>
          <w:tab w:val="left" w:pos="0"/>
        </w:tabs>
        <w:spacing w:after="0"/>
      </w:pPr>
      <w:r>
        <w:t>Structural defects;</w:t>
      </w:r>
    </w:p>
    <w:p w14:paraId="068B315E" w14:textId="77777777" w:rsidR="002B0A0D" w:rsidRDefault="002B0A0D" w:rsidP="002B0A0D">
      <w:pPr>
        <w:pStyle w:val="ListParagraph"/>
      </w:pPr>
    </w:p>
    <w:p w14:paraId="1C15AC99" w14:textId="08D2B0B5" w:rsidR="002B0A0D" w:rsidRDefault="002B0A0D" w:rsidP="006916BC">
      <w:pPr>
        <w:pStyle w:val="ListParagraph"/>
        <w:numPr>
          <w:ilvl w:val="0"/>
          <w:numId w:val="41"/>
        </w:numPr>
        <w:tabs>
          <w:tab w:val="left" w:pos="0"/>
        </w:tabs>
        <w:spacing w:after="0"/>
      </w:pPr>
      <w:r>
        <w:t>Overcrowding;</w:t>
      </w:r>
    </w:p>
    <w:p w14:paraId="2AD6FBA1" w14:textId="77777777" w:rsidR="002B0A0D" w:rsidRDefault="002B0A0D" w:rsidP="002B0A0D">
      <w:pPr>
        <w:pStyle w:val="ListParagraph"/>
      </w:pPr>
    </w:p>
    <w:p w14:paraId="15D1C09D" w14:textId="4AB7CC2E" w:rsidR="002B0A0D" w:rsidRDefault="002B0A0D" w:rsidP="006916BC">
      <w:pPr>
        <w:pStyle w:val="ListParagraph"/>
        <w:numPr>
          <w:ilvl w:val="0"/>
          <w:numId w:val="41"/>
        </w:numPr>
        <w:tabs>
          <w:tab w:val="left" w:pos="0"/>
        </w:tabs>
        <w:spacing w:after="0"/>
      </w:pPr>
      <w:r>
        <w:t>Inadequate ingress and egress;</w:t>
      </w:r>
    </w:p>
    <w:p w14:paraId="70EE5390" w14:textId="77777777" w:rsidR="002B0A0D" w:rsidRDefault="002B0A0D" w:rsidP="002B0A0D">
      <w:pPr>
        <w:pStyle w:val="ListParagraph"/>
      </w:pPr>
    </w:p>
    <w:p w14:paraId="0820E498" w14:textId="74750712" w:rsidR="002B0A0D" w:rsidRDefault="002B0A0D" w:rsidP="006916BC">
      <w:pPr>
        <w:pStyle w:val="ListParagraph"/>
        <w:numPr>
          <w:ilvl w:val="0"/>
          <w:numId w:val="41"/>
        </w:numPr>
        <w:tabs>
          <w:tab w:val="left" w:pos="0"/>
        </w:tabs>
        <w:spacing w:after="0"/>
        <w:ind w:left="0" w:firstLine="810"/>
      </w:pPr>
      <w:r>
        <w:t xml:space="preserve">Unsightly appearance that </w:t>
      </w:r>
      <w:proofErr w:type="gramStart"/>
      <w:r>
        <w:t>constitu</w:t>
      </w:r>
      <w:r w:rsidR="009951FE">
        <w:t>t</w:t>
      </w:r>
      <w:r>
        <w:t>e</w:t>
      </w:r>
      <w:proofErr w:type="gramEnd"/>
      <w:r>
        <w:t xml:space="preserve"> blight to the adjoining property, the neighborhood or the city; and</w:t>
      </w:r>
    </w:p>
    <w:p w14:paraId="610C0EAF" w14:textId="77777777" w:rsidR="009951FE" w:rsidRDefault="009951FE" w:rsidP="009951FE">
      <w:pPr>
        <w:pStyle w:val="ListParagraph"/>
      </w:pPr>
    </w:p>
    <w:p w14:paraId="0B233745" w14:textId="489D3E7E" w:rsidR="009951FE" w:rsidRDefault="009951FE" w:rsidP="006916BC">
      <w:pPr>
        <w:pStyle w:val="ListParagraph"/>
        <w:numPr>
          <w:ilvl w:val="0"/>
          <w:numId w:val="41"/>
        </w:numPr>
        <w:tabs>
          <w:tab w:val="left" w:pos="0"/>
        </w:tabs>
        <w:spacing w:after="0"/>
        <w:ind w:left="0" w:firstLine="810"/>
      </w:pPr>
      <w:r>
        <w:t>Air pollution.</w:t>
      </w:r>
    </w:p>
    <w:p w14:paraId="05644FD6" w14:textId="77777777" w:rsidR="009951FE" w:rsidRDefault="009951FE" w:rsidP="009951FE">
      <w:pPr>
        <w:pStyle w:val="ListParagraph"/>
      </w:pPr>
    </w:p>
    <w:p w14:paraId="5373327A" w14:textId="77777777" w:rsidR="009951FE" w:rsidRDefault="009951FE" w:rsidP="009951FE">
      <w:pPr>
        <w:tabs>
          <w:tab w:val="left" w:pos="0"/>
        </w:tabs>
        <w:spacing w:after="0"/>
      </w:pPr>
    </w:p>
    <w:p w14:paraId="3582EC6B" w14:textId="77777777" w:rsidR="009951FE" w:rsidRDefault="009951FE" w:rsidP="009951FE">
      <w:pPr>
        <w:pStyle w:val="ListParagraph"/>
        <w:spacing w:after="0"/>
        <w:ind w:left="0"/>
        <w:jc w:val="center"/>
        <w:rPr>
          <w:b/>
          <w:bCs/>
        </w:rPr>
      </w:pPr>
      <w:r>
        <w:rPr>
          <w:b/>
          <w:bCs/>
        </w:rPr>
        <w:lastRenderedPageBreak/>
        <w:t>Minimum Housing Code</w:t>
      </w:r>
    </w:p>
    <w:p w14:paraId="29B26F91" w14:textId="77777777" w:rsidR="009951FE" w:rsidRDefault="009951FE" w:rsidP="009951FE">
      <w:pPr>
        <w:pStyle w:val="ListParagraph"/>
        <w:jc w:val="center"/>
      </w:pPr>
    </w:p>
    <w:p w14:paraId="58DCCD07" w14:textId="7AB4A1A1" w:rsidR="009951FE" w:rsidRDefault="009951FE" w:rsidP="006916BC">
      <w:pPr>
        <w:pStyle w:val="ListParagraph"/>
        <w:numPr>
          <w:ilvl w:val="0"/>
          <w:numId w:val="40"/>
        </w:numPr>
        <w:tabs>
          <w:tab w:val="left" w:pos="0"/>
        </w:tabs>
        <w:spacing w:after="0"/>
        <w:ind w:left="0" w:firstLine="360"/>
      </w:pPr>
      <w:r>
        <w:rPr>
          <w:i/>
          <w:iCs/>
        </w:rPr>
        <w:t xml:space="preserve">Placarding; order to vacate.  </w:t>
      </w:r>
      <w:r>
        <w:t xml:space="preserve">Any dwelling or dwelling unit condemned as unfit for human habitation, and so designated and placarded by the public officer, shall be vacated within a reasonable time as so ordered.  </w:t>
      </w:r>
    </w:p>
    <w:p w14:paraId="7EA998BE" w14:textId="6725CE9C" w:rsidR="009951FE" w:rsidRDefault="009951FE" w:rsidP="009951FE">
      <w:pPr>
        <w:tabs>
          <w:tab w:val="left" w:pos="0"/>
        </w:tabs>
        <w:spacing w:after="0"/>
      </w:pPr>
    </w:p>
    <w:p w14:paraId="30742A10" w14:textId="7D7CB16C" w:rsidR="009951FE" w:rsidRDefault="009951FE" w:rsidP="006916BC">
      <w:pPr>
        <w:pStyle w:val="ListParagraph"/>
        <w:numPr>
          <w:ilvl w:val="0"/>
          <w:numId w:val="40"/>
        </w:numPr>
        <w:tabs>
          <w:tab w:val="left" w:pos="0"/>
        </w:tabs>
        <w:spacing w:after="0"/>
        <w:ind w:left="0" w:firstLine="360"/>
      </w:pPr>
      <w:r>
        <w:rPr>
          <w:i/>
          <w:iCs/>
        </w:rPr>
        <w:t xml:space="preserve">Notice of violation.  </w:t>
      </w:r>
      <w:r>
        <w:t>Procedures as outlined in § 8-512 are applicable hereto.</w:t>
      </w:r>
    </w:p>
    <w:p w14:paraId="704DEEF3" w14:textId="77777777" w:rsidR="009951FE" w:rsidRDefault="009951FE" w:rsidP="009951FE">
      <w:pPr>
        <w:pStyle w:val="ListParagraph"/>
      </w:pPr>
    </w:p>
    <w:p w14:paraId="33AF8A00" w14:textId="42C2693A" w:rsidR="009951FE" w:rsidRDefault="009951FE" w:rsidP="006916BC">
      <w:pPr>
        <w:pStyle w:val="ListParagraph"/>
        <w:numPr>
          <w:ilvl w:val="0"/>
          <w:numId w:val="40"/>
        </w:numPr>
        <w:tabs>
          <w:tab w:val="left" w:pos="0"/>
        </w:tabs>
        <w:spacing w:after="0"/>
        <w:ind w:left="0" w:firstLine="360"/>
      </w:pPr>
      <w:r>
        <w:rPr>
          <w:i/>
          <w:iCs/>
        </w:rPr>
        <w:t xml:space="preserve">Compliance required before re-occupancy.  </w:t>
      </w:r>
      <w:r>
        <w:t>No dwelling or dwelling unit that has been condemned and placarded as unfit for human habitation shall again be used for human</w:t>
      </w:r>
      <w:r w:rsidR="00822316">
        <w:t xml:space="preserve"> </w:t>
      </w:r>
      <w:r>
        <w:t xml:space="preserve">habitation until written approval is secured from, and such placard is removed by the public officer. </w:t>
      </w:r>
    </w:p>
    <w:p w14:paraId="6F407CF3" w14:textId="705D2800" w:rsidR="00822316" w:rsidRDefault="00822316" w:rsidP="00822316">
      <w:pPr>
        <w:pStyle w:val="ListParagraph"/>
      </w:pPr>
    </w:p>
    <w:p w14:paraId="40D469DB" w14:textId="748D1384" w:rsidR="00822316" w:rsidRDefault="00822316" w:rsidP="006916BC">
      <w:pPr>
        <w:pStyle w:val="ListParagraph"/>
        <w:numPr>
          <w:ilvl w:val="0"/>
          <w:numId w:val="43"/>
        </w:numPr>
        <w:ind w:left="0" w:firstLine="720"/>
      </w:pPr>
      <w:r>
        <w:t xml:space="preserve">The public officer shall remove such placard whenever the defect or defects upon which the condemnation and placarding action were based have been eliminated.  </w:t>
      </w:r>
    </w:p>
    <w:p w14:paraId="6332971A" w14:textId="35EC5DBF" w:rsidR="00822316" w:rsidRDefault="00822316" w:rsidP="00822316">
      <w:pPr>
        <w:pStyle w:val="ListParagraph"/>
        <w:ind w:left="1080"/>
      </w:pPr>
    </w:p>
    <w:p w14:paraId="47D5351D" w14:textId="0C7F4B98" w:rsidR="00822316" w:rsidRDefault="00822316" w:rsidP="006916BC">
      <w:pPr>
        <w:pStyle w:val="ListParagraph"/>
        <w:numPr>
          <w:ilvl w:val="0"/>
          <w:numId w:val="43"/>
        </w:numPr>
        <w:ind w:left="0" w:firstLine="720"/>
      </w:pPr>
      <w:r>
        <w:t xml:space="preserve">It shall be unlawful for anyone to let, lease, occupy or permit the occupancy, whether for a consideration or not, of any dwelling so posted and any violation of this provision shall constitute a public offense within the meaning of this code.  </w:t>
      </w:r>
    </w:p>
    <w:p w14:paraId="374BBA8D" w14:textId="4C06BB5B" w:rsidR="00822316" w:rsidRDefault="00822316" w:rsidP="00A92B3D">
      <w:pPr>
        <w:pStyle w:val="ListParagraph"/>
        <w:tabs>
          <w:tab w:val="left" w:pos="0"/>
        </w:tabs>
        <w:spacing w:after="0"/>
        <w:ind w:left="1080"/>
      </w:pPr>
    </w:p>
    <w:p w14:paraId="394E6DD9" w14:textId="220E9074" w:rsidR="00A92B3D" w:rsidRDefault="00A92B3D" w:rsidP="006916BC">
      <w:pPr>
        <w:pStyle w:val="ListParagraph"/>
        <w:numPr>
          <w:ilvl w:val="0"/>
          <w:numId w:val="43"/>
        </w:numPr>
        <w:tabs>
          <w:tab w:val="left" w:pos="0"/>
        </w:tabs>
        <w:spacing w:after="0"/>
        <w:ind w:left="0" w:firstLine="720"/>
      </w:pPr>
      <w:r>
        <w:t>It shall be unlawful for any person to deface or remove the placard from any dwelling or dwelling unit that has been condemned as unfit for human habitation and placarded as such, except the public officer as herein provided, and any violation of this provision shall constitute a public offense within the meaning of this code.</w:t>
      </w:r>
    </w:p>
    <w:p w14:paraId="45837B55" w14:textId="34B120EF" w:rsidR="00A92B3D" w:rsidRDefault="00A92B3D" w:rsidP="00A92B3D">
      <w:pPr>
        <w:spacing w:after="0"/>
      </w:pPr>
    </w:p>
    <w:p w14:paraId="0A49353D" w14:textId="03D321A1" w:rsidR="00A92B3D" w:rsidRDefault="00A92B3D" w:rsidP="00A92B3D">
      <w:pPr>
        <w:spacing w:after="0"/>
        <w:rPr>
          <w:b/>
          <w:bCs/>
        </w:rPr>
      </w:pPr>
      <w:r>
        <w:rPr>
          <w:b/>
          <w:bCs/>
        </w:rPr>
        <w:t>§ 8-</w:t>
      </w:r>
      <w:proofErr w:type="gramStart"/>
      <w:r>
        <w:rPr>
          <w:b/>
          <w:bCs/>
        </w:rPr>
        <w:t>509  DESIGNATION</w:t>
      </w:r>
      <w:proofErr w:type="gramEnd"/>
      <w:r>
        <w:rPr>
          <w:b/>
          <w:bCs/>
        </w:rPr>
        <w:t xml:space="preserve"> OF BLIGHTED PREMISES (RESIDENTIAL AND NONRESIDENTIAL.)</w:t>
      </w:r>
    </w:p>
    <w:p w14:paraId="55BDC0DA" w14:textId="6B9C6134" w:rsidR="00A92B3D" w:rsidRDefault="00A92B3D" w:rsidP="00A92B3D">
      <w:pPr>
        <w:spacing w:after="0"/>
        <w:rPr>
          <w:b/>
          <w:bCs/>
        </w:rPr>
      </w:pPr>
    </w:p>
    <w:p w14:paraId="694A0B50" w14:textId="5DC5AAB5" w:rsidR="00A92B3D" w:rsidRDefault="00A92B3D" w:rsidP="001242B6">
      <w:pPr>
        <w:spacing w:after="0"/>
        <w:ind w:firstLine="270"/>
      </w:pPr>
      <w:r>
        <w:t>The designation of unsightly and blighted premises and elimination thereof shall be carried out in compliance with the following requirements.</w:t>
      </w:r>
    </w:p>
    <w:p w14:paraId="0332C869" w14:textId="4E3F11C6" w:rsidR="00A92B3D" w:rsidRDefault="00A92B3D" w:rsidP="00A92B3D">
      <w:pPr>
        <w:spacing w:after="0"/>
      </w:pPr>
    </w:p>
    <w:p w14:paraId="6499CA85" w14:textId="474D70C4" w:rsidR="00A92B3D" w:rsidRDefault="00A92B3D" w:rsidP="006916BC">
      <w:pPr>
        <w:pStyle w:val="ListParagraph"/>
        <w:numPr>
          <w:ilvl w:val="0"/>
          <w:numId w:val="44"/>
        </w:numPr>
        <w:spacing w:after="0"/>
        <w:ind w:left="0" w:firstLine="360"/>
      </w:pPr>
      <w:r>
        <w:rPr>
          <w:i/>
          <w:iCs/>
        </w:rPr>
        <w:t xml:space="preserve">Public officer determinations.  </w:t>
      </w:r>
      <w:r>
        <w:t>The public officer may determine, or five citizens may petition in writing, that if the appearance of a premises is not commensurate with the character of the properties in the neighborhood or otherwise constitutes a blight to the adjoining property or the neighborhood or the city for such reasons as, but not limited to:</w:t>
      </w:r>
    </w:p>
    <w:p w14:paraId="00EBF45C" w14:textId="4FADB8B4" w:rsidR="00A92B3D" w:rsidRDefault="00A92B3D" w:rsidP="00A92B3D">
      <w:pPr>
        <w:spacing w:after="0"/>
      </w:pPr>
    </w:p>
    <w:p w14:paraId="5693C381" w14:textId="23F215D8" w:rsidR="00DA3F87" w:rsidRDefault="00DA3F87" w:rsidP="006916BC">
      <w:pPr>
        <w:pStyle w:val="ListParagraph"/>
        <w:numPr>
          <w:ilvl w:val="0"/>
          <w:numId w:val="45"/>
        </w:numPr>
        <w:spacing w:after="0"/>
      </w:pPr>
      <w:r>
        <w:t>Dead trees or other unsightly natural growth.</w:t>
      </w:r>
    </w:p>
    <w:p w14:paraId="193CC874" w14:textId="40228E35" w:rsidR="00DA3F87" w:rsidRDefault="00DA3F87" w:rsidP="00DA3F87">
      <w:pPr>
        <w:spacing w:after="0"/>
      </w:pPr>
    </w:p>
    <w:p w14:paraId="08B66631" w14:textId="0AABA2A2" w:rsidR="00DA3F87" w:rsidRDefault="00DA3F87" w:rsidP="006916BC">
      <w:pPr>
        <w:pStyle w:val="ListParagraph"/>
        <w:numPr>
          <w:ilvl w:val="0"/>
          <w:numId w:val="45"/>
        </w:numPr>
        <w:spacing w:after="0"/>
        <w:ind w:left="0" w:firstLine="720"/>
      </w:pPr>
      <w:r>
        <w:t>Unsightly stored or parked material, equipment, supplies, machinery, trucks or automobiles or parts thereof; vermin infestation, inadequate drainage; and</w:t>
      </w:r>
    </w:p>
    <w:p w14:paraId="6BEBF612" w14:textId="77777777" w:rsidR="00DA3F87" w:rsidRDefault="00DA3F87" w:rsidP="00DA3F87">
      <w:pPr>
        <w:pStyle w:val="ListParagraph"/>
      </w:pPr>
    </w:p>
    <w:p w14:paraId="758AE123" w14:textId="18320352" w:rsidR="00DA3F87" w:rsidRDefault="00DA3F87" w:rsidP="006916BC">
      <w:pPr>
        <w:pStyle w:val="ListParagraph"/>
        <w:numPr>
          <w:ilvl w:val="0"/>
          <w:numId w:val="45"/>
        </w:numPr>
        <w:spacing w:after="0"/>
        <w:ind w:left="0" w:firstLine="720"/>
      </w:pPr>
      <w:r>
        <w:t>Violation of any other law or regulations relating to the use of land and the use and occupancy of the buildings and improvements.</w:t>
      </w:r>
    </w:p>
    <w:p w14:paraId="510C082F" w14:textId="77777777" w:rsidR="00DA3F87" w:rsidRDefault="00DA3F87" w:rsidP="00DA3F87">
      <w:pPr>
        <w:pStyle w:val="ListParagraph"/>
      </w:pPr>
    </w:p>
    <w:p w14:paraId="51B61337" w14:textId="162C6D71" w:rsidR="00DA3F87" w:rsidRDefault="00DA3F87" w:rsidP="006916BC">
      <w:pPr>
        <w:pStyle w:val="ListParagraph"/>
        <w:numPr>
          <w:ilvl w:val="0"/>
          <w:numId w:val="44"/>
        </w:numPr>
        <w:spacing w:after="0"/>
        <w:ind w:left="0" w:firstLine="360"/>
      </w:pPr>
      <w:r>
        <w:rPr>
          <w:i/>
          <w:iCs/>
        </w:rPr>
        <w:t xml:space="preserve">Notice of violation.  </w:t>
      </w:r>
      <w:r>
        <w:t>Procedures as outlined in § 8-512 are applicable hereto.</w:t>
      </w:r>
    </w:p>
    <w:p w14:paraId="0AC04F42" w14:textId="469D272E" w:rsidR="00870170" w:rsidRDefault="00870170" w:rsidP="00870170">
      <w:pPr>
        <w:pStyle w:val="ListParagraph"/>
        <w:spacing w:after="0"/>
        <w:ind w:hanging="720"/>
        <w:jc w:val="center"/>
        <w:rPr>
          <w:b/>
          <w:bCs/>
        </w:rPr>
      </w:pPr>
      <w:r>
        <w:rPr>
          <w:b/>
          <w:bCs/>
        </w:rPr>
        <w:lastRenderedPageBreak/>
        <w:t>Ransom – Health and Welfare</w:t>
      </w:r>
    </w:p>
    <w:p w14:paraId="385F8AC4" w14:textId="445B48D6" w:rsidR="00DA3F87" w:rsidRDefault="00DA3F87" w:rsidP="00DA3F87">
      <w:pPr>
        <w:pStyle w:val="ListParagraph"/>
        <w:spacing w:after="0"/>
        <w:jc w:val="center"/>
        <w:rPr>
          <w:b/>
          <w:bCs/>
        </w:rPr>
      </w:pPr>
    </w:p>
    <w:p w14:paraId="7D060617" w14:textId="0F232C48" w:rsidR="00DA3F87" w:rsidRDefault="00DA3F87" w:rsidP="00DA3F87">
      <w:pPr>
        <w:pStyle w:val="ListParagraph"/>
        <w:spacing w:after="0"/>
        <w:ind w:left="0"/>
        <w:rPr>
          <w:b/>
          <w:bCs/>
        </w:rPr>
      </w:pPr>
      <w:r>
        <w:rPr>
          <w:b/>
          <w:bCs/>
        </w:rPr>
        <w:t>§ 8-</w:t>
      </w:r>
      <w:proofErr w:type="gramStart"/>
      <w:r>
        <w:rPr>
          <w:b/>
          <w:bCs/>
        </w:rPr>
        <w:t>510  DESIGNATION</w:t>
      </w:r>
      <w:proofErr w:type="gramEnd"/>
      <w:r>
        <w:rPr>
          <w:b/>
          <w:bCs/>
        </w:rPr>
        <w:t xml:space="preserve"> OF BLIGHTED BUILDINGS AND PREMISES (NONRESIDENTIAL).</w:t>
      </w:r>
    </w:p>
    <w:p w14:paraId="53667C1B" w14:textId="1DB3E942" w:rsidR="00DA3F87" w:rsidRDefault="00DA3F87" w:rsidP="00DA3F87">
      <w:pPr>
        <w:pStyle w:val="ListParagraph"/>
        <w:spacing w:after="0"/>
        <w:ind w:left="0"/>
        <w:rPr>
          <w:b/>
          <w:bCs/>
        </w:rPr>
      </w:pPr>
    </w:p>
    <w:p w14:paraId="416F517B" w14:textId="397BBFEA" w:rsidR="00DA3F87" w:rsidRPr="00E91F74" w:rsidRDefault="00E91F74" w:rsidP="006916BC">
      <w:pPr>
        <w:pStyle w:val="ListParagraph"/>
        <w:numPr>
          <w:ilvl w:val="0"/>
          <w:numId w:val="46"/>
        </w:numPr>
        <w:spacing w:after="0"/>
        <w:ind w:left="0" w:firstLine="360"/>
        <w:rPr>
          <w:b/>
          <w:bCs/>
        </w:rPr>
      </w:pPr>
      <w:r>
        <w:rPr>
          <w:i/>
          <w:iCs/>
        </w:rPr>
        <w:t xml:space="preserve">Certain blighted conditions.  </w:t>
      </w:r>
      <w:r>
        <w:t>Certain blighted conditions covered in §§ 8-508 and 8-509 concerning buildings and premises that are on the tax roll of the city are applicable to all nonresidential buildings and premises.</w:t>
      </w:r>
    </w:p>
    <w:p w14:paraId="5E3C871E" w14:textId="685DF25F" w:rsidR="00E91F74" w:rsidRDefault="00E91F74" w:rsidP="00E91F74">
      <w:pPr>
        <w:spacing w:after="0"/>
        <w:rPr>
          <w:b/>
          <w:bCs/>
        </w:rPr>
      </w:pPr>
    </w:p>
    <w:p w14:paraId="77280298" w14:textId="5B7E563D" w:rsidR="00E91F74" w:rsidRPr="00E91F74" w:rsidRDefault="00E91F74" w:rsidP="006916BC">
      <w:pPr>
        <w:pStyle w:val="ListParagraph"/>
        <w:numPr>
          <w:ilvl w:val="0"/>
          <w:numId w:val="46"/>
        </w:numPr>
        <w:spacing w:after="0"/>
        <w:ind w:left="0" w:firstLine="360"/>
        <w:rPr>
          <w:b/>
          <w:bCs/>
        </w:rPr>
      </w:pPr>
      <w:r>
        <w:rPr>
          <w:i/>
          <w:iCs/>
        </w:rPr>
        <w:t xml:space="preserve">Notice of violation.  </w:t>
      </w:r>
      <w:r>
        <w:t xml:space="preserve">Procedures of notification shall follow those prescribed in § 8-512. </w:t>
      </w:r>
    </w:p>
    <w:p w14:paraId="7C2E3501" w14:textId="77777777" w:rsidR="00E91F74" w:rsidRPr="00E91F74" w:rsidRDefault="00E91F74" w:rsidP="00E91F74">
      <w:pPr>
        <w:pStyle w:val="ListParagraph"/>
        <w:rPr>
          <w:b/>
          <w:bCs/>
        </w:rPr>
      </w:pPr>
    </w:p>
    <w:p w14:paraId="18BF4106" w14:textId="031E9513" w:rsidR="00E91F74" w:rsidRDefault="00E91F74" w:rsidP="00E91F74">
      <w:pPr>
        <w:spacing w:after="0"/>
        <w:rPr>
          <w:b/>
          <w:bCs/>
        </w:rPr>
      </w:pPr>
      <w:r>
        <w:rPr>
          <w:b/>
          <w:bCs/>
        </w:rPr>
        <w:t>§ 8-</w:t>
      </w:r>
      <w:proofErr w:type="gramStart"/>
      <w:r>
        <w:rPr>
          <w:b/>
          <w:bCs/>
        </w:rPr>
        <w:t>511  INSPECTION</w:t>
      </w:r>
      <w:proofErr w:type="gramEnd"/>
      <w:r>
        <w:rPr>
          <w:b/>
          <w:bCs/>
        </w:rPr>
        <w:t xml:space="preserve"> OF BUILDINGS AND STRUCTURES, AND PREMISES.</w:t>
      </w:r>
    </w:p>
    <w:p w14:paraId="4749B92E" w14:textId="7251EF8A" w:rsidR="00E91F74" w:rsidRDefault="00E91F74" w:rsidP="00E91F74">
      <w:pPr>
        <w:spacing w:after="0"/>
        <w:rPr>
          <w:b/>
          <w:bCs/>
        </w:rPr>
      </w:pPr>
    </w:p>
    <w:p w14:paraId="4C5F87C7" w14:textId="51E75F11" w:rsidR="00E91F74" w:rsidRDefault="00E91F74" w:rsidP="006916BC">
      <w:pPr>
        <w:pStyle w:val="ListParagraph"/>
        <w:numPr>
          <w:ilvl w:val="0"/>
          <w:numId w:val="47"/>
        </w:numPr>
        <w:spacing w:after="0"/>
        <w:ind w:left="0" w:firstLine="360"/>
      </w:pPr>
      <w:r>
        <w:t xml:space="preserve">For the purpose of determining compliance with the provisions of this code, the public officer or his or her authorized representative is hereby authorized to make inspections to determine the condition, use and occupancy of dwellings, dwelling units, rooming units and the premises upon which the same are located.  This requirement is applicable to existing dwellings or buildings.  </w:t>
      </w:r>
    </w:p>
    <w:p w14:paraId="3436F60E" w14:textId="49B1A483" w:rsidR="00E91F74" w:rsidRDefault="00E91F74" w:rsidP="00E91F74">
      <w:pPr>
        <w:spacing w:after="0"/>
      </w:pPr>
    </w:p>
    <w:p w14:paraId="3F010F5B" w14:textId="1312B584" w:rsidR="00E91F74" w:rsidRDefault="00E91F74" w:rsidP="006916BC">
      <w:pPr>
        <w:pStyle w:val="ListParagraph"/>
        <w:numPr>
          <w:ilvl w:val="0"/>
          <w:numId w:val="47"/>
        </w:numPr>
        <w:spacing w:after="0"/>
        <w:ind w:left="0" w:firstLine="360"/>
      </w:pPr>
      <w:r>
        <w:t>The public officer is not limited by the</w:t>
      </w:r>
      <w:r w:rsidR="004F7C77">
        <w:t xml:space="preserve"> </w:t>
      </w:r>
      <w:r>
        <w:t>conditions in division (a) above where no const</w:t>
      </w:r>
      <w:r w:rsidR="004F7C77">
        <w:t xml:space="preserve">ruction or vacant premises are involved and may make such inspections at any appropriate time. </w:t>
      </w:r>
    </w:p>
    <w:p w14:paraId="2076ABDB" w14:textId="77777777" w:rsidR="004F7C77" w:rsidRDefault="004F7C77" w:rsidP="004F7C77">
      <w:pPr>
        <w:pStyle w:val="ListParagraph"/>
      </w:pPr>
    </w:p>
    <w:p w14:paraId="4FCA56F4" w14:textId="159AECAF" w:rsidR="004F7C77" w:rsidRDefault="004F7C77" w:rsidP="006916BC">
      <w:pPr>
        <w:pStyle w:val="ListParagraph"/>
        <w:numPr>
          <w:ilvl w:val="0"/>
          <w:numId w:val="47"/>
        </w:numPr>
        <w:spacing w:after="0"/>
        <w:ind w:left="0" w:firstLine="360"/>
      </w:pPr>
      <w:r>
        <w:t xml:space="preserve">The owner, operator and occupant of every dwelling, dwelling unit and rooming unit shall give the public officer, or his or her authorized representative during reasonable hours, free access to such dwelling, dwelling unit and rooming unit, and its premises, for the purpose of such inspection, examination and survey after identification by proper credentials.  </w:t>
      </w:r>
    </w:p>
    <w:p w14:paraId="2E031E12" w14:textId="77777777" w:rsidR="004F7C77" w:rsidRDefault="004F7C77" w:rsidP="004F7C77">
      <w:pPr>
        <w:pStyle w:val="ListParagraph"/>
      </w:pPr>
    </w:p>
    <w:p w14:paraId="7376C226" w14:textId="58614F48" w:rsidR="004F7C77" w:rsidRDefault="004F7C77" w:rsidP="006916BC">
      <w:pPr>
        <w:pStyle w:val="ListParagraph"/>
        <w:numPr>
          <w:ilvl w:val="0"/>
          <w:numId w:val="47"/>
        </w:numPr>
        <w:spacing w:after="0"/>
        <w:ind w:left="0" w:firstLine="360"/>
      </w:pPr>
      <w:r>
        <w:t xml:space="preserve">Every occupant of a dwelling shall give the owner thereof, or his or her authorized agent or employee, access to any part of such dwelling, or its premises, at all reasonable times, for the purpose of making such repairs or alterations as are necessary to effect compliance with the provisions of this code or with any rule or regulation adopted and promulgated, or any other issued pursuant to the provisions of this code.  </w:t>
      </w:r>
    </w:p>
    <w:p w14:paraId="211CED2A" w14:textId="5EEE5A31" w:rsidR="004F7C77" w:rsidRDefault="004F7C77" w:rsidP="004F7C77">
      <w:pPr>
        <w:spacing w:after="0"/>
      </w:pPr>
    </w:p>
    <w:p w14:paraId="7906E549" w14:textId="1857A0D9" w:rsidR="004F7C77" w:rsidRDefault="004F7C77" w:rsidP="004F7C77">
      <w:pPr>
        <w:spacing w:after="0"/>
        <w:rPr>
          <w:b/>
          <w:bCs/>
        </w:rPr>
      </w:pPr>
      <w:r>
        <w:rPr>
          <w:b/>
          <w:bCs/>
        </w:rPr>
        <w:t>§ 8-</w:t>
      </w:r>
      <w:proofErr w:type="gramStart"/>
      <w:r>
        <w:rPr>
          <w:b/>
          <w:bCs/>
        </w:rPr>
        <w:t>512  NOTICE</w:t>
      </w:r>
      <w:proofErr w:type="gramEnd"/>
      <w:r>
        <w:rPr>
          <w:b/>
          <w:bCs/>
        </w:rPr>
        <w:t xml:space="preserve"> OF VIOLATIONS; PROCEDURES.</w:t>
      </w:r>
    </w:p>
    <w:p w14:paraId="74C2571B" w14:textId="5E94A270" w:rsidR="004F7C77" w:rsidRDefault="004F7C77" w:rsidP="004F7C77">
      <w:pPr>
        <w:spacing w:after="0"/>
        <w:rPr>
          <w:b/>
          <w:bCs/>
        </w:rPr>
      </w:pPr>
    </w:p>
    <w:p w14:paraId="072897CE" w14:textId="6666A8EF" w:rsidR="004F7C77" w:rsidRDefault="007D14C3" w:rsidP="006916BC">
      <w:pPr>
        <w:pStyle w:val="ListParagraph"/>
        <w:numPr>
          <w:ilvl w:val="0"/>
          <w:numId w:val="48"/>
        </w:numPr>
        <w:spacing w:after="0"/>
        <w:ind w:left="0" w:firstLine="360"/>
      </w:pPr>
      <w:r>
        <w:rPr>
          <w:i/>
          <w:iCs/>
        </w:rPr>
        <w:t xml:space="preserve">Informal discussion.  </w:t>
      </w:r>
      <w:r>
        <w:t xml:space="preserve">Whenever the public officer or his or her authorized representative determines that there has been a violation of any provision of this code, the public officer will arrange with the alleged violator for an informal discussion of violations, and whether repair and correction is justified.  </w:t>
      </w:r>
    </w:p>
    <w:p w14:paraId="0B6BC88C" w14:textId="787EC818" w:rsidR="007D14C3" w:rsidRDefault="007D14C3" w:rsidP="007D14C3">
      <w:pPr>
        <w:spacing w:after="0"/>
      </w:pPr>
    </w:p>
    <w:p w14:paraId="32CF48A4" w14:textId="00619F43" w:rsidR="007D14C3" w:rsidRPr="004F7C77" w:rsidRDefault="007D14C3" w:rsidP="006916BC">
      <w:pPr>
        <w:pStyle w:val="ListParagraph"/>
        <w:numPr>
          <w:ilvl w:val="0"/>
          <w:numId w:val="48"/>
        </w:numPr>
        <w:spacing w:after="0"/>
        <w:ind w:left="0" w:firstLine="360"/>
      </w:pPr>
      <w:r>
        <w:rPr>
          <w:i/>
          <w:iCs/>
        </w:rPr>
        <w:t xml:space="preserve">Formal hearing.  </w:t>
      </w:r>
      <w:r>
        <w:t>If a satisfactory solution to the violations either by correction, demolition or removal is not forthcoming, then a legal notice of a formal hearing will be issued according to the following procedures:</w:t>
      </w:r>
    </w:p>
    <w:p w14:paraId="282B5307" w14:textId="77777777" w:rsidR="004F7C77" w:rsidRPr="00E91F74" w:rsidRDefault="004F7C77" w:rsidP="004F7C77">
      <w:pPr>
        <w:spacing w:after="0"/>
      </w:pPr>
    </w:p>
    <w:p w14:paraId="23C864CB" w14:textId="5874D863" w:rsidR="00A92B3D" w:rsidRDefault="007D14C3" w:rsidP="006916BC">
      <w:pPr>
        <w:pStyle w:val="ListParagraph"/>
        <w:numPr>
          <w:ilvl w:val="0"/>
          <w:numId w:val="49"/>
        </w:numPr>
        <w:tabs>
          <w:tab w:val="left" w:pos="0"/>
        </w:tabs>
        <w:spacing w:after="0"/>
      </w:pPr>
      <w:r>
        <w:t>Shall be in writing;</w:t>
      </w:r>
    </w:p>
    <w:p w14:paraId="40F58644" w14:textId="74C4E986" w:rsidR="007D14C3" w:rsidRDefault="007D14C3" w:rsidP="007D14C3">
      <w:pPr>
        <w:pStyle w:val="ListParagraph"/>
        <w:spacing w:after="0"/>
        <w:ind w:left="1170" w:hanging="1170"/>
        <w:jc w:val="center"/>
        <w:rPr>
          <w:b/>
          <w:bCs/>
        </w:rPr>
      </w:pPr>
      <w:r>
        <w:rPr>
          <w:b/>
          <w:bCs/>
        </w:rPr>
        <w:lastRenderedPageBreak/>
        <w:t>Minimum Housing Code</w:t>
      </w:r>
    </w:p>
    <w:p w14:paraId="413FB71D" w14:textId="446097F2" w:rsidR="007D14C3" w:rsidRDefault="007D14C3" w:rsidP="007D14C3">
      <w:pPr>
        <w:pStyle w:val="ListParagraph"/>
        <w:spacing w:after="0"/>
        <w:ind w:left="1170" w:hanging="1170"/>
        <w:jc w:val="center"/>
        <w:rPr>
          <w:b/>
          <w:bCs/>
        </w:rPr>
      </w:pPr>
    </w:p>
    <w:p w14:paraId="48B1F289" w14:textId="2BB22688" w:rsidR="007D14C3" w:rsidRDefault="007D14C3" w:rsidP="006916BC">
      <w:pPr>
        <w:pStyle w:val="ListParagraph"/>
        <w:numPr>
          <w:ilvl w:val="0"/>
          <w:numId w:val="49"/>
        </w:numPr>
        <w:spacing w:after="0"/>
      </w:pPr>
      <w:r>
        <w:t>Shall list the violations alleged to exist or to have been committed;</w:t>
      </w:r>
    </w:p>
    <w:p w14:paraId="6C7CED98" w14:textId="7CBC89B9" w:rsidR="007D14C3" w:rsidRDefault="007D14C3" w:rsidP="007D14C3">
      <w:pPr>
        <w:spacing w:after="0"/>
      </w:pPr>
    </w:p>
    <w:p w14:paraId="67FC7FE8" w14:textId="6AA71AF5" w:rsidR="007D14C3" w:rsidRDefault="007D14C3" w:rsidP="006916BC">
      <w:pPr>
        <w:pStyle w:val="ListParagraph"/>
        <w:numPr>
          <w:ilvl w:val="0"/>
          <w:numId w:val="49"/>
        </w:numPr>
        <w:spacing w:after="0"/>
        <w:ind w:left="0" w:firstLine="810"/>
      </w:pPr>
      <w:r>
        <w:t>Shall provide a reasonable time, but not less than 30 days in any event for the correction of the violations particularized;</w:t>
      </w:r>
    </w:p>
    <w:p w14:paraId="5AC59530" w14:textId="77777777" w:rsidR="00E7079B" w:rsidRDefault="00E7079B" w:rsidP="00E7079B">
      <w:pPr>
        <w:pStyle w:val="ListParagraph"/>
      </w:pPr>
    </w:p>
    <w:p w14:paraId="27C20EFC" w14:textId="5A59ADEE" w:rsidR="00E7079B" w:rsidRDefault="00E7079B" w:rsidP="006916BC">
      <w:pPr>
        <w:pStyle w:val="ListParagraph"/>
        <w:numPr>
          <w:ilvl w:val="0"/>
          <w:numId w:val="49"/>
        </w:numPr>
        <w:spacing w:after="0"/>
        <w:ind w:left="0" w:firstLine="810"/>
      </w:pPr>
      <w:r>
        <w:t>Shall be addressed to and served upon the owner of the property, the operator of the dwelling and the occupant of the dwelling unit or the rooming unit concerned, if the occupant is or may be responsible for violation;</w:t>
      </w:r>
    </w:p>
    <w:p w14:paraId="6ACABE1A" w14:textId="77777777" w:rsidR="00E7079B" w:rsidRDefault="00E7079B" w:rsidP="00E7079B">
      <w:pPr>
        <w:pStyle w:val="ListParagraph"/>
      </w:pPr>
    </w:p>
    <w:p w14:paraId="3D7273A1" w14:textId="42733BBF" w:rsidR="00E7079B" w:rsidRDefault="00E7079B" w:rsidP="006916BC">
      <w:pPr>
        <w:pStyle w:val="ListParagraph"/>
        <w:numPr>
          <w:ilvl w:val="0"/>
          <w:numId w:val="49"/>
        </w:numPr>
        <w:spacing w:after="0"/>
        <w:ind w:left="0" w:firstLine="810"/>
      </w:pPr>
      <w:r>
        <w:t xml:space="preserve">If one or more persons whom the notice is addressed cannot be found or served after diligent effort to do so, service may be made upon such person or persons by posting a notice in a conspicuous place in or about the dwelling affected by the notice, in which event the public officer or his or her authorized representative shall include in the record a statement as to why such posting was necessary; and </w:t>
      </w:r>
    </w:p>
    <w:p w14:paraId="622DECE2" w14:textId="77777777" w:rsidR="00E7079B" w:rsidRDefault="00E7079B" w:rsidP="00E7079B">
      <w:pPr>
        <w:pStyle w:val="ListParagraph"/>
      </w:pPr>
    </w:p>
    <w:p w14:paraId="59C7D472" w14:textId="65F93F48" w:rsidR="00E7079B" w:rsidRDefault="00E7079B" w:rsidP="006916BC">
      <w:pPr>
        <w:pStyle w:val="ListParagraph"/>
        <w:numPr>
          <w:ilvl w:val="0"/>
          <w:numId w:val="49"/>
        </w:numPr>
        <w:spacing w:after="0"/>
        <w:ind w:left="0" w:firstLine="810"/>
      </w:pPr>
      <w:r>
        <w:t xml:space="preserve">Delivery shall be by certified mail, return receipt requested, or by personal service.  If service is made by certified mail, the public officer or his or her authorized representative shall include in the record a verified statement giving details regarding the mailing.  </w:t>
      </w:r>
    </w:p>
    <w:p w14:paraId="115934AC" w14:textId="3FBC0F08" w:rsidR="00E7079B" w:rsidRDefault="00E7079B" w:rsidP="00E7079B">
      <w:pPr>
        <w:spacing w:after="0"/>
      </w:pPr>
    </w:p>
    <w:p w14:paraId="2C9973AF" w14:textId="79121ADB" w:rsidR="00E7079B" w:rsidRDefault="00E7079B" w:rsidP="00E7079B">
      <w:pPr>
        <w:spacing w:after="0"/>
        <w:rPr>
          <w:b/>
          <w:bCs/>
        </w:rPr>
      </w:pPr>
      <w:r>
        <w:rPr>
          <w:b/>
          <w:bCs/>
        </w:rPr>
        <w:t>§ 8-</w:t>
      </w:r>
      <w:proofErr w:type="gramStart"/>
      <w:r>
        <w:rPr>
          <w:b/>
          <w:bCs/>
        </w:rPr>
        <w:t>513  PUBLIC</w:t>
      </w:r>
      <w:proofErr w:type="gramEnd"/>
      <w:r>
        <w:rPr>
          <w:b/>
          <w:bCs/>
        </w:rPr>
        <w:t xml:space="preserve"> OFFICER: AUTHORITY.</w:t>
      </w:r>
    </w:p>
    <w:p w14:paraId="469D3E4B" w14:textId="196B8B1B" w:rsidR="00E7079B" w:rsidRDefault="00E7079B" w:rsidP="00E7079B">
      <w:pPr>
        <w:spacing w:after="0"/>
        <w:rPr>
          <w:b/>
          <w:bCs/>
        </w:rPr>
      </w:pPr>
    </w:p>
    <w:p w14:paraId="4DC445B4" w14:textId="430FCD1E" w:rsidR="00E7079B" w:rsidRDefault="00074A0C" w:rsidP="001242B6">
      <w:pPr>
        <w:spacing w:after="0"/>
        <w:ind w:firstLine="270"/>
      </w:pPr>
      <w:r>
        <w:t xml:space="preserve">For the purpose of protecting the city against unsightly or blighted premises, also the health, welfare and safety of the inhabitants of dwellings or dwelling units, the public officer referred heretofore is hereby authorized, with the consent and prior knowledge of the governing body, to enforce provisions of this code and of other laws tat regulate or set standards affecting buildings and premises.  </w:t>
      </w:r>
    </w:p>
    <w:p w14:paraId="503CD58F" w14:textId="48D9AABC" w:rsidR="00074A0C" w:rsidRDefault="00074A0C" w:rsidP="00E7079B">
      <w:pPr>
        <w:spacing w:after="0"/>
      </w:pPr>
    </w:p>
    <w:p w14:paraId="6177DBB1" w14:textId="3550B239" w:rsidR="00074A0C" w:rsidRDefault="00074A0C" w:rsidP="00E7079B">
      <w:pPr>
        <w:spacing w:after="0"/>
        <w:rPr>
          <w:b/>
          <w:bCs/>
        </w:rPr>
      </w:pPr>
      <w:r>
        <w:rPr>
          <w:b/>
          <w:bCs/>
        </w:rPr>
        <w:t>§ 8-</w:t>
      </w:r>
      <w:proofErr w:type="gramStart"/>
      <w:r>
        <w:rPr>
          <w:b/>
          <w:bCs/>
        </w:rPr>
        <w:t>514  GOVERNING</w:t>
      </w:r>
      <w:proofErr w:type="gramEnd"/>
      <w:r>
        <w:rPr>
          <w:b/>
          <w:bCs/>
        </w:rPr>
        <w:t xml:space="preserve"> BODY; AUTHORITY.</w:t>
      </w:r>
    </w:p>
    <w:p w14:paraId="73D1F3A5" w14:textId="587CF0F5" w:rsidR="00074A0C" w:rsidRDefault="00074A0C" w:rsidP="00E7079B">
      <w:pPr>
        <w:spacing w:after="0"/>
        <w:rPr>
          <w:b/>
          <w:bCs/>
        </w:rPr>
      </w:pPr>
    </w:p>
    <w:p w14:paraId="4C34D61F" w14:textId="265B4672" w:rsidR="00074A0C" w:rsidRDefault="00074A0C" w:rsidP="00E7079B">
      <w:pPr>
        <w:spacing w:after="0"/>
      </w:pPr>
      <w:r>
        <w:t>The governing body is hereby authorized:</w:t>
      </w:r>
    </w:p>
    <w:p w14:paraId="16AA3A7D" w14:textId="63487A8B" w:rsidR="00074A0C" w:rsidRDefault="00074A0C" w:rsidP="00E7079B">
      <w:pPr>
        <w:spacing w:after="0"/>
      </w:pPr>
    </w:p>
    <w:p w14:paraId="6E9208B9" w14:textId="52F74A01" w:rsidR="00074A0C" w:rsidRDefault="00074A0C" w:rsidP="006916BC">
      <w:pPr>
        <w:pStyle w:val="ListParagraph"/>
        <w:numPr>
          <w:ilvl w:val="0"/>
          <w:numId w:val="50"/>
        </w:numPr>
        <w:spacing w:after="0"/>
        <w:ind w:left="0" w:firstLine="360"/>
      </w:pPr>
      <w:r>
        <w:t>To informally review all alleged violations as provided in § 8-512(a) prior to notification prescribed in § 8-512(b);</w:t>
      </w:r>
    </w:p>
    <w:p w14:paraId="73DEFCE0" w14:textId="1C0F18D5" w:rsidR="00074A0C" w:rsidRDefault="00074A0C" w:rsidP="00074A0C">
      <w:pPr>
        <w:spacing w:after="0"/>
      </w:pPr>
    </w:p>
    <w:p w14:paraId="0CCA807B" w14:textId="6BB508AD" w:rsidR="00074A0C" w:rsidRDefault="00074A0C" w:rsidP="006916BC">
      <w:pPr>
        <w:pStyle w:val="ListParagraph"/>
        <w:numPr>
          <w:ilvl w:val="0"/>
          <w:numId w:val="50"/>
        </w:numPr>
        <w:spacing w:after="0"/>
      </w:pPr>
      <w:r>
        <w:t>To take action as prescribed in § 8-512(b).</w:t>
      </w:r>
    </w:p>
    <w:p w14:paraId="6C5B68D9" w14:textId="77777777" w:rsidR="00074A0C" w:rsidRDefault="00074A0C" w:rsidP="00074A0C">
      <w:pPr>
        <w:pStyle w:val="ListParagraph"/>
      </w:pPr>
    </w:p>
    <w:p w14:paraId="1B1AC099" w14:textId="4ADE00AA" w:rsidR="00074A0C" w:rsidRDefault="00074A0C" w:rsidP="006916BC">
      <w:pPr>
        <w:pStyle w:val="ListParagraph"/>
        <w:numPr>
          <w:ilvl w:val="0"/>
          <w:numId w:val="50"/>
        </w:numPr>
        <w:spacing w:after="0"/>
        <w:ind w:left="0" w:firstLine="360"/>
      </w:pPr>
      <w:r>
        <w:t>To hear appeals if there is opposition to any order, requirement, decision or determination by the public officer in enforcement of this code as outlined in § 8-5</w:t>
      </w:r>
      <w:r w:rsidR="00312CEF">
        <w:t>18; and</w:t>
      </w:r>
    </w:p>
    <w:p w14:paraId="57C99994" w14:textId="77777777" w:rsidR="00312CEF" w:rsidRDefault="00312CEF" w:rsidP="00312CEF">
      <w:pPr>
        <w:pStyle w:val="ListParagraph"/>
      </w:pPr>
    </w:p>
    <w:p w14:paraId="41CC5AF1" w14:textId="41C7EE61" w:rsidR="00312CEF" w:rsidRDefault="00312CEF" w:rsidP="006916BC">
      <w:pPr>
        <w:pStyle w:val="ListParagraph"/>
        <w:numPr>
          <w:ilvl w:val="0"/>
          <w:numId w:val="50"/>
        </w:numPr>
        <w:spacing w:after="0"/>
        <w:ind w:left="0" w:firstLine="360"/>
      </w:pPr>
      <w:r>
        <w:t>Discretionary authority may be exercised in specific cases where variance from the terms of the code as:</w:t>
      </w:r>
    </w:p>
    <w:p w14:paraId="58396A01" w14:textId="77777777" w:rsidR="00312CEF" w:rsidRDefault="00312CEF" w:rsidP="00312CEF">
      <w:pPr>
        <w:pStyle w:val="ListParagraph"/>
      </w:pPr>
    </w:p>
    <w:p w14:paraId="2E10DEA0" w14:textId="655FB668" w:rsidR="00312CEF" w:rsidRDefault="00C45CCA" w:rsidP="006916BC">
      <w:pPr>
        <w:pStyle w:val="ListParagraph"/>
        <w:numPr>
          <w:ilvl w:val="0"/>
          <w:numId w:val="51"/>
        </w:numPr>
        <w:spacing w:after="0"/>
        <w:ind w:left="0" w:firstLine="810"/>
      </w:pPr>
      <w:r>
        <w:t>Will not adversely affect the public health, safety or welfare of inhabitants of the city;</w:t>
      </w:r>
    </w:p>
    <w:p w14:paraId="15F4FD12" w14:textId="19BF6BF2" w:rsidR="00870170" w:rsidRPr="00870170" w:rsidRDefault="00870170" w:rsidP="00870170">
      <w:pPr>
        <w:spacing w:after="0"/>
        <w:jc w:val="center"/>
        <w:rPr>
          <w:b/>
          <w:bCs/>
        </w:rPr>
      </w:pPr>
      <w:r w:rsidRPr="00870170">
        <w:rPr>
          <w:b/>
          <w:bCs/>
        </w:rPr>
        <w:lastRenderedPageBreak/>
        <w:t>Ransom – Health and Welfare</w:t>
      </w:r>
    </w:p>
    <w:p w14:paraId="67FC1207" w14:textId="4C4C7DCB" w:rsidR="00C45CCA" w:rsidRDefault="00C45CCA" w:rsidP="00C45CCA">
      <w:pPr>
        <w:pStyle w:val="ListParagraph"/>
        <w:spacing w:after="0"/>
        <w:ind w:left="1170" w:hanging="1170"/>
        <w:jc w:val="center"/>
        <w:rPr>
          <w:b/>
          <w:bCs/>
        </w:rPr>
      </w:pPr>
    </w:p>
    <w:p w14:paraId="2D82BA20" w14:textId="033FDF05" w:rsidR="00C45CCA" w:rsidRDefault="00C45CCA" w:rsidP="006916BC">
      <w:pPr>
        <w:pStyle w:val="ListParagraph"/>
        <w:numPr>
          <w:ilvl w:val="0"/>
          <w:numId w:val="51"/>
        </w:numPr>
        <w:spacing w:after="0"/>
      </w:pPr>
      <w:r>
        <w:t>Is in harmony with the spirit of this code; and</w:t>
      </w:r>
    </w:p>
    <w:p w14:paraId="5F13520E" w14:textId="753BE144" w:rsidR="00C45CCA" w:rsidRDefault="00C45CCA" w:rsidP="00C45CCA">
      <w:pPr>
        <w:spacing w:after="0"/>
      </w:pPr>
    </w:p>
    <w:p w14:paraId="153DD34F" w14:textId="53E726DC" w:rsidR="001F4FCB" w:rsidRDefault="001F4FCB" w:rsidP="006916BC">
      <w:pPr>
        <w:pStyle w:val="ListParagraph"/>
        <w:numPr>
          <w:ilvl w:val="0"/>
          <w:numId w:val="51"/>
        </w:numPr>
        <w:spacing w:after="0"/>
      </w:pPr>
      <w:r>
        <w:t>Where literal enforcement of the code will result in unnecessary hardship.</w:t>
      </w:r>
    </w:p>
    <w:p w14:paraId="2D0043BE" w14:textId="53C50163" w:rsidR="001F4FCB" w:rsidRDefault="001F4FCB" w:rsidP="001F4FCB">
      <w:pPr>
        <w:spacing w:after="0"/>
      </w:pPr>
    </w:p>
    <w:p w14:paraId="47D3114D" w14:textId="7594C504" w:rsidR="001F4FCB" w:rsidRDefault="001F4FCB" w:rsidP="001F4FCB">
      <w:pPr>
        <w:spacing w:after="0"/>
        <w:rPr>
          <w:b/>
          <w:bCs/>
        </w:rPr>
      </w:pPr>
      <w:r>
        <w:rPr>
          <w:b/>
          <w:bCs/>
        </w:rPr>
        <w:t>§ 8-</w:t>
      </w:r>
      <w:proofErr w:type="gramStart"/>
      <w:r>
        <w:rPr>
          <w:b/>
          <w:bCs/>
        </w:rPr>
        <w:t>515  ORDER</w:t>
      </w:r>
      <w:proofErr w:type="gramEnd"/>
      <w:r>
        <w:rPr>
          <w:b/>
          <w:bCs/>
        </w:rPr>
        <w:t xml:space="preserve"> TO CORRECT AND/OR REPAIR, REMOVE OR DEMOLISH.</w:t>
      </w:r>
    </w:p>
    <w:p w14:paraId="67572A47" w14:textId="15FDE181" w:rsidR="001F4FCB" w:rsidRDefault="001F4FCB" w:rsidP="001F4FCB">
      <w:pPr>
        <w:spacing w:after="0"/>
        <w:rPr>
          <w:b/>
          <w:bCs/>
        </w:rPr>
      </w:pPr>
    </w:p>
    <w:p w14:paraId="47C0C111" w14:textId="209452AD" w:rsidR="001F4FCB" w:rsidRDefault="001F4FCB" w:rsidP="001242B6">
      <w:pPr>
        <w:spacing w:after="0"/>
        <w:ind w:firstLine="270"/>
      </w:pPr>
      <w:r>
        <w:t>At the time of the placarding and order to vacate specified by § 8-508(c) hereof, the public officer shall also issue and cause to be served upon the owner a notice advising of the option of removal or demolition in lieu of correction and/or repair following the procedures as outlined in § 8-512.</w:t>
      </w:r>
    </w:p>
    <w:p w14:paraId="7534764F" w14:textId="78ABAF21" w:rsidR="001F4FCB" w:rsidRDefault="001F4FCB" w:rsidP="001F4FCB">
      <w:pPr>
        <w:spacing w:after="0"/>
      </w:pPr>
    </w:p>
    <w:p w14:paraId="6D6A7DB2" w14:textId="66ABA9DB" w:rsidR="001F4FCB" w:rsidRDefault="001F4FCB" w:rsidP="001F4FCB">
      <w:pPr>
        <w:spacing w:after="0"/>
        <w:rPr>
          <w:b/>
          <w:bCs/>
        </w:rPr>
      </w:pPr>
      <w:r>
        <w:rPr>
          <w:b/>
          <w:bCs/>
        </w:rPr>
        <w:t>§ 8-</w:t>
      </w:r>
      <w:proofErr w:type="gramStart"/>
      <w:r>
        <w:rPr>
          <w:b/>
          <w:bCs/>
        </w:rPr>
        <w:t>516  DEMOLITION</w:t>
      </w:r>
      <w:proofErr w:type="gramEnd"/>
      <w:r>
        <w:rPr>
          <w:b/>
          <w:bCs/>
        </w:rPr>
        <w:t xml:space="preserve"> BY PUBLIC OFFICER; PROCEDURE AND COSTS.</w:t>
      </w:r>
    </w:p>
    <w:p w14:paraId="62A017AA" w14:textId="32B8BE2F" w:rsidR="001F4FCB" w:rsidRDefault="001F4FCB" w:rsidP="001F4FCB">
      <w:pPr>
        <w:spacing w:after="0"/>
        <w:rPr>
          <w:b/>
          <w:bCs/>
        </w:rPr>
      </w:pPr>
    </w:p>
    <w:p w14:paraId="7464DA5A" w14:textId="4456C0B6" w:rsidR="001F4FCB" w:rsidRDefault="001F4FCB" w:rsidP="006916BC">
      <w:pPr>
        <w:pStyle w:val="ListParagraph"/>
        <w:numPr>
          <w:ilvl w:val="0"/>
          <w:numId w:val="52"/>
        </w:numPr>
        <w:tabs>
          <w:tab w:val="left" w:pos="360"/>
        </w:tabs>
        <w:spacing w:after="0"/>
        <w:ind w:left="0" w:firstLine="360"/>
      </w:pPr>
      <w:r>
        <w:t>Failure to comply with the order under § 8-515 for the alteration or improvement of such structure, the public officer, with the consent and prior knowledge of the governing body, may cause such condemned structure to be removed or demolished and the premises improved to eliminate the conditions outlined in § 8-509.</w:t>
      </w:r>
    </w:p>
    <w:p w14:paraId="4F2BEE91" w14:textId="642A554A" w:rsidR="00D648D5" w:rsidRDefault="00D648D5" w:rsidP="00D648D5">
      <w:pPr>
        <w:tabs>
          <w:tab w:val="left" w:pos="360"/>
        </w:tabs>
        <w:spacing w:after="0"/>
      </w:pPr>
    </w:p>
    <w:p w14:paraId="4716DF82" w14:textId="4178FEF6" w:rsidR="00D648D5" w:rsidRDefault="00D648D5" w:rsidP="006916BC">
      <w:pPr>
        <w:pStyle w:val="ListParagraph"/>
        <w:numPr>
          <w:ilvl w:val="0"/>
          <w:numId w:val="52"/>
        </w:numPr>
        <w:tabs>
          <w:tab w:val="left" w:pos="360"/>
        </w:tabs>
        <w:spacing w:after="0"/>
        <w:ind w:left="0" w:firstLine="360"/>
      </w:pPr>
      <w:r>
        <w:t xml:space="preserve">The cost of demolition by a public officer shall be a lien upon the property upon which the cost was incurred and such lien, including as a part thereof an allowance of his or her costs and necessary attorney’s fees, may be foreclosed in judicial proceedings in the manner provided or authorized by law for loans secured by liens on real property or shall be assessed as a special assessment upon the lot or parcel of land on which the structure was located and the City Clerk at the time of certifying other city taxes, shall certify the unpaid portion of the aforesaid costs and the County Clerk shall extend the same on the tax rolls against the lot or parcel of land.  </w:t>
      </w:r>
    </w:p>
    <w:p w14:paraId="1D37F062" w14:textId="77777777" w:rsidR="00D648D5" w:rsidRDefault="00D648D5" w:rsidP="00D648D5">
      <w:pPr>
        <w:pStyle w:val="ListParagraph"/>
      </w:pPr>
    </w:p>
    <w:p w14:paraId="59DA0D2A" w14:textId="5C5D73BF" w:rsidR="00D648D5" w:rsidRDefault="00D648D5" w:rsidP="006916BC">
      <w:pPr>
        <w:pStyle w:val="ListParagraph"/>
        <w:numPr>
          <w:ilvl w:val="0"/>
          <w:numId w:val="52"/>
        </w:numPr>
        <w:tabs>
          <w:tab w:val="left" w:pos="360"/>
        </w:tabs>
        <w:spacing w:after="0"/>
        <w:ind w:left="0" w:firstLine="360"/>
      </w:pPr>
      <w:r>
        <w:t xml:space="preserve">If the structure is removed or demolished by the public officer, he or she shall offer for bids and sell the structure or the materials of such structure.  The proceeds of such sale shall be credited against the cost of the removal or demolition and, if there is any balance remaining, it shall be paid to the parties entitled thereto after deduction of costs or judicial proceedings if any, including the necessary attorney’s fees incurred therein, as determined by the court, if involved. </w:t>
      </w:r>
    </w:p>
    <w:p w14:paraId="71C75E37" w14:textId="4B876B9A" w:rsidR="00310514" w:rsidRDefault="00310514" w:rsidP="00310514">
      <w:pPr>
        <w:pStyle w:val="ListParagraph"/>
        <w:spacing w:after="0"/>
      </w:pPr>
    </w:p>
    <w:p w14:paraId="2537E37D" w14:textId="5F9CD69D" w:rsidR="00310514" w:rsidRDefault="00310514" w:rsidP="00310514">
      <w:pPr>
        <w:pStyle w:val="ListParagraph"/>
        <w:spacing w:after="0"/>
        <w:ind w:left="0"/>
        <w:rPr>
          <w:b/>
          <w:bCs/>
        </w:rPr>
      </w:pPr>
      <w:r>
        <w:rPr>
          <w:b/>
          <w:bCs/>
        </w:rPr>
        <w:t>§ 8-</w:t>
      </w:r>
      <w:proofErr w:type="gramStart"/>
      <w:r>
        <w:rPr>
          <w:b/>
          <w:bCs/>
        </w:rPr>
        <w:t>517  CONFLUCT</w:t>
      </w:r>
      <w:proofErr w:type="gramEnd"/>
      <w:r>
        <w:rPr>
          <w:b/>
          <w:bCs/>
        </w:rPr>
        <w:t xml:space="preserve"> OF L</w:t>
      </w:r>
      <w:r w:rsidR="00870170">
        <w:rPr>
          <w:b/>
          <w:bCs/>
        </w:rPr>
        <w:t>A</w:t>
      </w:r>
      <w:r>
        <w:rPr>
          <w:b/>
          <w:bCs/>
        </w:rPr>
        <w:t>WS; EFFECT OR PARTIAL INVALIDITY.</w:t>
      </w:r>
    </w:p>
    <w:p w14:paraId="47FDF0D6" w14:textId="740D2C5D" w:rsidR="00310514" w:rsidRDefault="00310514" w:rsidP="00310514">
      <w:pPr>
        <w:pStyle w:val="ListParagraph"/>
        <w:spacing w:after="0"/>
        <w:ind w:left="0"/>
        <w:rPr>
          <w:b/>
          <w:bCs/>
        </w:rPr>
      </w:pPr>
    </w:p>
    <w:p w14:paraId="0CFDF656" w14:textId="62DD092E" w:rsidR="00310514" w:rsidRPr="00310514" w:rsidRDefault="00310514" w:rsidP="006346C7">
      <w:pPr>
        <w:pStyle w:val="ListParagraph"/>
        <w:numPr>
          <w:ilvl w:val="0"/>
          <w:numId w:val="53"/>
        </w:numPr>
        <w:spacing w:after="0"/>
        <w:ind w:left="0" w:firstLine="360"/>
      </w:pPr>
      <w:r>
        <w:t>Conflicts between the provisions of this code and with a provision of any zoning, building, fire, safety or health ordinance or code of the city, existing on the effective date of this article, the provision shall prevail that establishes the higher standard.</w:t>
      </w:r>
    </w:p>
    <w:p w14:paraId="31524E88" w14:textId="54B60BF1" w:rsidR="00D648D5" w:rsidRDefault="00D648D5" w:rsidP="00310514">
      <w:pPr>
        <w:spacing w:after="0"/>
      </w:pPr>
    </w:p>
    <w:p w14:paraId="66F4FB68" w14:textId="631CF2D7" w:rsidR="00310514" w:rsidRDefault="00310514" w:rsidP="006346C7">
      <w:pPr>
        <w:pStyle w:val="ListParagraph"/>
        <w:numPr>
          <w:ilvl w:val="0"/>
          <w:numId w:val="53"/>
        </w:numPr>
        <w:spacing w:after="0"/>
        <w:ind w:left="0" w:firstLine="360"/>
      </w:pPr>
      <w:r>
        <w:t>Conflicts between this article with a 0rovision of any other ordinance or code of the city existing on the effective date of this article that establishes a lower standard, the revisions of this article shall be deemed to prevail and such other laws or codes are hereby declared to be repealed to the extent that they may be found in conflict with this code.</w:t>
      </w:r>
    </w:p>
    <w:p w14:paraId="6C5D0359" w14:textId="77777777" w:rsidR="00310514" w:rsidRDefault="00310514" w:rsidP="00310514">
      <w:pPr>
        <w:pStyle w:val="ListParagraph"/>
      </w:pPr>
    </w:p>
    <w:p w14:paraId="012A199B" w14:textId="77777777" w:rsidR="00310514" w:rsidRDefault="00310514" w:rsidP="00310514">
      <w:pPr>
        <w:pStyle w:val="ListParagraph"/>
        <w:spacing w:after="0"/>
        <w:ind w:left="1170" w:hanging="1170"/>
        <w:jc w:val="center"/>
        <w:rPr>
          <w:b/>
          <w:bCs/>
        </w:rPr>
      </w:pPr>
      <w:r>
        <w:rPr>
          <w:b/>
          <w:bCs/>
        </w:rPr>
        <w:lastRenderedPageBreak/>
        <w:t>Minimum Housing Code</w:t>
      </w:r>
    </w:p>
    <w:p w14:paraId="689D0F33" w14:textId="3402ACE5" w:rsidR="00310514" w:rsidRDefault="00310514" w:rsidP="00310514">
      <w:pPr>
        <w:pStyle w:val="ListParagraph"/>
        <w:spacing w:after="0"/>
        <w:ind w:left="0"/>
      </w:pPr>
    </w:p>
    <w:p w14:paraId="65AF93D9" w14:textId="398A57C3" w:rsidR="00310514" w:rsidRDefault="00310514" w:rsidP="00310514">
      <w:pPr>
        <w:pStyle w:val="ListParagraph"/>
        <w:spacing w:after="0"/>
        <w:ind w:left="0"/>
        <w:rPr>
          <w:b/>
          <w:bCs/>
        </w:rPr>
      </w:pPr>
      <w:r>
        <w:rPr>
          <w:b/>
          <w:bCs/>
        </w:rPr>
        <w:t>§ 8-</w:t>
      </w:r>
      <w:proofErr w:type="gramStart"/>
      <w:r>
        <w:rPr>
          <w:b/>
          <w:bCs/>
        </w:rPr>
        <w:t>518  GOVERNING</w:t>
      </w:r>
      <w:proofErr w:type="gramEnd"/>
      <w:r>
        <w:rPr>
          <w:b/>
          <w:bCs/>
        </w:rPr>
        <w:t xml:space="preserve"> BODY; APPEALS.</w:t>
      </w:r>
    </w:p>
    <w:p w14:paraId="0B559E19" w14:textId="6E9ED8C8" w:rsidR="00310514" w:rsidRDefault="00310514" w:rsidP="00310514">
      <w:pPr>
        <w:pStyle w:val="ListParagraph"/>
        <w:spacing w:after="0"/>
        <w:ind w:left="0"/>
        <w:rPr>
          <w:b/>
          <w:bCs/>
        </w:rPr>
      </w:pPr>
    </w:p>
    <w:p w14:paraId="5EEF573B" w14:textId="07E105C7" w:rsidR="00310514" w:rsidRDefault="00310514" w:rsidP="006346C7">
      <w:pPr>
        <w:pStyle w:val="ListParagraph"/>
        <w:numPr>
          <w:ilvl w:val="0"/>
          <w:numId w:val="54"/>
        </w:numPr>
        <w:spacing w:after="0"/>
        <w:ind w:left="0" w:firstLine="360"/>
      </w:pPr>
      <w:r>
        <w:t xml:space="preserve">Any person, </w:t>
      </w:r>
      <w:r w:rsidR="00E63E37">
        <w:t>firm or corporation</w:t>
      </w:r>
      <w:r w:rsidR="00284A1E">
        <w:t xml:space="preserve"> considering themselves aggrieved by the decision of the public officer and who desires to present a formal protest to the governing body shall in writing, request a hearing before the governing body within ten days after receiving notice of the decision from the public officer, as provided in § 8-512(b).  Such protest and request for a hearing shall be filed with the office of the City Clerk.</w:t>
      </w:r>
    </w:p>
    <w:p w14:paraId="5EA7586A" w14:textId="04CEF4D5" w:rsidR="00284A1E" w:rsidRDefault="00284A1E" w:rsidP="00284A1E">
      <w:pPr>
        <w:spacing w:after="0"/>
      </w:pPr>
    </w:p>
    <w:p w14:paraId="12933CA4" w14:textId="23B29980" w:rsidR="00284A1E" w:rsidRDefault="00284A1E" w:rsidP="006346C7">
      <w:pPr>
        <w:pStyle w:val="ListParagraph"/>
        <w:numPr>
          <w:ilvl w:val="0"/>
          <w:numId w:val="54"/>
        </w:numPr>
        <w:spacing w:after="0"/>
        <w:ind w:left="0" w:firstLine="360"/>
      </w:pPr>
      <w:r>
        <w:t>Upon receipt of a protest and request for a hearing, the City Clerk shall notify in writing the go</w:t>
      </w:r>
      <w:r w:rsidR="0080241E">
        <w:t>v</w:t>
      </w:r>
      <w:r>
        <w:t>erning body of such appeal.</w:t>
      </w:r>
    </w:p>
    <w:p w14:paraId="7D149175" w14:textId="77777777" w:rsidR="00284A1E" w:rsidRDefault="00284A1E" w:rsidP="00284A1E">
      <w:pPr>
        <w:pStyle w:val="ListParagraph"/>
      </w:pPr>
    </w:p>
    <w:p w14:paraId="5DFE3A6F" w14:textId="107B7112" w:rsidR="00284A1E" w:rsidRDefault="0080241E" w:rsidP="006346C7">
      <w:pPr>
        <w:pStyle w:val="ListParagraph"/>
        <w:numPr>
          <w:ilvl w:val="0"/>
          <w:numId w:val="54"/>
        </w:numPr>
        <w:spacing w:after="0"/>
        <w:ind w:left="0" w:firstLine="360"/>
      </w:pPr>
      <w:r>
        <w:t>The governing body shall, n 30 days of receipt of protest and request for hearing, determine a date for the hearing.</w:t>
      </w:r>
    </w:p>
    <w:p w14:paraId="19DD60BE" w14:textId="77777777" w:rsidR="0080241E" w:rsidRDefault="0080241E" w:rsidP="0080241E">
      <w:pPr>
        <w:pStyle w:val="ListParagraph"/>
      </w:pPr>
    </w:p>
    <w:p w14:paraId="6AAD6A8C" w14:textId="38804A2C" w:rsidR="0080241E" w:rsidRDefault="0080241E" w:rsidP="006346C7">
      <w:pPr>
        <w:pStyle w:val="ListParagraph"/>
        <w:numPr>
          <w:ilvl w:val="0"/>
          <w:numId w:val="54"/>
        </w:numPr>
        <w:spacing w:after="0"/>
        <w:ind w:left="0" w:firstLine="360"/>
      </w:pPr>
      <w:r>
        <w:t xml:space="preserve">Notice of the date for the hearing shall be sent to the </w:t>
      </w:r>
      <w:r w:rsidR="001B3AA2">
        <w:t>appellant at least ten days before the hearing.</w:t>
      </w:r>
    </w:p>
    <w:p w14:paraId="1D83F5A5" w14:textId="77777777" w:rsidR="001B3AA2" w:rsidRDefault="001B3AA2" w:rsidP="001B3AA2">
      <w:pPr>
        <w:pStyle w:val="ListParagraph"/>
      </w:pPr>
    </w:p>
    <w:p w14:paraId="2CAA54CD" w14:textId="622442E3" w:rsidR="001B3AA2" w:rsidRDefault="001B3AA2" w:rsidP="006346C7">
      <w:pPr>
        <w:pStyle w:val="ListParagraph"/>
        <w:numPr>
          <w:ilvl w:val="0"/>
          <w:numId w:val="54"/>
        </w:numPr>
        <w:spacing w:after="0"/>
        <w:ind w:left="0" w:firstLine="360"/>
      </w:pPr>
      <w:r>
        <w:t xml:space="preserve">Except where an immediate hazard exists as described in § 4-612 of tis code, the filing of a protest and request for a hearing before the governing body as specified in division (a) above shall operate as a stay of the enforcement of the public officer’s order until such time as the governing body has reached a decision on the matter.  </w:t>
      </w:r>
    </w:p>
    <w:p w14:paraId="016D3834" w14:textId="77777777" w:rsidR="001B3AA2" w:rsidRDefault="001B3AA2" w:rsidP="001B3AA2">
      <w:pPr>
        <w:pStyle w:val="ListParagraph"/>
      </w:pPr>
    </w:p>
    <w:p w14:paraId="2426D95B" w14:textId="6FCC6507" w:rsidR="001B3AA2" w:rsidRDefault="001B3AA2" w:rsidP="001B3AA2">
      <w:pPr>
        <w:spacing w:after="0"/>
        <w:rPr>
          <w:b/>
          <w:bCs/>
        </w:rPr>
      </w:pPr>
      <w:r>
        <w:rPr>
          <w:b/>
          <w:bCs/>
        </w:rPr>
        <w:t>§ 8-</w:t>
      </w:r>
      <w:proofErr w:type="gramStart"/>
      <w:r>
        <w:rPr>
          <w:b/>
          <w:bCs/>
        </w:rPr>
        <w:t>519  RIGHT</w:t>
      </w:r>
      <w:proofErr w:type="gramEnd"/>
      <w:r>
        <w:rPr>
          <w:b/>
          <w:bCs/>
        </w:rPr>
        <w:t xml:space="preserve"> OF PETITION.</w:t>
      </w:r>
    </w:p>
    <w:p w14:paraId="0F4CB20F" w14:textId="0C57AE50" w:rsidR="001B3AA2" w:rsidRPr="00D24687" w:rsidRDefault="001B3AA2" w:rsidP="001B3AA2">
      <w:pPr>
        <w:spacing w:after="0"/>
      </w:pPr>
    </w:p>
    <w:p w14:paraId="1AC6E3C5" w14:textId="775A06D3" w:rsidR="00D24687" w:rsidRDefault="00D24687" w:rsidP="001242B6">
      <w:pPr>
        <w:spacing w:after="0"/>
        <w:ind w:firstLine="270"/>
      </w:pPr>
      <w:r w:rsidRPr="00D24687">
        <w:t xml:space="preserve">After exhausting </w:t>
      </w:r>
      <w:r>
        <w:t>the remedy provided in § 8-518, any person aggrieved by an order issued by the public officer and approved by the governing body after a hearing on the matter may, within 30 days from the date that the order became final, petition the District Court of the county in which the property is located to restrain the public officer from carrying out the provisions of the order.</w:t>
      </w:r>
    </w:p>
    <w:p w14:paraId="53C4CE6D" w14:textId="77777777" w:rsidR="00D24687" w:rsidRDefault="00D24687">
      <w:r>
        <w:br w:type="page"/>
      </w:r>
    </w:p>
    <w:p w14:paraId="042AA84E" w14:textId="77777777" w:rsidR="00870170" w:rsidRDefault="00870170" w:rsidP="00870170">
      <w:pPr>
        <w:pStyle w:val="ListParagraph"/>
        <w:spacing w:after="0"/>
        <w:ind w:left="0"/>
        <w:jc w:val="center"/>
        <w:rPr>
          <w:b/>
          <w:bCs/>
        </w:rPr>
      </w:pPr>
      <w:r>
        <w:rPr>
          <w:b/>
          <w:bCs/>
        </w:rPr>
        <w:lastRenderedPageBreak/>
        <w:t xml:space="preserve">Ransom – Health and Welfare </w:t>
      </w:r>
    </w:p>
    <w:p w14:paraId="65AFF30F" w14:textId="77777777" w:rsidR="00870170" w:rsidRDefault="00870170" w:rsidP="00870170">
      <w:pPr>
        <w:jc w:val="center"/>
      </w:pPr>
    </w:p>
    <w:p w14:paraId="2F25A661" w14:textId="77777777" w:rsidR="00870170" w:rsidRDefault="00870170" w:rsidP="00870170">
      <w:pPr>
        <w:jc w:val="center"/>
      </w:pPr>
    </w:p>
    <w:p w14:paraId="2DE0A8CD" w14:textId="77777777" w:rsidR="00870170" w:rsidRDefault="00870170" w:rsidP="00870170">
      <w:pPr>
        <w:jc w:val="center"/>
      </w:pPr>
    </w:p>
    <w:p w14:paraId="7759CD6B" w14:textId="77777777" w:rsidR="00870170" w:rsidRDefault="00870170" w:rsidP="00870170">
      <w:pPr>
        <w:jc w:val="center"/>
      </w:pPr>
    </w:p>
    <w:p w14:paraId="35322E3D" w14:textId="77777777" w:rsidR="00870170" w:rsidRDefault="00870170" w:rsidP="00870170">
      <w:pPr>
        <w:jc w:val="center"/>
      </w:pPr>
    </w:p>
    <w:p w14:paraId="5725E0AA" w14:textId="77777777" w:rsidR="00870170" w:rsidRDefault="00870170" w:rsidP="00870170">
      <w:pPr>
        <w:jc w:val="center"/>
      </w:pPr>
    </w:p>
    <w:p w14:paraId="2C2E1E5E" w14:textId="77777777" w:rsidR="00870170" w:rsidRDefault="00870170" w:rsidP="00870170">
      <w:pPr>
        <w:jc w:val="center"/>
      </w:pPr>
    </w:p>
    <w:p w14:paraId="0E9261F6" w14:textId="77777777" w:rsidR="00870170" w:rsidRDefault="00870170" w:rsidP="00870170">
      <w:pPr>
        <w:jc w:val="center"/>
      </w:pPr>
    </w:p>
    <w:p w14:paraId="394A954F" w14:textId="77777777" w:rsidR="00870170" w:rsidRDefault="00870170" w:rsidP="00870170">
      <w:pPr>
        <w:jc w:val="center"/>
      </w:pPr>
    </w:p>
    <w:p w14:paraId="552DDCC4" w14:textId="77777777" w:rsidR="00870170" w:rsidRDefault="00870170" w:rsidP="00870170">
      <w:pPr>
        <w:jc w:val="center"/>
      </w:pPr>
    </w:p>
    <w:p w14:paraId="2225BC2F" w14:textId="77777777" w:rsidR="00870170" w:rsidRDefault="00870170" w:rsidP="00870170">
      <w:pPr>
        <w:jc w:val="center"/>
      </w:pPr>
    </w:p>
    <w:p w14:paraId="4F225291" w14:textId="77777777" w:rsidR="00870170" w:rsidRDefault="00870170" w:rsidP="00870170">
      <w:pPr>
        <w:jc w:val="center"/>
      </w:pPr>
    </w:p>
    <w:p w14:paraId="3F753C01" w14:textId="77777777" w:rsidR="00870170" w:rsidRDefault="00870170" w:rsidP="00870170">
      <w:pPr>
        <w:jc w:val="center"/>
      </w:pPr>
    </w:p>
    <w:p w14:paraId="010EB99A" w14:textId="77777777" w:rsidR="00870170" w:rsidRDefault="00870170" w:rsidP="00870170">
      <w:pPr>
        <w:jc w:val="center"/>
      </w:pPr>
    </w:p>
    <w:p w14:paraId="7FEA56FE" w14:textId="77777777" w:rsidR="00870170" w:rsidRDefault="00870170" w:rsidP="00870170">
      <w:pPr>
        <w:jc w:val="center"/>
      </w:pPr>
    </w:p>
    <w:p w14:paraId="299D5628" w14:textId="77777777" w:rsidR="00870170" w:rsidRDefault="00870170" w:rsidP="00870170">
      <w:pPr>
        <w:jc w:val="center"/>
      </w:pPr>
    </w:p>
    <w:p w14:paraId="399A483F" w14:textId="77777777" w:rsidR="00870170" w:rsidRDefault="00870170" w:rsidP="00870170">
      <w:pPr>
        <w:jc w:val="center"/>
      </w:pPr>
    </w:p>
    <w:p w14:paraId="1C3FE775" w14:textId="77777777" w:rsidR="00870170" w:rsidRDefault="00870170" w:rsidP="00870170">
      <w:pPr>
        <w:jc w:val="center"/>
      </w:pPr>
    </w:p>
    <w:p w14:paraId="29D79821" w14:textId="77777777" w:rsidR="00870170" w:rsidRDefault="00870170" w:rsidP="00870170">
      <w:pPr>
        <w:jc w:val="center"/>
      </w:pPr>
    </w:p>
    <w:p w14:paraId="7F471016" w14:textId="77777777" w:rsidR="00870170" w:rsidRDefault="00870170" w:rsidP="00870170">
      <w:pPr>
        <w:jc w:val="center"/>
      </w:pPr>
    </w:p>
    <w:p w14:paraId="2E5F98E2" w14:textId="77777777" w:rsidR="00870170" w:rsidRDefault="00870170" w:rsidP="00870170">
      <w:pPr>
        <w:jc w:val="center"/>
      </w:pPr>
    </w:p>
    <w:p w14:paraId="4A30150C" w14:textId="77777777" w:rsidR="00870170" w:rsidRDefault="00870170" w:rsidP="00870170">
      <w:pPr>
        <w:jc w:val="center"/>
      </w:pPr>
    </w:p>
    <w:p w14:paraId="077A13A0" w14:textId="77777777" w:rsidR="00870170" w:rsidRDefault="00870170" w:rsidP="00870170">
      <w:pPr>
        <w:jc w:val="center"/>
      </w:pPr>
    </w:p>
    <w:p w14:paraId="13585CE4" w14:textId="77777777" w:rsidR="00870170" w:rsidRDefault="00870170" w:rsidP="00870170">
      <w:pPr>
        <w:jc w:val="center"/>
      </w:pPr>
    </w:p>
    <w:p w14:paraId="0059A445" w14:textId="77777777" w:rsidR="00870170" w:rsidRDefault="00870170" w:rsidP="00870170">
      <w:pPr>
        <w:jc w:val="center"/>
      </w:pPr>
    </w:p>
    <w:p w14:paraId="2F9CFEB9" w14:textId="77777777" w:rsidR="00870170" w:rsidRDefault="00870170" w:rsidP="00870170">
      <w:pPr>
        <w:jc w:val="center"/>
      </w:pPr>
    </w:p>
    <w:p w14:paraId="45C10C99" w14:textId="77777777" w:rsidR="00870170" w:rsidRDefault="00870170" w:rsidP="00870170">
      <w:pPr>
        <w:jc w:val="center"/>
      </w:pPr>
    </w:p>
    <w:p w14:paraId="3C041872" w14:textId="77777777" w:rsidR="00870170" w:rsidRDefault="00870170"/>
    <w:p w14:paraId="625BD07C" w14:textId="63262C81" w:rsidR="001B3AA2" w:rsidRDefault="00D24687" w:rsidP="00D24687">
      <w:pPr>
        <w:spacing w:after="0"/>
        <w:jc w:val="center"/>
        <w:rPr>
          <w:b/>
          <w:bCs/>
        </w:rPr>
      </w:pPr>
      <w:r>
        <w:rPr>
          <w:b/>
          <w:bCs/>
        </w:rPr>
        <w:lastRenderedPageBreak/>
        <w:t>ARTICLE 6:  RODENT CONTROL</w:t>
      </w:r>
    </w:p>
    <w:p w14:paraId="4A863498" w14:textId="199C7BFE" w:rsidR="00D24687" w:rsidRDefault="00D24687" w:rsidP="00D24687">
      <w:pPr>
        <w:spacing w:after="0"/>
        <w:jc w:val="center"/>
        <w:rPr>
          <w:b/>
          <w:bCs/>
        </w:rPr>
      </w:pPr>
    </w:p>
    <w:p w14:paraId="234D91C6" w14:textId="5856FD79" w:rsidR="00D24687" w:rsidRDefault="00D24687" w:rsidP="00D24687">
      <w:pPr>
        <w:spacing w:after="0"/>
      </w:pPr>
      <w:r>
        <w:t xml:space="preserve">Section </w:t>
      </w:r>
    </w:p>
    <w:p w14:paraId="1C46FC1A" w14:textId="6A422F8F" w:rsidR="00D24687" w:rsidRDefault="00D24687" w:rsidP="00D24687">
      <w:pPr>
        <w:spacing w:after="0"/>
      </w:pPr>
    </w:p>
    <w:p w14:paraId="0827710C" w14:textId="1ECBE082" w:rsidR="00D24687" w:rsidRDefault="00DB43C3" w:rsidP="00D24687">
      <w:pPr>
        <w:spacing w:after="0"/>
        <w:ind w:firstLine="360"/>
      </w:pPr>
      <w:r>
        <w:t>§ 8-</w:t>
      </w:r>
      <w:proofErr w:type="gramStart"/>
      <w:r>
        <w:t>601  Definitions</w:t>
      </w:r>
      <w:proofErr w:type="gramEnd"/>
    </w:p>
    <w:p w14:paraId="0E70AFF9" w14:textId="50AEC886" w:rsidR="00DB43C3" w:rsidRDefault="00DB43C3" w:rsidP="00D24687">
      <w:pPr>
        <w:spacing w:after="0"/>
        <w:ind w:firstLine="360"/>
      </w:pPr>
      <w:r>
        <w:t>§ 8-</w:t>
      </w:r>
      <w:proofErr w:type="gramStart"/>
      <w:r>
        <w:t>602  Building</w:t>
      </w:r>
      <w:proofErr w:type="gramEnd"/>
      <w:r>
        <w:t xml:space="preserve"> maintenance</w:t>
      </w:r>
    </w:p>
    <w:p w14:paraId="5C4FAA26" w14:textId="755E2DD6" w:rsidR="00DB43C3" w:rsidRDefault="00DB43C3" w:rsidP="00D24687">
      <w:pPr>
        <w:spacing w:after="0"/>
        <w:ind w:firstLine="360"/>
      </w:pPr>
      <w:r>
        <w:t>§ 8-</w:t>
      </w:r>
      <w:proofErr w:type="gramStart"/>
      <w:r>
        <w:t>603  Notice</w:t>
      </w:r>
      <w:proofErr w:type="gramEnd"/>
      <w:r>
        <w:t xml:space="preserve"> to rat-stop; when city to do work</w:t>
      </w:r>
    </w:p>
    <w:p w14:paraId="3911633A" w14:textId="33D28DBB" w:rsidR="00DB43C3" w:rsidRDefault="00DB43C3" w:rsidP="00D24687">
      <w:pPr>
        <w:spacing w:after="0"/>
        <w:ind w:firstLine="360"/>
      </w:pPr>
      <w:r>
        <w:t>§ 8-</w:t>
      </w:r>
      <w:proofErr w:type="gramStart"/>
      <w:r>
        <w:t>6</w:t>
      </w:r>
      <w:r w:rsidR="00BF1B77">
        <w:t>04  Failure</w:t>
      </w:r>
      <w:proofErr w:type="gramEnd"/>
      <w:r w:rsidR="00BF1B77">
        <w:t xml:space="preserve"> to comply</w:t>
      </w:r>
    </w:p>
    <w:p w14:paraId="2F93FC87" w14:textId="751C98BA" w:rsidR="00BF1B77" w:rsidRDefault="00BF1B77" w:rsidP="00D24687">
      <w:pPr>
        <w:spacing w:after="0"/>
        <w:ind w:firstLine="360"/>
      </w:pPr>
      <w:r>
        <w:t>§ 8-</w:t>
      </w:r>
      <w:proofErr w:type="gramStart"/>
      <w:r>
        <w:t>605  Replace</w:t>
      </w:r>
      <w:proofErr w:type="gramEnd"/>
      <w:r>
        <w:t xml:space="preserve"> rat-stoppage</w:t>
      </w:r>
    </w:p>
    <w:p w14:paraId="651BFEE5" w14:textId="24A3B4F9" w:rsidR="00BF1B77" w:rsidRDefault="00BF1B77" w:rsidP="00D24687">
      <w:pPr>
        <w:spacing w:after="0"/>
        <w:ind w:firstLine="360"/>
      </w:pPr>
      <w:r>
        <w:t>§ 8-</w:t>
      </w:r>
      <w:proofErr w:type="gramStart"/>
      <w:r>
        <w:t>606  Notice</w:t>
      </w:r>
      <w:proofErr w:type="gramEnd"/>
      <w:r>
        <w:t xml:space="preserve"> to eradicate rats</w:t>
      </w:r>
    </w:p>
    <w:p w14:paraId="37627EA3" w14:textId="0089593F" w:rsidR="00BF1B77" w:rsidRDefault="00BF1B77" w:rsidP="00D24687">
      <w:pPr>
        <w:spacing w:after="0"/>
        <w:ind w:firstLine="360"/>
      </w:pPr>
      <w:r>
        <w:t>§ 8-</w:t>
      </w:r>
      <w:proofErr w:type="gramStart"/>
      <w:r>
        <w:t>607  Conditions</w:t>
      </w:r>
      <w:proofErr w:type="gramEnd"/>
      <w:r>
        <w:t xml:space="preserve"> conducive to harborage or rats</w:t>
      </w:r>
    </w:p>
    <w:p w14:paraId="303172EB" w14:textId="74BE32FE" w:rsidR="00BF1B77" w:rsidRDefault="00BF1B77" w:rsidP="00D24687">
      <w:pPr>
        <w:spacing w:after="0"/>
        <w:ind w:firstLine="360"/>
      </w:pPr>
      <w:r>
        <w:t>§ 8-</w:t>
      </w:r>
      <w:proofErr w:type="gramStart"/>
      <w:r>
        <w:t>608  Inspections</w:t>
      </w:r>
      <w:proofErr w:type="gramEnd"/>
    </w:p>
    <w:p w14:paraId="3FB739F4" w14:textId="73370CE5" w:rsidR="00BF1B77" w:rsidRDefault="00BF1B77" w:rsidP="00D24687">
      <w:pPr>
        <w:spacing w:after="0"/>
        <w:ind w:firstLine="360"/>
      </w:pPr>
    </w:p>
    <w:p w14:paraId="21F6A36E" w14:textId="4ED366A0" w:rsidR="00BF1B77" w:rsidRDefault="00BF1B77" w:rsidP="00BF1B77">
      <w:pPr>
        <w:spacing w:after="0"/>
        <w:rPr>
          <w:b/>
          <w:bCs/>
        </w:rPr>
      </w:pPr>
      <w:r>
        <w:rPr>
          <w:b/>
          <w:bCs/>
        </w:rPr>
        <w:t>§ 8-</w:t>
      </w:r>
      <w:proofErr w:type="gramStart"/>
      <w:r>
        <w:rPr>
          <w:b/>
          <w:bCs/>
        </w:rPr>
        <w:t>601  DEFINITIONS</w:t>
      </w:r>
      <w:proofErr w:type="gramEnd"/>
      <w:r>
        <w:rPr>
          <w:b/>
          <w:bCs/>
        </w:rPr>
        <w:t>.</w:t>
      </w:r>
    </w:p>
    <w:p w14:paraId="1F14F4D9" w14:textId="0201F1D1" w:rsidR="00BF1B77" w:rsidRDefault="00BF1B77" w:rsidP="00BF1B77">
      <w:pPr>
        <w:spacing w:after="0"/>
        <w:rPr>
          <w:b/>
          <w:bCs/>
        </w:rPr>
      </w:pPr>
    </w:p>
    <w:p w14:paraId="1FA68F42" w14:textId="0E9F7305" w:rsidR="00BF1B77" w:rsidRDefault="00BF1B77" w:rsidP="001242B6">
      <w:pPr>
        <w:spacing w:after="0"/>
        <w:ind w:firstLine="360"/>
      </w:pPr>
      <w:r>
        <w:t>For the purpose of this article, the following definitions shall apply</w:t>
      </w:r>
      <w:r w:rsidR="004A2F20">
        <w:t xml:space="preserve"> unless the context clearly indicates or requires a different meaning.</w:t>
      </w:r>
    </w:p>
    <w:p w14:paraId="1726417A" w14:textId="31AAB3B2" w:rsidR="004A2F20" w:rsidRDefault="004A2F20" w:rsidP="00BF1B77">
      <w:pPr>
        <w:spacing w:after="0"/>
      </w:pPr>
    </w:p>
    <w:p w14:paraId="7CBC8D5A" w14:textId="4DA03951" w:rsidR="004A2F20" w:rsidRDefault="004A2F20" w:rsidP="004A2F20">
      <w:pPr>
        <w:spacing w:after="0"/>
        <w:ind w:firstLine="450"/>
      </w:pPr>
      <w:r>
        <w:rPr>
          <w:b/>
          <w:bCs/>
          <w:i/>
          <w:iCs/>
        </w:rPr>
        <w:t xml:space="preserve">BUILDING.  </w:t>
      </w:r>
      <w:r w:rsidRPr="004A2F20">
        <w:t>Any structure, whether public or private, that is adapted for occupancy as a</w:t>
      </w:r>
      <w:r>
        <w:t xml:space="preserve"> residence; the transaction of business; the rendering of professional services; amusement; the display, sale or storage of goods, wares or merchandise; or the performance of work or labor, including office buildings, public buildings, stores, theaters, markets, restaurants, workshops and all other houses, sheds and other structures on the premises used for business purposes.</w:t>
      </w:r>
    </w:p>
    <w:p w14:paraId="16C3C4A0" w14:textId="6F5AECB0" w:rsidR="004A2F20" w:rsidRDefault="004A2F20" w:rsidP="004A2F20">
      <w:pPr>
        <w:spacing w:after="0"/>
        <w:ind w:firstLine="450"/>
      </w:pPr>
    </w:p>
    <w:p w14:paraId="0E370F7B" w14:textId="555A967E" w:rsidR="004A2F20" w:rsidRDefault="00CF7B77" w:rsidP="004A2F20">
      <w:pPr>
        <w:spacing w:after="0"/>
        <w:ind w:firstLine="450"/>
      </w:pPr>
      <w:r>
        <w:rPr>
          <w:b/>
          <w:bCs/>
          <w:i/>
          <w:iCs/>
        </w:rPr>
        <w:t xml:space="preserve">OCCUPANT.  </w:t>
      </w:r>
      <w:r>
        <w:t xml:space="preserve">The person that has the use of controls, or occupies any business building or any portion thereof, whether owner or tenant.  In the case of vacant business buildings or any vacant portion of a business building, the owner, agent or other person having custody of the building shall have the responsibilities of an </w:t>
      </w:r>
      <w:r>
        <w:rPr>
          <w:b/>
          <w:bCs/>
          <w:i/>
          <w:iCs/>
        </w:rPr>
        <w:t>OCCUPANT</w:t>
      </w:r>
      <w:r>
        <w:t xml:space="preserve"> of a building.</w:t>
      </w:r>
    </w:p>
    <w:p w14:paraId="0F4C53D7" w14:textId="7E392071" w:rsidR="00CF7B77" w:rsidRDefault="00CF7B77" w:rsidP="004A2F20">
      <w:pPr>
        <w:spacing w:after="0"/>
        <w:ind w:firstLine="450"/>
      </w:pPr>
    </w:p>
    <w:p w14:paraId="709E77DF" w14:textId="53286836" w:rsidR="00CF7B77" w:rsidRDefault="00CF7B77" w:rsidP="004A2F20">
      <w:pPr>
        <w:spacing w:after="0"/>
        <w:ind w:firstLine="450"/>
      </w:pPr>
      <w:r>
        <w:rPr>
          <w:b/>
          <w:bCs/>
          <w:i/>
          <w:iCs/>
        </w:rPr>
        <w:t xml:space="preserve">OWNER.  </w:t>
      </w:r>
      <w:r>
        <w:t>The owner of ay building or structure, whether individual, firm, partnership or corporation.</w:t>
      </w:r>
    </w:p>
    <w:p w14:paraId="5032B389" w14:textId="441E7964" w:rsidR="00CF7B77" w:rsidRDefault="00CF7B77" w:rsidP="004A2F20">
      <w:pPr>
        <w:spacing w:after="0"/>
        <w:ind w:firstLine="450"/>
      </w:pPr>
    </w:p>
    <w:p w14:paraId="6023DD60" w14:textId="7DA871DA" w:rsidR="00CF7B77" w:rsidRDefault="00CF7B77" w:rsidP="004A2F20">
      <w:pPr>
        <w:spacing w:after="0"/>
        <w:ind w:firstLine="450"/>
      </w:pPr>
      <w:r>
        <w:rPr>
          <w:b/>
          <w:bCs/>
          <w:i/>
          <w:iCs/>
        </w:rPr>
        <w:t xml:space="preserve">RAT HARBORAGE.  </w:t>
      </w:r>
      <w:r>
        <w:t>Any condition that provides shelter or protection for rats, thus favoring their multiplication and continued existence in, under or outside a structure of any kind.</w:t>
      </w:r>
    </w:p>
    <w:p w14:paraId="4224BBC5" w14:textId="16444CE9" w:rsidR="00CF7B77" w:rsidRDefault="00CF7B77" w:rsidP="004A2F20">
      <w:pPr>
        <w:spacing w:after="0"/>
        <w:ind w:firstLine="450"/>
      </w:pPr>
    </w:p>
    <w:p w14:paraId="5547400A" w14:textId="0675BF60" w:rsidR="00CF7B77" w:rsidRDefault="00CF7B77" w:rsidP="004A2F20">
      <w:pPr>
        <w:spacing w:after="0"/>
        <w:ind w:firstLine="450"/>
      </w:pPr>
      <w:r>
        <w:rPr>
          <w:b/>
          <w:bCs/>
          <w:i/>
          <w:iCs/>
        </w:rPr>
        <w:t xml:space="preserve">RAT STOPPAGE.  </w:t>
      </w:r>
      <w:r w:rsidR="009701F4">
        <w:t xml:space="preserve">A form of rat-proofing to prevent the ingress of rats into buildings from the exterior or from one building to another, consisting essentially of the closing of all openings in the exterior walls, ground or first floors, basements, roofs and foundations, that may be reached by rats from the ground by climbing or by burrowing, with material or equipment impervious to rat-gnawing.  </w:t>
      </w:r>
    </w:p>
    <w:p w14:paraId="6E3B66CE" w14:textId="77E3D35F" w:rsidR="009701F4" w:rsidRDefault="009701F4" w:rsidP="004A2F20">
      <w:pPr>
        <w:spacing w:after="0"/>
        <w:ind w:firstLine="450"/>
      </w:pPr>
    </w:p>
    <w:p w14:paraId="7A30E6B5" w14:textId="58D590FD" w:rsidR="009701F4" w:rsidRDefault="009701F4" w:rsidP="009701F4">
      <w:pPr>
        <w:spacing w:after="0"/>
        <w:rPr>
          <w:b/>
          <w:bCs/>
        </w:rPr>
      </w:pPr>
      <w:r>
        <w:rPr>
          <w:b/>
          <w:bCs/>
        </w:rPr>
        <w:t>§ 8-</w:t>
      </w:r>
      <w:proofErr w:type="gramStart"/>
      <w:r>
        <w:rPr>
          <w:b/>
          <w:bCs/>
        </w:rPr>
        <w:t>602  BUILDING</w:t>
      </w:r>
      <w:proofErr w:type="gramEnd"/>
      <w:r>
        <w:rPr>
          <w:b/>
          <w:bCs/>
        </w:rPr>
        <w:t xml:space="preserve"> MAINTENANCE.</w:t>
      </w:r>
    </w:p>
    <w:p w14:paraId="14280D7F" w14:textId="5F9A792E" w:rsidR="009701F4" w:rsidRDefault="009701F4" w:rsidP="009701F4">
      <w:pPr>
        <w:spacing w:after="0"/>
        <w:rPr>
          <w:b/>
          <w:bCs/>
        </w:rPr>
      </w:pPr>
    </w:p>
    <w:p w14:paraId="4427D4D1" w14:textId="598B36B1" w:rsidR="009701F4" w:rsidRDefault="009701F4" w:rsidP="001242B6">
      <w:pPr>
        <w:spacing w:after="0"/>
        <w:ind w:firstLine="360"/>
      </w:pPr>
      <w:r>
        <w:t>All buildings and structures located within the present or future boundaries of the city shall be rat-stopped, freed of rats and maintained in a rat-stopped and rat-free condition.</w:t>
      </w:r>
    </w:p>
    <w:p w14:paraId="1A0D2350" w14:textId="77777777" w:rsidR="00870170" w:rsidRDefault="00870170" w:rsidP="00870170">
      <w:pPr>
        <w:pStyle w:val="ListParagraph"/>
        <w:spacing w:after="0"/>
        <w:ind w:left="0"/>
        <w:jc w:val="center"/>
        <w:rPr>
          <w:b/>
          <w:bCs/>
        </w:rPr>
      </w:pPr>
      <w:r>
        <w:rPr>
          <w:b/>
          <w:bCs/>
        </w:rPr>
        <w:lastRenderedPageBreak/>
        <w:t xml:space="preserve">Ransom – Health and Welfare </w:t>
      </w:r>
    </w:p>
    <w:p w14:paraId="0B45DF09" w14:textId="128A14C5" w:rsidR="009701F4" w:rsidRDefault="009701F4" w:rsidP="009701F4">
      <w:pPr>
        <w:spacing w:after="0"/>
        <w:jc w:val="center"/>
        <w:rPr>
          <w:b/>
          <w:bCs/>
        </w:rPr>
      </w:pPr>
    </w:p>
    <w:p w14:paraId="564B7B65" w14:textId="59F60C1C" w:rsidR="009701F4" w:rsidRDefault="009701F4" w:rsidP="009701F4">
      <w:pPr>
        <w:spacing w:after="0"/>
        <w:rPr>
          <w:b/>
          <w:bCs/>
        </w:rPr>
      </w:pPr>
      <w:r>
        <w:rPr>
          <w:b/>
          <w:bCs/>
        </w:rPr>
        <w:t>§ 8-</w:t>
      </w:r>
      <w:proofErr w:type="gramStart"/>
      <w:r>
        <w:rPr>
          <w:b/>
          <w:bCs/>
        </w:rPr>
        <w:t>603  NOTICE</w:t>
      </w:r>
      <w:proofErr w:type="gramEnd"/>
      <w:r>
        <w:rPr>
          <w:b/>
          <w:bCs/>
        </w:rPr>
        <w:t xml:space="preserve"> TO RAT STOP; WHEN CITY TO DO WORK.</w:t>
      </w:r>
    </w:p>
    <w:p w14:paraId="4F3B78A5" w14:textId="3790300D" w:rsidR="009701F4" w:rsidRDefault="009701F4" w:rsidP="009701F4">
      <w:pPr>
        <w:spacing w:after="0"/>
        <w:rPr>
          <w:b/>
          <w:bCs/>
        </w:rPr>
      </w:pPr>
    </w:p>
    <w:p w14:paraId="319041F5" w14:textId="6883DEED" w:rsidR="009701F4" w:rsidRDefault="009701F4" w:rsidP="001242B6">
      <w:pPr>
        <w:spacing w:after="0"/>
        <w:ind w:firstLine="360"/>
      </w:pPr>
      <w:r>
        <w:t>Upon receipt of written notice from the governing body, the owner of any building or structure specified therein shall take immediate measures for the rat-stoppage of su</w:t>
      </w:r>
      <w:r w:rsidR="004308B8">
        <w:t xml:space="preserve">ch building or structure.  The work shall be completed in the time specified in the written notice, which shall be within 15 days or within the time of any written extension thereof that may have been granted by the governing body.  </w:t>
      </w:r>
    </w:p>
    <w:p w14:paraId="260C0DD4" w14:textId="377B4ECA" w:rsidR="00226145" w:rsidRDefault="00226145" w:rsidP="001242B6">
      <w:pPr>
        <w:spacing w:after="0"/>
        <w:ind w:firstLine="360"/>
      </w:pPr>
    </w:p>
    <w:p w14:paraId="108A6DE2" w14:textId="08BC7E6A" w:rsidR="00226145" w:rsidRDefault="00226145" w:rsidP="00226145">
      <w:pPr>
        <w:spacing w:after="0"/>
        <w:rPr>
          <w:b/>
          <w:bCs/>
        </w:rPr>
      </w:pPr>
      <w:r>
        <w:rPr>
          <w:b/>
          <w:bCs/>
        </w:rPr>
        <w:t>§ 8-</w:t>
      </w:r>
      <w:proofErr w:type="gramStart"/>
      <w:r>
        <w:rPr>
          <w:b/>
          <w:bCs/>
        </w:rPr>
        <w:t>604  FAILURE</w:t>
      </w:r>
      <w:proofErr w:type="gramEnd"/>
      <w:r>
        <w:rPr>
          <w:b/>
          <w:bCs/>
        </w:rPr>
        <w:t xml:space="preserve"> TO COMPLY.</w:t>
      </w:r>
    </w:p>
    <w:p w14:paraId="424A68B9" w14:textId="3BA04E3C" w:rsidR="00226145" w:rsidRDefault="00226145" w:rsidP="00226145">
      <w:pPr>
        <w:spacing w:after="0"/>
        <w:rPr>
          <w:b/>
          <w:bCs/>
        </w:rPr>
      </w:pPr>
    </w:p>
    <w:p w14:paraId="0FE62326" w14:textId="2D02EE30" w:rsidR="00226145" w:rsidRDefault="00226145" w:rsidP="00226145">
      <w:pPr>
        <w:spacing w:after="0"/>
        <w:ind w:firstLine="360"/>
      </w:pPr>
      <w:r>
        <w:t xml:space="preserve">If the owner fails to comply with such written notice or extension, then the governing body is authorized to take such action as may be necessary to completely rat-stop the building or structure at the expense of the owner, and the City Clerk shall submit bills for the expense thereof to the owner of the building or structure.  If the bills are not paid within 60 days, the City Clerk shall certify the amount due to the City Treasurer and the charge shall be a lien against the property where the work has been done and the owner shall be promptly billed therefor.  The expense thereof shall include the cost of labor, materials, equipment and any other actual expense necessary for rat-stoppage. </w:t>
      </w:r>
    </w:p>
    <w:p w14:paraId="64787091" w14:textId="7B834F4D" w:rsidR="00226145" w:rsidRDefault="00226145" w:rsidP="00226145">
      <w:pPr>
        <w:spacing w:after="0"/>
        <w:ind w:firstLine="360"/>
      </w:pPr>
    </w:p>
    <w:p w14:paraId="77863B00" w14:textId="7FF0FF14" w:rsidR="00226145" w:rsidRDefault="00EB1CB6" w:rsidP="00226145">
      <w:pPr>
        <w:spacing w:after="0"/>
        <w:rPr>
          <w:b/>
          <w:bCs/>
        </w:rPr>
      </w:pPr>
      <w:r>
        <w:rPr>
          <w:b/>
          <w:bCs/>
        </w:rPr>
        <w:t>§ 8-</w:t>
      </w:r>
      <w:proofErr w:type="gramStart"/>
      <w:r>
        <w:rPr>
          <w:b/>
          <w:bCs/>
        </w:rPr>
        <w:t>605  REPLACE</w:t>
      </w:r>
      <w:proofErr w:type="gramEnd"/>
      <w:r>
        <w:rPr>
          <w:b/>
          <w:bCs/>
        </w:rPr>
        <w:t xml:space="preserve"> RAT-STOPPAGE.</w:t>
      </w:r>
    </w:p>
    <w:p w14:paraId="5B76A7DD" w14:textId="72129E07" w:rsidR="00EB1CB6" w:rsidRDefault="00EB1CB6" w:rsidP="00226145">
      <w:pPr>
        <w:spacing w:after="0"/>
        <w:rPr>
          <w:b/>
          <w:bCs/>
        </w:rPr>
      </w:pPr>
    </w:p>
    <w:p w14:paraId="4F455D17" w14:textId="6ACAA345" w:rsidR="00EB1CB6" w:rsidRDefault="00EB1CB6" w:rsidP="00EB1CB6">
      <w:pPr>
        <w:spacing w:after="0"/>
        <w:ind w:firstLine="360"/>
      </w:pPr>
      <w:r>
        <w:t>It shall be unlawful for any occupant, owner, contractor, public utility company, plumber or any other person to remove the rat stoppage from any building or structure for any purpose and fail to restore the same in satisfactory condition or to make any new openings that are not closed or sealed against the entrance of rats.</w:t>
      </w:r>
    </w:p>
    <w:p w14:paraId="7AE67983" w14:textId="76D082B5" w:rsidR="00EB1CB6" w:rsidRDefault="00EB1CB6" w:rsidP="00EB1CB6">
      <w:pPr>
        <w:spacing w:after="0"/>
        <w:ind w:firstLine="360"/>
      </w:pPr>
    </w:p>
    <w:p w14:paraId="38335E27" w14:textId="4AAA2AB7" w:rsidR="00EB1CB6" w:rsidRPr="00EB1CB6" w:rsidRDefault="00EB1CB6" w:rsidP="00EB1CB6">
      <w:pPr>
        <w:spacing w:after="0"/>
        <w:rPr>
          <w:b/>
          <w:bCs/>
        </w:rPr>
      </w:pPr>
      <w:r>
        <w:rPr>
          <w:b/>
          <w:bCs/>
        </w:rPr>
        <w:t>§ 8-</w:t>
      </w:r>
      <w:proofErr w:type="gramStart"/>
      <w:r>
        <w:rPr>
          <w:b/>
          <w:bCs/>
        </w:rPr>
        <w:t>606  NOTICE</w:t>
      </w:r>
      <w:proofErr w:type="gramEnd"/>
      <w:r>
        <w:rPr>
          <w:b/>
          <w:bCs/>
        </w:rPr>
        <w:t xml:space="preserve"> TO ERADICATE RATS.</w:t>
      </w:r>
    </w:p>
    <w:p w14:paraId="74EDEA6A" w14:textId="0DB56D09" w:rsidR="00310514" w:rsidRDefault="00310514" w:rsidP="00EB1CB6">
      <w:pPr>
        <w:spacing w:after="0"/>
      </w:pPr>
    </w:p>
    <w:p w14:paraId="0424B8DC" w14:textId="7AC9031E" w:rsidR="00EB1CB6" w:rsidRDefault="00EB1CB6" w:rsidP="00EB1CB6">
      <w:pPr>
        <w:spacing w:after="0"/>
        <w:ind w:firstLine="360"/>
      </w:pPr>
      <w:r>
        <w:t>Whenever the governing body notifies in writing the owner of any building or structure theretofore rat-stopped as hereinabove defined, that there is evidence or rat infestation of the building or structure, the owner shall immediately institute appropriate measures for freeing the premises so occupied of all rats.  Unless suitable measures for freeing the building or structure of rats are instituted within five days after the receipt of notice, and unless continually maintained in a satisfactory manner, the city is hereby authorized to free the building or structure of rats at the expense of the owner thereof and the City Clerk shall submit bills for the expense thereof to the owner of the building or structure and if the same are not paid, the City Clerk shall certify the amount due from the owner to the City Treasurer</w:t>
      </w:r>
      <w:r w:rsidR="008B36AA">
        <w:t xml:space="preserve">, and the owner shall be promptly billed therefor.  The expense thereof shall include the cost of labor, materials, equipment and any other actual expense necessary for the eradication measures.  </w:t>
      </w:r>
    </w:p>
    <w:p w14:paraId="0C897F7A" w14:textId="11EC1C40" w:rsidR="008B36AA" w:rsidRDefault="008B36AA" w:rsidP="00EB1CB6">
      <w:pPr>
        <w:spacing w:after="0"/>
        <w:ind w:firstLine="360"/>
      </w:pPr>
    </w:p>
    <w:p w14:paraId="2A048E2E" w14:textId="2D3805BD" w:rsidR="008B36AA" w:rsidRDefault="008B36AA" w:rsidP="008B36AA">
      <w:pPr>
        <w:spacing w:after="0"/>
        <w:rPr>
          <w:b/>
          <w:bCs/>
        </w:rPr>
      </w:pPr>
      <w:r>
        <w:rPr>
          <w:b/>
          <w:bCs/>
        </w:rPr>
        <w:t>§ 8-</w:t>
      </w:r>
      <w:proofErr w:type="gramStart"/>
      <w:r>
        <w:rPr>
          <w:b/>
          <w:bCs/>
        </w:rPr>
        <w:t>607  CONDITIONS</w:t>
      </w:r>
      <w:proofErr w:type="gramEnd"/>
      <w:r>
        <w:rPr>
          <w:b/>
          <w:bCs/>
        </w:rPr>
        <w:t xml:space="preserve"> CONDUCTIVE TO HARBORAGE OR RATS.</w:t>
      </w:r>
    </w:p>
    <w:p w14:paraId="5940F508" w14:textId="2C0517CA" w:rsidR="008B36AA" w:rsidRDefault="008B36AA" w:rsidP="008B36AA">
      <w:pPr>
        <w:spacing w:after="0"/>
        <w:rPr>
          <w:b/>
          <w:bCs/>
        </w:rPr>
      </w:pPr>
    </w:p>
    <w:p w14:paraId="5A6E58BA" w14:textId="49073706" w:rsidR="008B36AA" w:rsidRDefault="001C4CF1" w:rsidP="006346C7">
      <w:pPr>
        <w:pStyle w:val="ListParagraph"/>
        <w:numPr>
          <w:ilvl w:val="0"/>
          <w:numId w:val="55"/>
        </w:numPr>
        <w:spacing w:after="0"/>
        <w:ind w:left="0" w:firstLine="360"/>
      </w:pPr>
      <w:r>
        <w:t xml:space="preserve">All food and feed kept within the city for feeding animals shall be kept and stored in rat-free and rat-proof containers, compartments or rooms unless kept in a rat-stopped building.  </w:t>
      </w:r>
    </w:p>
    <w:p w14:paraId="34D6C0F0" w14:textId="6DBFA7EF" w:rsidR="001C4CF1" w:rsidRDefault="001C4CF1" w:rsidP="001C4CF1">
      <w:pPr>
        <w:spacing w:after="0"/>
      </w:pPr>
    </w:p>
    <w:p w14:paraId="48245C2D" w14:textId="77777777" w:rsidR="001C4CF1" w:rsidRDefault="001C4CF1" w:rsidP="001C4CF1">
      <w:pPr>
        <w:spacing w:after="0"/>
        <w:jc w:val="center"/>
        <w:rPr>
          <w:b/>
          <w:bCs/>
        </w:rPr>
      </w:pPr>
      <w:r>
        <w:rPr>
          <w:b/>
          <w:bCs/>
        </w:rPr>
        <w:lastRenderedPageBreak/>
        <w:t>Rodent Control</w:t>
      </w:r>
    </w:p>
    <w:p w14:paraId="6C9A6CBD" w14:textId="35F10BE8" w:rsidR="001C4CF1" w:rsidRDefault="001C4CF1" w:rsidP="001C4CF1">
      <w:pPr>
        <w:spacing w:after="0"/>
      </w:pPr>
    </w:p>
    <w:p w14:paraId="7B629540" w14:textId="60FA4403" w:rsidR="001C4CF1" w:rsidRDefault="001C4CF1" w:rsidP="006346C7">
      <w:pPr>
        <w:pStyle w:val="ListParagraph"/>
        <w:numPr>
          <w:ilvl w:val="0"/>
          <w:numId w:val="55"/>
        </w:numPr>
        <w:spacing w:after="0"/>
        <w:ind w:left="0" w:firstLine="360"/>
      </w:pPr>
      <w:r>
        <w:t>It shall be unlawful for any person to place, leave, dump or permit to accumulate any garbage or trash in any building or premises so that the same shall afford food and harborage for rats.</w:t>
      </w:r>
    </w:p>
    <w:p w14:paraId="2182E398" w14:textId="280A8100" w:rsidR="001C4CF1" w:rsidRDefault="001C4CF1" w:rsidP="001C4CF1">
      <w:pPr>
        <w:spacing w:after="0"/>
      </w:pPr>
    </w:p>
    <w:p w14:paraId="3603A9BA" w14:textId="6C601507" w:rsidR="001C4CF1" w:rsidRDefault="001C4CF1" w:rsidP="006346C7">
      <w:pPr>
        <w:pStyle w:val="ListParagraph"/>
        <w:numPr>
          <w:ilvl w:val="0"/>
          <w:numId w:val="55"/>
        </w:numPr>
        <w:spacing w:after="0"/>
        <w:ind w:left="0" w:firstLine="360"/>
      </w:pPr>
      <w:r>
        <w:t>It shall be unlawful for any person to accumulate or to permit the accumulation on any premises or on any open lot any lumber, boxes, barrels, bricks, stone or similar materials that may be permitted to remain thereon and that are rat harborages, unless the same shall be placed on open racks that are elevated not less than 12 inches above the ground, evenly piled or stacked.</w:t>
      </w:r>
    </w:p>
    <w:p w14:paraId="3695CECA" w14:textId="77777777" w:rsidR="001C4CF1" w:rsidRDefault="001C4CF1" w:rsidP="001C4CF1">
      <w:pPr>
        <w:pStyle w:val="ListParagraph"/>
      </w:pPr>
    </w:p>
    <w:p w14:paraId="3D13AB0C" w14:textId="3B3A2CB8" w:rsidR="001C4CF1" w:rsidRDefault="001C4CF1" w:rsidP="006346C7">
      <w:pPr>
        <w:pStyle w:val="ListParagraph"/>
        <w:numPr>
          <w:ilvl w:val="0"/>
          <w:numId w:val="55"/>
        </w:numPr>
        <w:spacing w:after="0"/>
        <w:ind w:left="0" w:firstLine="360"/>
      </w:pPr>
      <w:r>
        <w:t>Whenever conditions inside or under any building or structure provide such extensive harborage for rats that the Health Department deems it necessary to eliminate such harborage, he or she may require the owner to install suitable cement floors in basements or to replace wooden first or ground floors or require the owner to correct such other interior rat harborage as may be necessary to facilitate the eradication of rats in a reasonable time and thereby to reduce the cost of such eradication.</w:t>
      </w:r>
    </w:p>
    <w:p w14:paraId="41D2BE8E" w14:textId="77777777" w:rsidR="00D229BF" w:rsidRDefault="00D229BF" w:rsidP="00D229BF">
      <w:pPr>
        <w:pStyle w:val="ListParagraph"/>
      </w:pPr>
    </w:p>
    <w:p w14:paraId="41D274AC" w14:textId="05304AB6" w:rsidR="00D229BF" w:rsidRDefault="00FB41F8" w:rsidP="00D229BF">
      <w:pPr>
        <w:spacing w:after="0"/>
        <w:rPr>
          <w:b/>
          <w:bCs/>
        </w:rPr>
      </w:pPr>
      <w:r>
        <w:rPr>
          <w:b/>
          <w:bCs/>
        </w:rPr>
        <w:t>§ 8-</w:t>
      </w:r>
      <w:proofErr w:type="gramStart"/>
      <w:r>
        <w:rPr>
          <w:b/>
          <w:bCs/>
        </w:rPr>
        <w:t>608  INSPECTIONS</w:t>
      </w:r>
      <w:proofErr w:type="gramEnd"/>
      <w:r>
        <w:rPr>
          <w:b/>
          <w:bCs/>
        </w:rPr>
        <w:t>.</w:t>
      </w:r>
    </w:p>
    <w:p w14:paraId="28AECF88" w14:textId="555C5CB6" w:rsidR="00FB41F8" w:rsidRDefault="00FB41F8" w:rsidP="00D229BF">
      <w:pPr>
        <w:spacing w:after="0"/>
        <w:rPr>
          <w:b/>
          <w:bCs/>
        </w:rPr>
      </w:pPr>
    </w:p>
    <w:p w14:paraId="535D96D2" w14:textId="32F922AB" w:rsidR="00FB41F8" w:rsidRDefault="00FB41F8" w:rsidP="00D229BF">
      <w:pPr>
        <w:spacing w:after="0"/>
      </w:pPr>
      <w:r>
        <w:t xml:space="preserve">     The Building Inspector is empowered to make such inspections and re-inspections of the interior and exterior of any building or structure as in his or her opinion may be necessary to determine full compliance with this article.</w:t>
      </w:r>
    </w:p>
    <w:p w14:paraId="1AB3C221" w14:textId="77777777" w:rsidR="00FB41F8" w:rsidRDefault="00FB41F8">
      <w:r>
        <w:br w:type="page"/>
      </w:r>
    </w:p>
    <w:p w14:paraId="31073FF2" w14:textId="77777777" w:rsidR="00870170" w:rsidRDefault="00870170" w:rsidP="00870170">
      <w:pPr>
        <w:pStyle w:val="ListParagraph"/>
        <w:spacing w:after="0"/>
        <w:ind w:left="0"/>
        <w:jc w:val="center"/>
        <w:rPr>
          <w:b/>
          <w:bCs/>
        </w:rPr>
      </w:pPr>
      <w:r>
        <w:rPr>
          <w:b/>
          <w:bCs/>
        </w:rPr>
        <w:lastRenderedPageBreak/>
        <w:t xml:space="preserve">Ransom – Health and Welfare </w:t>
      </w:r>
    </w:p>
    <w:p w14:paraId="617509E6" w14:textId="77777777" w:rsidR="00870170" w:rsidRDefault="00870170" w:rsidP="00870170">
      <w:pPr>
        <w:jc w:val="center"/>
      </w:pPr>
    </w:p>
    <w:p w14:paraId="1ED085CE" w14:textId="77777777" w:rsidR="00870170" w:rsidRDefault="00870170" w:rsidP="00870170">
      <w:pPr>
        <w:jc w:val="center"/>
      </w:pPr>
    </w:p>
    <w:p w14:paraId="543C9ACC" w14:textId="77777777" w:rsidR="00870170" w:rsidRDefault="00870170" w:rsidP="00870170">
      <w:pPr>
        <w:jc w:val="center"/>
      </w:pPr>
    </w:p>
    <w:p w14:paraId="34FD2F7B" w14:textId="77777777" w:rsidR="00870170" w:rsidRDefault="00870170" w:rsidP="00870170">
      <w:pPr>
        <w:jc w:val="center"/>
      </w:pPr>
    </w:p>
    <w:p w14:paraId="3290EB02" w14:textId="77777777" w:rsidR="00870170" w:rsidRDefault="00870170" w:rsidP="00870170">
      <w:pPr>
        <w:jc w:val="center"/>
      </w:pPr>
    </w:p>
    <w:p w14:paraId="655F852E" w14:textId="77777777" w:rsidR="00870170" w:rsidRDefault="00870170" w:rsidP="00870170">
      <w:pPr>
        <w:jc w:val="center"/>
      </w:pPr>
    </w:p>
    <w:p w14:paraId="382560B9" w14:textId="77777777" w:rsidR="00870170" w:rsidRDefault="00870170" w:rsidP="00870170">
      <w:pPr>
        <w:jc w:val="center"/>
      </w:pPr>
    </w:p>
    <w:p w14:paraId="4A103977" w14:textId="77777777" w:rsidR="00870170" w:rsidRDefault="00870170" w:rsidP="00870170">
      <w:pPr>
        <w:jc w:val="center"/>
      </w:pPr>
    </w:p>
    <w:p w14:paraId="2AC75ACD" w14:textId="77777777" w:rsidR="00870170" w:rsidRDefault="00870170" w:rsidP="00870170">
      <w:pPr>
        <w:jc w:val="center"/>
      </w:pPr>
    </w:p>
    <w:p w14:paraId="569FBBA3" w14:textId="77777777" w:rsidR="00870170" w:rsidRDefault="00870170" w:rsidP="00870170">
      <w:pPr>
        <w:jc w:val="center"/>
      </w:pPr>
    </w:p>
    <w:p w14:paraId="771237F1" w14:textId="77777777" w:rsidR="00870170" w:rsidRDefault="00870170" w:rsidP="00870170">
      <w:pPr>
        <w:jc w:val="center"/>
      </w:pPr>
    </w:p>
    <w:p w14:paraId="3F59F44F" w14:textId="77777777" w:rsidR="00870170" w:rsidRDefault="00870170" w:rsidP="00870170">
      <w:pPr>
        <w:jc w:val="center"/>
      </w:pPr>
    </w:p>
    <w:p w14:paraId="4F4EABB1" w14:textId="77777777" w:rsidR="00870170" w:rsidRDefault="00870170" w:rsidP="00870170">
      <w:pPr>
        <w:jc w:val="center"/>
      </w:pPr>
    </w:p>
    <w:p w14:paraId="41C275CC" w14:textId="77777777" w:rsidR="00870170" w:rsidRDefault="00870170" w:rsidP="00870170">
      <w:pPr>
        <w:jc w:val="center"/>
      </w:pPr>
    </w:p>
    <w:p w14:paraId="699FEFAC" w14:textId="77777777" w:rsidR="00870170" w:rsidRDefault="00870170" w:rsidP="00870170">
      <w:pPr>
        <w:jc w:val="center"/>
      </w:pPr>
    </w:p>
    <w:p w14:paraId="078DC154" w14:textId="77777777" w:rsidR="00870170" w:rsidRDefault="00870170" w:rsidP="00870170">
      <w:pPr>
        <w:jc w:val="center"/>
      </w:pPr>
    </w:p>
    <w:p w14:paraId="479D7FFB" w14:textId="77777777" w:rsidR="00870170" w:rsidRDefault="00870170" w:rsidP="00870170">
      <w:pPr>
        <w:jc w:val="center"/>
      </w:pPr>
    </w:p>
    <w:p w14:paraId="3E3ED56B" w14:textId="77777777" w:rsidR="00870170" w:rsidRDefault="00870170" w:rsidP="00870170">
      <w:pPr>
        <w:jc w:val="center"/>
      </w:pPr>
    </w:p>
    <w:p w14:paraId="6BDF7C23" w14:textId="77777777" w:rsidR="00870170" w:rsidRDefault="00870170" w:rsidP="00870170">
      <w:pPr>
        <w:jc w:val="center"/>
      </w:pPr>
    </w:p>
    <w:p w14:paraId="5B0EAADC" w14:textId="77777777" w:rsidR="00870170" w:rsidRDefault="00870170" w:rsidP="00870170">
      <w:pPr>
        <w:jc w:val="center"/>
      </w:pPr>
    </w:p>
    <w:p w14:paraId="6F9B345B" w14:textId="77777777" w:rsidR="00870170" w:rsidRDefault="00870170" w:rsidP="00870170">
      <w:pPr>
        <w:jc w:val="center"/>
      </w:pPr>
    </w:p>
    <w:p w14:paraId="667B9205" w14:textId="77777777" w:rsidR="00870170" w:rsidRDefault="00870170" w:rsidP="00870170">
      <w:pPr>
        <w:jc w:val="center"/>
      </w:pPr>
    </w:p>
    <w:p w14:paraId="18679E7C" w14:textId="77777777" w:rsidR="00870170" w:rsidRDefault="00870170" w:rsidP="00870170">
      <w:pPr>
        <w:jc w:val="center"/>
      </w:pPr>
    </w:p>
    <w:p w14:paraId="25DE7477" w14:textId="77777777" w:rsidR="00870170" w:rsidRDefault="00870170" w:rsidP="00870170">
      <w:pPr>
        <w:jc w:val="center"/>
      </w:pPr>
    </w:p>
    <w:p w14:paraId="033D7097" w14:textId="77777777" w:rsidR="00870170" w:rsidRDefault="00870170" w:rsidP="00870170">
      <w:pPr>
        <w:jc w:val="center"/>
      </w:pPr>
    </w:p>
    <w:p w14:paraId="2C84E05B" w14:textId="77777777" w:rsidR="00870170" w:rsidRDefault="00870170" w:rsidP="00870170">
      <w:pPr>
        <w:jc w:val="center"/>
      </w:pPr>
    </w:p>
    <w:p w14:paraId="0E8B8502" w14:textId="77777777" w:rsidR="00870170" w:rsidRDefault="00870170" w:rsidP="00870170">
      <w:pPr>
        <w:jc w:val="center"/>
      </w:pPr>
    </w:p>
    <w:p w14:paraId="05140EDC" w14:textId="77777777" w:rsidR="00870170" w:rsidRDefault="00870170" w:rsidP="00870170">
      <w:pPr>
        <w:jc w:val="center"/>
      </w:pPr>
    </w:p>
    <w:p w14:paraId="263742B7" w14:textId="77777777" w:rsidR="00870170" w:rsidRDefault="00870170"/>
    <w:p w14:paraId="66324E77" w14:textId="53868ACF" w:rsidR="00FB41F8" w:rsidRDefault="00FB41F8" w:rsidP="00FB41F8">
      <w:pPr>
        <w:spacing w:after="0"/>
        <w:jc w:val="center"/>
        <w:rPr>
          <w:b/>
          <w:bCs/>
        </w:rPr>
      </w:pPr>
      <w:r>
        <w:rPr>
          <w:b/>
          <w:bCs/>
        </w:rPr>
        <w:t>ARTICLE 7:  INSURANCE PROCEEDS FUND</w:t>
      </w:r>
    </w:p>
    <w:p w14:paraId="6B88042F" w14:textId="5C1568DF" w:rsidR="00FB41F8" w:rsidRDefault="00FB41F8" w:rsidP="00FB41F8">
      <w:pPr>
        <w:spacing w:after="0"/>
        <w:jc w:val="center"/>
        <w:rPr>
          <w:b/>
          <w:bCs/>
        </w:rPr>
      </w:pPr>
    </w:p>
    <w:p w14:paraId="3C651F22" w14:textId="329D0A92" w:rsidR="00FB41F8" w:rsidRDefault="00FB41F8" w:rsidP="00FB41F8">
      <w:pPr>
        <w:spacing w:after="0"/>
        <w:jc w:val="center"/>
      </w:pPr>
      <w:r>
        <w:t>(Reserved)</w:t>
      </w:r>
    </w:p>
    <w:p w14:paraId="4DAB4E0B" w14:textId="3FDDCF04" w:rsidR="00FB41F8" w:rsidRDefault="00FB41F8">
      <w:r>
        <w:br w:type="page"/>
      </w:r>
    </w:p>
    <w:p w14:paraId="3B5BB02F" w14:textId="4782CBD9" w:rsidR="00FB41F8" w:rsidRDefault="00FB41F8">
      <w:r>
        <w:lastRenderedPageBreak/>
        <w:br w:type="page"/>
      </w:r>
    </w:p>
    <w:p w14:paraId="7FD31653" w14:textId="26949078" w:rsidR="00FB41F8" w:rsidRDefault="00FB41F8" w:rsidP="00FB41F8">
      <w:pPr>
        <w:spacing w:after="0"/>
        <w:jc w:val="center"/>
        <w:rPr>
          <w:b/>
          <w:bCs/>
        </w:rPr>
      </w:pPr>
      <w:r>
        <w:rPr>
          <w:b/>
          <w:bCs/>
        </w:rPr>
        <w:lastRenderedPageBreak/>
        <w:t>ARTICLE 8:  NOISE</w:t>
      </w:r>
    </w:p>
    <w:p w14:paraId="2C7712A1" w14:textId="6F126574" w:rsidR="00FB41F8" w:rsidRDefault="00FB41F8" w:rsidP="00FB41F8">
      <w:pPr>
        <w:spacing w:after="0"/>
        <w:jc w:val="center"/>
        <w:rPr>
          <w:b/>
          <w:bCs/>
        </w:rPr>
      </w:pPr>
    </w:p>
    <w:p w14:paraId="2FCB1179" w14:textId="09050806" w:rsidR="00FB41F8" w:rsidRDefault="00FB41F8" w:rsidP="00FB41F8">
      <w:pPr>
        <w:spacing w:after="0"/>
      </w:pPr>
      <w:r>
        <w:t xml:space="preserve">Section </w:t>
      </w:r>
    </w:p>
    <w:p w14:paraId="21118CE6" w14:textId="3957084E" w:rsidR="00FB41F8" w:rsidRDefault="00FB41F8" w:rsidP="00FB41F8">
      <w:pPr>
        <w:spacing w:after="0"/>
      </w:pPr>
    </w:p>
    <w:p w14:paraId="5AE66D61" w14:textId="6C6B31C1" w:rsidR="00FB41F8" w:rsidRDefault="00FB41F8" w:rsidP="00FB41F8">
      <w:pPr>
        <w:spacing w:after="0"/>
      </w:pPr>
      <w:r>
        <w:t xml:space="preserve">     8-</w:t>
      </w:r>
      <w:proofErr w:type="gramStart"/>
      <w:r>
        <w:t>801  Noises</w:t>
      </w:r>
      <w:proofErr w:type="gramEnd"/>
      <w:r>
        <w:t xml:space="preserve"> and loud sounds</w:t>
      </w:r>
    </w:p>
    <w:p w14:paraId="6760A9CE" w14:textId="6419B400" w:rsidR="00FB41F8" w:rsidRDefault="00FB41F8" w:rsidP="00FB41F8">
      <w:pPr>
        <w:spacing w:after="0"/>
      </w:pPr>
      <w:r>
        <w:t xml:space="preserve">     8-</w:t>
      </w:r>
      <w:proofErr w:type="gramStart"/>
      <w:r>
        <w:t>802  Penalty</w:t>
      </w:r>
      <w:proofErr w:type="gramEnd"/>
    </w:p>
    <w:p w14:paraId="491B5CDC" w14:textId="39C63D3D" w:rsidR="00FB41F8" w:rsidRDefault="00FB41F8" w:rsidP="00FB41F8">
      <w:pPr>
        <w:spacing w:after="0"/>
      </w:pPr>
    </w:p>
    <w:p w14:paraId="0528146C" w14:textId="0D5778E6" w:rsidR="00FB41F8" w:rsidRDefault="009A1A64" w:rsidP="00FB41F8">
      <w:pPr>
        <w:spacing w:after="0"/>
        <w:rPr>
          <w:b/>
          <w:bCs/>
        </w:rPr>
      </w:pPr>
      <w:r>
        <w:rPr>
          <w:b/>
          <w:bCs/>
        </w:rPr>
        <w:t>§ 8-</w:t>
      </w:r>
      <w:proofErr w:type="gramStart"/>
      <w:r>
        <w:rPr>
          <w:b/>
          <w:bCs/>
        </w:rPr>
        <w:t>801  NOISES</w:t>
      </w:r>
      <w:proofErr w:type="gramEnd"/>
      <w:r>
        <w:rPr>
          <w:b/>
          <w:bCs/>
        </w:rPr>
        <w:t xml:space="preserve"> AND LOUD SOUNDS.</w:t>
      </w:r>
    </w:p>
    <w:p w14:paraId="6FC5CF9E" w14:textId="12BAC5DB" w:rsidR="009A1A64" w:rsidRDefault="009A1A64" w:rsidP="00FB41F8">
      <w:pPr>
        <w:spacing w:after="0"/>
        <w:rPr>
          <w:b/>
          <w:bCs/>
        </w:rPr>
      </w:pPr>
    </w:p>
    <w:p w14:paraId="224513F0" w14:textId="530C3753" w:rsidR="009A1A64" w:rsidRDefault="009A1A64" w:rsidP="006346C7">
      <w:pPr>
        <w:pStyle w:val="ListParagraph"/>
        <w:numPr>
          <w:ilvl w:val="0"/>
          <w:numId w:val="56"/>
        </w:numPr>
        <w:spacing w:after="0"/>
        <w:ind w:left="0" w:firstLine="360"/>
      </w:pPr>
      <w:r>
        <w:rPr>
          <w:i/>
          <w:iCs/>
        </w:rPr>
        <w:t xml:space="preserve">Unreasonable noise prohibited.  </w:t>
      </w:r>
      <w:r>
        <w:t>It i</w:t>
      </w:r>
      <w:r w:rsidR="00D50DA9">
        <w:t>s</w:t>
      </w:r>
      <w:r>
        <w:t xml:space="preserve"> unlawful for any person to make or allow to be made within the city limits any e</w:t>
      </w:r>
      <w:r w:rsidR="00D50DA9">
        <w:t>x</w:t>
      </w:r>
      <w:r>
        <w:t xml:space="preserve">cessive, unnecessary, unusual, disturbing or loud noise, which creates a nuisance or injuries or affects the comfort, health and safety of others, or interferes with the use of enjoyment of property or any other person, unless the </w:t>
      </w:r>
      <w:r w:rsidR="00D50DA9">
        <w:t>making of such noise is necessary for the protection and preservation of property or the health and safety of individuals in the city.</w:t>
      </w:r>
    </w:p>
    <w:p w14:paraId="16B35F72" w14:textId="0B47F82B" w:rsidR="00D50DA9" w:rsidRDefault="00D50DA9" w:rsidP="00D50DA9">
      <w:pPr>
        <w:spacing w:after="0"/>
      </w:pPr>
    </w:p>
    <w:p w14:paraId="630846FC" w14:textId="2DA7A32E" w:rsidR="00D50DA9" w:rsidRPr="00D50DA9" w:rsidRDefault="00D50DA9" w:rsidP="006346C7">
      <w:pPr>
        <w:pStyle w:val="ListParagraph"/>
        <w:numPr>
          <w:ilvl w:val="0"/>
          <w:numId w:val="56"/>
        </w:numPr>
        <w:spacing w:after="0"/>
        <w:ind w:left="0" w:firstLine="360"/>
      </w:pPr>
      <w:r>
        <w:rPr>
          <w:i/>
          <w:iCs/>
        </w:rPr>
        <w:t>Noise nuisances.</w:t>
      </w:r>
    </w:p>
    <w:p w14:paraId="148CC108" w14:textId="77777777" w:rsidR="00D50DA9" w:rsidRDefault="00D50DA9" w:rsidP="00D50DA9">
      <w:pPr>
        <w:pStyle w:val="ListParagraph"/>
      </w:pPr>
    </w:p>
    <w:p w14:paraId="132BDB67" w14:textId="5A1AD65F" w:rsidR="00D50DA9" w:rsidRDefault="00D50DA9" w:rsidP="006346C7">
      <w:pPr>
        <w:pStyle w:val="ListParagraph"/>
        <w:numPr>
          <w:ilvl w:val="0"/>
          <w:numId w:val="57"/>
        </w:numPr>
        <w:spacing w:after="0"/>
        <w:ind w:left="0" w:firstLine="660"/>
      </w:pPr>
      <w:r>
        <w:t>The following acts, which enumeration shall not be deemed to be exclusive, are hereby declared to be noise nuisances and a violation of this section:</w:t>
      </w:r>
    </w:p>
    <w:p w14:paraId="529ED4A6" w14:textId="40F3E5A7" w:rsidR="00D50DA9" w:rsidRDefault="00D50DA9" w:rsidP="00D50DA9">
      <w:pPr>
        <w:spacing w:after="0"/>
      </w:pPr>
    </w:p>
    <w:p w14:paraId="67BE127B" w14:textId="66199EFA" w:rsidR="00D50DA9" w:rsidRDefault="00D50DA9" w:rsidP="006346C7">
      <w:pPr>
        <w:pStyle w:val="ListParagraph"/>
        <w:numPr>
          <w:ilvl w:val="0"/>
          <w:numId w:val="58"/>
        </w:numPr>
        <w:spacing w:after="0"/>
        <w:ind w:left="0" w:firstLine="960"/>
      </w:pPr>
      <w:r>
        <w:t xml:space="preserve">The playing of permitting of the playing of any radio, television, phonograph, loudspeaker, drum, juke box, auto stereo, musical instrument, sound system, sound amplifier of any kind, or device which produces or amplifies sound, when done in such a manner or with such volume or with continued duration so as to annoy, distress or disturb the quiet comfort of persons or the peaceful enjoyment of property within the vicinity; </w:t>
      </w:r>
    </w:p>
    <w:p w14:paraId="7FF4CAA9" w14:textId="7980BF8F" w:rsidR="00D50DA9" w:rsidRDefault="00D50DA9" w:rsidP="00D50DA9">
      <w:pPr>
        <w:spacing w:after="0"/>
      </w:pPr>
    </w:p>
    <w:p w14:paraId="5B41C503" w14:textId="770433FB" w:rsidR="00D50DA9" w:rsidRDefault="00D50DA9" w:rsidP="006346C7">
      <w:pPr>
        <w:pStyle w:val="ListParagraph"/>
        <w:numPr>
          <w:ilvl w:val="0"/>
          <w:numId w:val="58"/>
        </w:numPr>
        <w:spacing w:after="0"/>
        <w:ind w:left="0" w:firstLine="960"/>
      </w:pPr>
      <w:r>
        <w:t>The use of any motor vehicle, of any kind, so out of repair, or in such a manner to create loud or un</w:t>
      </w:r>
      <w:r w:rsidR="00396A4A">
        <w:t>necessary noise which may annoy, distress or disturb the quiet comfort and peaceful enjoyment of any persons within the vicinity;</w:t>
      </w:r>
    </w:p>
    <w:p w14:paraId="158F6071" w14:textId="77777777" w:rsidR="00396A4A" w:rsidRDefault="00396A4A" w:rsidP="00396A4A">
      <w:pPr>
        <w:pStyle w:val="ListParagraph"/>
      </w:pPr>
    </w:p>
    <w:p w14:paraId="774B0F1A" w14:textId="082850AA" w:rsidR="00396A4A" w:rsidRDefault="00396A4A" w:rsidP="006346C7">
      <w:pPr>
        <w:pStyle w:val="ListParagraph"/>
        <w:numPr>
          <w:ilvl w:val="0"/>
          <w:numId w:val="58"/>
        </w:numPr>
        <w:spacing w:after="0"/>
        <w:ind w:left="0" w:firstLine="960"/>
      </w:pPr>
      <w:r>
        <w:t xml:space="preserve">The construction, evacuation, demolition, alteration or repair work of any building or property, by use of any power tools or power equipment used in the construction, evacuation, drilling, demolition, alteration or repair work other than between the hours of 7:00 a.m. and 10:00 p.m.; and </w:t>
      </w:r>
    </w:p>
    <w:p w14:paraId="7AE094EB" w14:textId="77777777" w:rsidR="00396A4A" w:rsidRDefault="00396A4A" w:rsidP="00396A4A">
      <w:pPr>
        <w:pStyle w:val="ListParagraph"/>
      </w:pPr>
    </w:p>
    <w:p w14:paraId="0DAB2CC1" w14:textId="4A2884D3" w:rsidR="00396A4A" w:rsidRDefault="00396A4A" w:rsidP="006346C7">
      <w:pPr>
        <w:pStyle w:val="ListParagraph"/>
        <w:numPr>
          <w:ilvl w:val="0"/>
          <w:numId w:val="58"/>
        </w:numPr>
        <w:spacing w:after="0"/>
        <w:ind w:left="0" w:firstLine="960"/>
      </w:pPr>
      <w:r>
        <w:t xml:space="preserve">Any loud, excessive, unnecessary, unusual, disturbing or distressing noises, when produced may be clearly heard from a distance 50 feet or more. </w:t>
      </w:r>
    </w:p>
    <w:p w14:paraId="367A0B7E" w14:textId="77777777" w:rsidR="00396A4A" w:rsidRDefault="00396A4A" w:rsidP="00396A4A">
      <w:pPr>
        <w:pStyle w:val="ListParagraph"/>
      </w:pPr>
    </w:p>
    <w:p w14:paraId="07D89931" w14:textId="1FB0FDFF" w:rsidR="00EB1CB6" w:rsidRDefault="00396A4A" w:rsidP="006346C7">
      <w:pPr>
        <w:pStyle w:val="ListParagraph"/>
        <w:numPr>
          <w:ilvl w:val="0"/>
          <w:numId w:val="57"/>
        </w:numPr>
        <w:spacing w:after="0"/>
        <w:ind w:left="0" w:firstLine="660"/>
      </w:pPr>
      <w:r>
        <w:t xml:space="preserve">The measurement standard shall be the normal auditory senses, or a reasonable person (words or phrases need not be discernible).  </w:t>
      </w:r>
    </w:p>
    <w:p w14:paraId="640CDC07" w14:textId="5D518875" w:rsidR="001B11A3" w:rsidRDefault="001B11A3" w:rsidP="001B11A3">
      <w:pPr>
        <w:spacing w:after="0"/>
      </w:pPr>
    </w:p>
    <w:p w14:paraId="1BECD3A3" w14:textId="677FD39A" w:rsidR="001B11A3" w:rsidRDefault="001B11A3" w:rsidP="001B11A3">
      <w:pPr>
        <w:spacing w:after="0"/>
      </w:pPr>
    </w:p>
    <w:p w14:paraId="2DE5AE69" w14:textId="5F60C876" w:rsidR="001B11A3" w:rsidRDefault="001B11A3" w:rsidP="001B11A3">
      <w:pPr>
        <w:spacing w:after="0"/>
      </w:pPr>
    </w:p>
    <w:p w14:paraId="1EF73A4D" w14:textId="0D8450E0" w:rsidR="001B11A3" w:rsidRDefault="001B11A3" w:rsidP="001B11A3">
      <w:pPr>
        <w:spacing w:after="0"/>
      </w:pPr>
    </w:p>
    <w:p w14:paraId="281F5DFE" w14:textId="77777777" w:rsidR="001B11A3" w:rsidRDefault="001B11A3" w:rsidP="001B11A3">
      <w:pPr>
        <w:spacing w:after="0"/>
      </w:pPr>
    </w:p>
    <w:p w14:paraId="6D8AC99A" w14:textId="77777777" w:rsidR="00870170" w:rsidRDefault="00870170" w:rsidP="00870170">
      <w:pPr>
        <w:pStyle w:val="ListParagraph"/>
        <w:spacing w:after="0"/>
        <w:ind w:left="0"/>
        <w:jc w:val="center"/>
        <w:rPr>
          <w:b/>
          <w:bCs/>
        </w:rPr>
      </w:pPr>
      <w:r>
        <w:rPr>
          <w:b/>
          <w:bCs/>
        </w:rPr>
        <w:lastRenderedPageBreak/>
        <w:t xml:space="preserve">Ransom – Health and Welfare </w:t>
      </w:r>
    </w:p>
    <w:p w14:paraId="76ADFCF4" w14:textId="77777777" w:rsidR="001B11A3" w:rsidRPr="001B11A3" w:rsidRDefault="001B11A3" w:rsidP="001B11A3">
      <w:pPr>
        <w:spacing w:after="0"/>
        <w:jc w:val="center"/>
        <w:rPr>
          <w:b/>
          <w:bCs/>
        </w:rPr>
      </w:pPr>
    </w:p>
    <w:p w14:paraId="1D019A3D" w14:textId="376B1FD1" w:rsidR="00396A4A" w:rsidRDefault="001B11A3" w:rsidP="006346C7">
      <w:pPr>
        <w:pStyle w:val="ListParagraph"/>
        <w:numPr>
          <w:ilvl w:val="0"/>
          <w:numId w:val="56"/>
        </w:numPr>
        <w:spacing w:after="0"/>
        <w:ind w:left="0" w:firstLine="360"/>
      </w:pPr>
      <w:r>
        <w:rPr>
          <w:i/>
          <w:iCs/>
        </w:rPr>
        <w:t xml:space="preserve">Parties and gatherings.  </w:t>
      </w:r>
      <w:r>
        <w:t>No person shall participate in or be in any party or gathering of people from which sounds emanates at a sufficient volume so as to disturb the peace, quiet or repose of the neighboring inhabitants of ordinary sensitivity.  A police officer may order all such persons present at any such party or gathering to immediately disperse from the vicinity of any such party or gathering in lieu of being charges under this section; provided, however, that owners or tenants are not required to leave their own dwelling unit.  Owners or tenants residing in the dwelling unit where the party or gathering occurs shall, upon request of a police officer, cooperate fully in abating the disturbance and failing to do so shall be in violation of this article.  Sound from such gathering between the hours of 10:00 p.m. and 7:00 a.m. that is plainly audible at a distance of 50 feet from the building, structure or place where the gathering is located is prima facie evidence of a violation of this article.</w:t>
      </w:r>
    </w:p>
    <w:p w14:paraId="23B0700A" w14:textId="6A41DC02" w:rsidR="001B11A3" w:rsidRDefault="001B11A3" w:rsidP="001B11A3">
      <w:pPr>
        <w:spacing w:after="0"/>
      </w:pPr>
    </w:p>
    <w:p w14:paraId="7BA23B2C" w14:textId="7DD150A1" w:rsidR="001B11A3" w:rsidRDefault="00060EFF" w:rsidP="006346C7">
      <w:pPr>
        <w:pStyle w:val="ListParagraph"/>
        <w:numPr>
          <w:ilvl w:val="0"/>
          <w:numId w:val="56"/>
        </w:numPr>
        <w:spacing w:after="0"/>
        <w:ind w:left="0" w:firstLine="360"/>
      </w:pPr>
      <w:r>
        <w:rPr>
          <w:i/>
          <w:iCs/>
        </w:rPr>
        <w:t xml:space="preserve">Exceptions.  </w:t>
      </w:r>
      <w:r>
        <w:t>The following activities, so long as they are conducted between the hours of 7:00 a.m. and 10:00 p.m., as a normal function of permitted use, and the equipment is maintained in proper working order, are excepted from the provisions of this article:</w:t>
      </w:r>
    </w:p>
    <w:p w14:paraId="7A0E3C04" w14:textId="77777777" w:rsidR="00060EFF" w:rsidRDefault="00060EFF" w:rsidP="00060EFF">
      <w:pPr>
        <w:pStyle w:val="ListParagraph"/>
      </w:pPr>
    </w:p>
    <w:p w14:paraId="620F2513" w14:textId="4A6632C5" w:rsidR="00060EFF" w:rsidRDefault="00060EFF" w:rsidP="006346C7">
      <w:pPr>
        <w:pStyle w:val="ListParagraph"/>
        <w:numPr>
          <w:ilvl w:val="0"/>
          <w:numId w:val="59"/>
        </w:numPr>
        <w:spacing w:after="0"/>
      </w:pPr>
      <w:r>
        <w:t>Lawn maintenance; and</w:t>
      </w:r>
    </w:p>
    <w:p w14:paraId="4DB695B1" w14:textId="7C5893F2" w:rsidR="00060EFF" w:rsidRDefault="00060EFF" w:rsidP="00060EFF">
      <w:pPr>
        <w:spacing w:after="0"/>
      </w:pPr>
      <w:r>
        <w:t xml:space="preserve">     </w:t>
      </w:r>
    </w:p>
    <w:p w14:paraId="6D30B06F" w14:textId="2579AB66" w:rsidR="00060EFF" w:rsidRDefault="00060EFF" w:rsidP="006346C7">
      <w:pPr>
        <w:pStyle w:val="ListParagraph"/>
        <w:numPr>
          <w:ilvl w:val="0"/>
          <w:numId w:val="59"/>
        </w:numPr>
        <w:spacing w:after="0"/>
      </w:pPr>
      <w:r>
        <w:t>Repair of personal use vehicle.</w:t>
      </w:r>
    </w:p>
    <w:p w14:paraId="0C5F49B8" w14:textId="77777777" w:rsidR="00060EFF" w:rsidRDefault="00060EFF" w:rsidP="00060EFF">
      <w:pPr>
        <w:pStyle w:val="ListParagraph"/>
      </w:pPr>
    </w:p>
    <w:p w14:paraId="397D0616" w14:textId="2081357F" w:rsidR="00060EFF" w:rsidRDefault="00060EFF" w:rsidP="006346C7">
      <w:pPr>
        <w:pStyle w:val="ListParagraph"/>
        <w:numPr>
          <w:ilvl w:val="0"/>
          <w:numId w:val="56"/>
        </w:numPr>
        <w:spacing w:after="0"/>
        <w:ind w:left="0" w:firstLine="360"/>
      </w:pPr>
      <w:r>
        <w:rPr>
          <w:i/>
          <w:iCs/>
        </w:rPr>
        <w:t xml:space="preserve">Exceptions.  </w:t>
      </w:r>
      <w:r>
        <w:t>The following activities, as a normal function of a permitted use, are excepted from the provisions of this article at any hour of the day:</w:t>
      </w:r>
    </w:p>
    <w:p w14:paraId="17EE08D4" w14:textId="17179CC2" w:rsidR="00060EFF" w:rsidRDefault="00060EFF" w:rsidP="00060EFF">
      <w:pPr>
        <w:spacing w:after="0"/>
      </w:pPr>
    </w:p>
    <w:p w14:paraId="7FE573BF" w14:textId="6821D2F5" w:rsidR="00060EFF" w:rsidRDefault="00060EFF" w:rsidP="006346C7">
      <w:pPr>
        <w:pStyle w:val="ListParagraph"/>
        <w:numPr>
          <w:ilvl w:val="0"/>
          <w:numId w:val="60"/>
        </w:numPr>
        <w:spacing w:after="0"/>
      </w:pPr>
      <w:r>
        <w:t xml:space="preserve"> Temporary stand-by power generators;</w:t>
      </w:r>
    </w:p>
    <w:p w14:paraId="51872CE4" w14:textId="079A5291" w:rsidR="00060EFF" w:rsidRDefault="00060EFF" w:rsidP="00060EFF">
      <w:pPr>
        <w:spacing w:after="0"/>
      </w:pPr>
    </w:p>
    <w:p w14:paraId="465E36CE" w14:textId="74A6F30B" w:rsidR="00060EFF" w:rsidRDefault="00060EFF" w:rsidP="006346C7">
      <w:pPr>
        <w:pStyle w:val="ListParagraph"/>
        <w:numPr>
          <w:ilvl w:val="0"/>
          <w:numId w:val="60"/>
        </w:numPr>
        <w:spacing w:after="0"/>
        <w:ind w:left="0" w:firstLine="540"/>
      </w:pPr>
      <w:r>
        <w:t>Noise caused by operators of the city utilities, refuse company and city maintenance employees;</w:t>
      </w:r>
    </w:p>
    <w:p w14:paraId="3E67733A" w14:textId="77777777" w:rsidR="00060EFF" w:rsidRDefault="00060EFF" w:rsidP="00060EFF">
      <w:pPr>
        <w:pStyle w:val="ListParagraph"/>
      </w:pPr>
    </w:p>
    <w:p w14:paraId="43C6D85E" w14:textId="199068B0" w:rsidR="00060EFF" w:rsidRDefault="00060EFF" w:rsidP="006346C7">
      <w:pPr>
        <w:pStyle w:val="ListParagraph"/>
        <w:numPr>
          <w:ilvl w:val="0"/>
          <w:numId w:val="60"/>
        </w:numPr>
        <w:spacing w:after="0"/>
        <w:ind w:left="0" w:firstLine="540"/>
      </w:pPr>
      <w:r>
        <w:t xml:space="preserve">Emergency vehicles or sirens and emergency work by city employees at </w:t>
      </w:r>
      <w:proofErr w:type="spellStart"/>
      <w:r>
        <w:t>anytime</w:t>
      </w:r>
      <w:proofErr w:type="spellEnd"/>
      <w:r>
        <w:t xml:space="preserve"> of day:</w:t>
      </w:r>
    </w:p>
    <w:p w14:paraId="0DAEB326" w14:textId="77777777" w:rsidR="00060EFF" w:rsidRDefault="00060EFF" w:rsidP="00060EFF">
      <w:pPr>
        <w:pStyle w:val="ListParagraph"/>
      </w:pPr>
    </w:p>
    <w:p w14:paraId="540CE4B4" w14:textId="19DB751D" w:rsidR="00060EFF" w:rsidRDefault="00060EFF" w:rsidP="006346C7">
      <w:pPr>
        <w:pStyle w:val="ListParagraph"/>
        <w:numPr>
          <w:ilvl w:val="0"/>
          <w:numId w:val="60"/>
        </w:numPr>
        <w:spacing w:after="0"/>
        <w:ind w:left="0" w:firstLine="540"/>
      </w:pPr>
      <w:r>
        <w:t>Alarm systems;</w:t>
      </w:r>
    </w:p>
    <w:p w14:paraId="1599BF0F" w14:textId="77777777" w:rsidR="00060EFF" w:rsidRDefault="00060EFF" w:rsidP="00060EFF">
      <w:pPr>
        <w:pStyle w:val="ListParagraph"/>
      </w:pPr>
    </w:p>
    <w:p w14:paraId="13288C44" w14:textId="1515C82C" w:rsidR="00060EFF" w:rsidRDefault="00B27240" w:rsidP="006346C7">
      <w:pPr>
        <w:pStyle w:val="ListParagraph"/>
        <w:numPr>
          <w:ilvl w:val="0"/>
          <w:numId w:val="60"/>
        </w:numPr>
        <w:spacing w:after="0"/>
        <w:ind w:left="0" w:firstLine="540"/>
      </w:pPr>
      <w:r>
        <w:t>Noise resulting from activities of a temporary duration planned by school, governmental or community groups;</w:t>
      </w:r>
    </w:p>
    <w:p w14:paraId="2C23E397" w14:textId="77777777" w:rsidR="00B27240" w:rsidRDefault="00B27240" w:rsidP="00B27240">
      <w:pPr>
        <w:pStyle w:val="ListParagraph"/>
      </w:pPr>
    </w:p>
    <w:p w14:paraId="7FAD0849" w14:textId="41BEE95E" w:rsidR="00B27240" w:rsidRDefault="00B27240" w:rsidP="006346C7">
      <w:pPr>
        <w:pStyle w:val="ListParagraph"/>
        <w:numPr>
          <w:ilvl w:val="0"/>
          <w:numId w:val="60"/>
        </w:numPr>
        <w:spacing w:after="0"/>
        <w:ind w:left="0" w:firstLine="540"/>
      </w:pPr>
      <w:r>
        <w:t>Aircraft or railroads; and</w:t>
      </w:r>
    </w:p>
    <w:p w14:paraId="59C751F2" w14:textId="77777777" w:rsidR="00B27240" w:rsidRDefault="00B27240" w:rsidP="00B27240">
      <w:pPr>
        <w:pStyle w:val="ListParagraph"/>
      </w:pPr>
    </w:p>
    <w:p w14:paraId="540B8A59" w14:textId="7BD5EF38" w:rsidR="00B27240" w:rsidRDefault="00B27240" w:rsidP="006346C7">
      <w:pPr>
        <w:pStyle w:val="ListParagraph"/>
        <w:numPr>
          <w:ilvl w:val="0"/>
          <w:numId w:val="60"/>
        </w:numPr>
        <w:spacing w:after="0"/>
        <w:ind w:left="0" w:firstLine="540"/>
      </w:pPr>
      <w:r>
        <w:t>Church bells or chimes.</w:t>
      </w:r>
    </w:p>
    <w:p w14:paraId="18A43038" w14:textId="6DAD551B" w:rsidR="00B27240" w:rsidRDefault="00B27240" w:rsidP="00B27240">
      <w:pPr>
        <w:pStyle w:val="ListParagraph"/>
        <w:ind w:hanging="720"/>
      </w:pPr>
      <w:r>
        <w:t xml:space="preserve">(Ord. 276, passed 2-15-2010) </w:t>
      </w:r>
    </w:p>
    <w:p w14:paraId="2DA6E179" w14:textId="7624B1C0" w:rsidR="00B27240" w:rsidRDefault="00B27240" w:rsidP="00B27240">
      <w:pPr>
        <w:pStyle w:val="ListParagraph"/>
        <w:ind w:hanging="720"/>
      </w:pPr>
    </w:p>
    <w:p w14:paraId="78C407EF" w14:textId="13715F54" w:rsidR="00B27240" w:rsidRDefault="00B27240" w:rsidP="00B27240">
      <w:pPr>
        <w:pStyle w:val="ListParagraph"/>
        <w:ind w:hanging="720"/>
      </w:pPr>
    </w:p>
    <w:p w14:paraId="7F62C499" w14:textId="0B1D0C6F" w:rsidR="00B27240" w:rsidRDefault="00B27240" w:rsidP="00B27240">
      <w:pPr>
        <w:pStyle w:val="ListParagraph"/>
        <w:ind w:hanging="720"/>
      </w:pPr>
    </w:p>
    <w:p w14:paraId="7472B2B2" w14:textId="6F3E5597" w:rsidR="00B27240" w:rsidRDefault="00B27240" w:rsidP="00B27240">
      <w:pPr>
        <w:pStyle w:val="ListParagraph"/>
        <w:ind w:hanging="720"/>
      </w:pPr>
    </w:p>
    <w:p w14:paraId="456676AB" w14:textId="76611723" w:rsidR="00B27240" w:rsidRDefault="00B27240" w:rsidP="00B27240">
      <w:pPr>
        <w:pStyle w:val="ListParagraph"/>
        <w:ind w:hanging="720"/>
        <w:jc w:val="center"/>
        <w:rPr>
          <w:b/>
          <w:bCs/>
        </w:rPr>
      </w:pPr>
      <w:r>
        <w:rPr>
          <w:b/>
          <w:bCs/>
        </w:rPr>
        <w:lastRenderedPageBreak/>
        <w:t>Noise</w:t>
      </w:r>
    </w:p>
    <w:p w14:paraId="05C18D7C" w14:textId="6D5D7395" w:rsidR="00B27240" w:rsidRDefault="00B27240" w:rsidP="00B27240">
      <w:pPr>
        <w:pStyle w:val="ListParagraph"/>
        <w:ind w:hanging="720"/>
        <w:jc w:val="center"/>
        <w:rPr>
          <w:b/>
          <w:bCs/>
        </w:rPr>
      </w:pPr>
    </w:p>
    <w:p w14:paraId="35281B68" w14:textId="37990B5E" w:rsidR="00B27240" w:rsidRDefault="00B27240" w:rsidP="00B27240">
      <w:pPr>
        <w:pStyle w:val="ListParagraph"/>
        <w:ind w:hanging="720"/>
        <w:rPr>
          <w:b/>
          <w:bCs/>
        </w:rPr>
      </w:pPr>
      <w:r>
        <w:rPr>
          <w:b/>
          <w:bCs/>
        </w:rPr>
        <w:t>§ 8-</w:t>
      </w:r>
      <w:proofErr w:type="gramStart"/>
      <w:r>
        <w:rPr>
          <w:b/>
          <w:bCs/>
        </w:rPr>
        <w:t>802  PENALTY</w:t>
      </w:r>
      <w:proofErr w:type="gramEnd"/>
      <w:r>
        <w:rPr>
          <w:b/>
          <w:bCs/>
        </w:rPr>
        <w:t>.</w:t>
      </w:r>
    </w:p>
    <w:p w14:paraId="0555DAE9" w14:textId="49BBD43E" w:rsidR="00B27240" w:rsidRDefault="00B27240" w:rsidP="00B27240">
      <w:pPr>
        <w:pStyle w:val="ListParagraph"/>
        <w:ind w:hanging="720"/>
        <w:rPr>
          <w:b/>
          <w:bCs/>
        </w:rPr>
      </w:pPr>
    </w:p>
    <w:p w14:paraId="45CA1FD2" w14:textId="4EEDB849" w:rsidR="00B27240" w:rsidRDefault="00B27240" w:rsidP="006346C7">
      <w:pPr>
        <w:pStyle w:val="ListParagraph"/>
        <w:numPr>
          <w:ilvl w:val="0"/>
          <w:numId w:val="61"/>
        </w:numPr>
        <w:ind w:left="0" w:firstLine="360"/>
      </w:pPr>
      <w:r>
        <w:t xml:space="preserve">Violation of this article shall be punishable by fine not to exceed $500 and/or imprisonment not to exceed one month.  The minimum fine imposed for violation of this article shall be $200.  </w:t>
      </w:r>
    </w:p>
    <w:p w14:paraId="10C3B8EA" w14:textId="23898723" w:rsidR="00B27240" w:rsidRDefault="00B27240" w:rsidP="00B27240">
      <w:pPr>
        <w:pStyle w:val="ListParagraph"/>
      </w:pPr>
    </w:p>
    <w:p w14:paraId="6E121E4E" w14:textId="7E863379" w:rsidR="00B27240" w:rsidRDefault="00B27240" w:rsidP="006346C7">
      <w:pPr>
        <w:pStyle w:val="ListParagraph"/>
        <w:numPr>
          <w:ilvl w:val="0"/>
          <w:numId w:val="61"/>
        </w:numPr>
        <w:ind w:left="0" w:firstLine="360"/>
      </w:pPr>
      <w:r>
        <w:t>In addition to the other penalties provided for a violation of this article, the offender may be ordered to do any or all of the following:</w:t>
      </w:r>
    </w:p>
    <w:p w14:paraId="0E8FC355" w14:textId="77777777" w:rsidR="00B27240" w:rsidRDefault="00B27240" w:rsidP="00B27240">
      <w:pPr>
        <w:pStyle w:val="ListParagraph"/>
      </w:pPr>
    </w:p>
    <w:p w14:paraId="7D71B73E" w14:textId="181870AF" w:rsidR="00B27240" w:rsidRDefault="00B27240" w:rsidP="006346C7">
      <w:pPr>
        <w:pStyle w:val="ListParagraph"/>
        <w:numPr>
          <w:ilvl w:val="0"/>
          <w:numId w:val="62"/>
        </w:numPr>
      </w:pPr>
      <w:r>
        <w:t>Perform 40 hours of public service;</w:t>
      </w:r>
    </w:p>
    <w:p w14:paraId="7CA79A80" w14:textId="1F7001FA" w:rsidR="00B27240" w:rsidRDefault="00B27240" w:rsidP="00B27240">
      <w:pPr>
        <w:pStyle w:val="ListParagraph"/>
        <w:ind w:left="990"/>
      </w:pPr>
    </w:p>
    <w:p w14:paraId="27089370" w14:textId="4BA82D27" w:rsidR="00B27240" w:rsidRDefault="00B27240" w:rsidP="006346C7">
      <w:pPr>
        <w:pStyle w:val="ListParagraph"/>
        <w:numPr>
          <w:ilvl w:val="0"/>
          <w:numId w:val="62"/>
        </w:numPr>
        <w:ind w:left="0" w:firstLine="630"/>
      </w:pPr>
      <w:r>
        <w:t>Attend and satisfactorily complete a suitable education or training program dealing wit</w:t>
      </w:r>
      <w:r w:rsidR="008724B1">
        <w:t>h</w:t>
      </w:r>
      <w:r>
        <w:t xml:space="preserve"> the effect if alcohol </w:t>
      </w:r>
      <w:r w:rsidR="008724B1">
        <w:t>or other chemical substances when ingested by humans; and/or</w:t>
      </w:r>
    </w:p>
    <w:p w14:paraId="5A659EF3" w14:textId="77777777" w:rsidR="008724B1" w:rsidRDefault="008724B1" w:rsidP="008724B1">
      <w:pPr>
        <w:pStyle w:val="ListParagraph"/>
      </w:pPr>
    </w:p>
    <w:p w14:paraId="11352E4B" w14:textId="0A95C588" w:rsidR="008724B1" w:rsidRDefault="008724B1" w:rsidP="006346C7">
      <w:pPr>
        <w:pStyle w:val="ListParagraph"/>
        <w:numPr>
          <w:ilvl w:val="0"/>
          <w:numId w:val="62"/>
        </w:numPr>
        <w:ind w:left="0" w:firstLine="630"/>
      </w:pPr>
      <w:r>
        <w:t>Order the offender to submit to and complete an alcohol and drug evaluation by community-based alcohol and drug safety action program and to pay the fee for such evaluation, and to comply with the evaluations; recommendations.  This section shall not apply to the possession and consumption of alcohol or cereal malt beverage by a person under the legal age for consumption of alcohol or cereal malt beverage if such possession and consumption is permitted, furnished and directly and continuously supervised by the person’s parent or legal guardian.</w:t>
      </w:r>
    </w:p>
    <w:p w14:paraId="3CE8B8A0" w14:textId="63D02824" w:rsidR="008724B1" w:rsidRDefault="008724B1" w:rsidP="008724B1">
      <w:pPr>
        <w:pStyle w:val="ListParagraph"/>
        <w:ind w:hanging="720"/>
      </w:pPr>
      <w:r>
        <w:t xml:space="preserve">(Ord. 276, passed 2-15-2010) </w:t>
      </w:r>
    </w:p>
    <w:p w14:paraId="43A0E3B1" w14:textId="0E4BC563" w:rsidR="008724B1" w:rsidRDefault="008724B1">
      <w:r>
        <w:br w:type="page"/>
      </w:r>
    </w:p>
    <w:p w14:paraId="0064F992" w14:textId="77777777" w:rsidR="00870170" w:rsidRDefault="00870170" w:rsidP="00870170">
      <w:pPr>
        <w:pStyle w:val="ListParagraph"/>
        <w:spacing w:after="0"/>
        <w:ind w:left="0"/>
        <w:jc w:val="center"/>
        <w:rPr>
          <w:b/>
          <w:bCs/>
        </w:rPr>
      </w:pPr>
      <w:r>
        <w:rPr>
          <w:b/>
          <w:bCs/>
        </w:rPr>
        <w:lastRenderedPageBreak/>
        <w:t xml:space="preserve">Ransom – Health and Welfare </w:t>
      </w:r>
    </w:p>
    <w:p w14:paraId="0BE01067" w14:textId="77777777" w:rsidR="008724B1" w:rsidRDefault="008724B1" w:rsidP="00870170">
      <w:pPr>
        <w:pStyle w:val="ListParagraph"/>
        <w:ind w:hanging="720"/>
        <w:jc w:val="center"/>
      </w:pPr>
    </w:p>
    <w:p w14:paraId="2EC7AA9B" w14:textId="77777777" w:rsidR="008724B1" w:rsidRPr="00B27240" w:rsidRDefault="008724B1" w:rsidP="008724B1"/>
    <w:p w14:paraId="59472004" w14:textId="77777777" w:rsidR="00B27240" w:rsidRDefault="00B27240" w:rsidP="00B27240">
      <w:pPr>
        <w:spacing w:after="0"/>
      </w:pPr>
    </w:p>
    <w:p w14:paraId="6E1B888C" w14:textId="77777777" w:rsidR="00D648D5" w:rsidRPr="001F4FCB" w:rsidRDefault="00D648D5" w:rsidP="00D648D5">
      <w:pPr>
        <w:tabs>
          <w:tab w:val="left" w:pos="360"/>
        </w:tabs>
        <w:spacing w:after="0"/>
      </w:pPr>
    </w:p>
    <w:p w14:paraId="5CC36D50" w14:textId="0B9C47DF" w:rsidR="001F4FCB" w:rsidRDefault="001F4FCB" w:rsidP="001F4FCB"/>
    <w:p w14:paraId="057DF52E" w14:textId="77777777" w:rsidR="001F4FCB" w:rsidRDefault="001F4FCB" w:rsidP="001F4FCB"/>
    <w:p w14:paraId="65CAB7F6" w14:textId="77777777" w:rsidR="001F4FCB" w:rsidRDefault="001F4FCB" w:rsidP="001F4FCB">
      <w:pPr>
        <w:spacing w:after="0"/>
      </w:pPr>
    </w:p>
    <w:p w14:paraId="697EABE0" w14:textId="77777777" w:rsidR="001F4FCB" w:rsidRDefault="001F4FCB" w:rsidP="001F4FCB">
      <w:pPr>
        <w:pStyle w:val="ListParagraph"/>
      </w:pPr>
    </w:p>
    <w:p w14:paraId="16161DB7" w14:textId="77777777" w:rsidR="001F4FCB" w:rsidRDefault="001F4FCB" w:rsidP="001F4FCB">
      <w:pPr>
        <w:spacing w:after="0"/>
      </w:pPr>
    </w:p>
    <w:p w14:paraId="2D179A2F" w14:textId="7D82B92A" w:rsidR="00C45CCA" w:rsidRDefault="00C45CCA" w:rsidP="00C45CCA">
      <w:pPr>
        <w:spacing w:after="0"/>
        <w:ind w:firstLine="810"/>
      </w:pPr>
    </w:p>
    <w:p w14:paraId="1B067406" w14:textId="77777777" w:rsidR="00C45CCA" w:rsidRPr="00C45CCA" w:rsidRDefault="00C45CCA" w:rsidP="00C45CCA">
      <w:pPr>
        <w:spacing w:after="0"/>
        <w:ind w:firstLine="810"/>
      </w:pPr>
    </w:p>
    <w:p w14:paraId="23E5B27D" w14:textId="77777777" w:rsidR="00C45CCA" w:rsidRDefault="00C45CCA" w:rsidP="00C45CCA">
      <w:pPr>
        <w:pStyle w:val="ListParagraph"/>
        <w:spacing w:after="0"/>
        <w:ind w:left="810" w:hanging="810"/>
        <w:jc w:val="center"/>
      </w:pPr>
    </w:p>
    <w:p w14:paraId="1EF6C46B" w14:textId="77777777" w:rsidR="00312CEF" w:rsidRDefault="00312CEF" w:rsidP="00312CEF">
      <w:pPr>
        <w:pStyle w:val="ListParagraph"/>
      </w:pPr>
    </w:p>
    <w:p w14:paraId="12ECBC0C" w14:textId="77777777" w:rsidR="00312CEF" w:rsidRDefault="00312CEF" w:rsidP="00312CEF">
      <w:pPr>
        <w:spacing w:after="0"/>
      </w:pPr>
    </w:p>
    <w:p w14:paraId="0A386698" w14:textId="4FAF9891" w:rsidR="00074A0C" w:rsidRDefault="00074A0C" w:rsidP="00074A0C">
      <w:pPr>
        <w:pStyle w:val="ListParagraph"/>
        <w:spacing w:after="0"/>
      </w:pPr>
    </w:p>
    <w:p w14:paraId="1E7CE11F" w14:textId="77777777" w:rsidR="00074A0C" w:rsidRDefault="00074A0C" w:rsidP="00074A0C">
      <w:pPr>
        <w:pStyle w:val="ListParagraph"/>
        <w:spacing w:after="0"/>
      </w:pPr>
    </w:p>
    <w:p w14:paraId="63956A03" w14:textId="0B9F4290" w:rsidR="00074A0C" w:rsidRDefault="00074A0C" w:rsidP="00074A0C">
      <w:pPr>
        <w:spacing w:after="0"/>
      </w:pPr>
    </w:p>
    <w:p w14:paraId="77C94442" w14:textId="570B8F04" w:rsidR="00074A0C" w:rsidRPr="00074A0C" w:rsidRDefault="00074A0C" w:rsidP="00074A0C">
      <w:pPr>
        <w:spacing w:after="0"/>
      </w:pPr>
    </w:p>
    <w:p w14:paraId="25FD9B3A" w14:textId="77777777" w:rsidR="00E7079B" w:rsidRPr="007D14C3" w:rsidRDefault="00E7079B" w:rsidP="00E7079B">
      <w:pPr>
        <w:spacing w:after="0"/>
      </w:pPr>
    </w:p>
    <w:p w14:paraId="159E2556" w14:textId="77777777" w:rsidR="007D14C3" w:rsidRDefault="007D14C3" w:rsidP="007D14C3">
      <w:pPr>
        <w:tabs>
          <w:tab w:val="left" w:pos="0"/>
        </w:tabs>
        <w:spacing w:after="0"/>
        <w:jc w:val="center"/>
      </w:pPr>
    </w:p>
    <w:p w14:paraId="4738F4A2" w14:textId="77777777" w:rsidR="00822316" w:rsidRDefault="00822316" w:rsidP="00822316">
      <w:pPr>
        <w:pStyle w:val="ListParagraph"/>
      </w:pPr>
    </w:p>
    <w:p w14:paraId="6664E1D7" w14:textId="77777777" w:rsidR="00822316" w:rsidRDefault="00822316" w:rsidP="00822316">
      <w:pPr>
        <w:tabs>
          <w:tab w:val="left" w:pos="0"/>
        </w:tabs>
        <w:spacing w:after="0"/>
      </w:pPr>
    </w:p>
    <w:p w14:paraId="676AE1BE" w14:textId="77777777" w:rsidR="002B0A0D" w:rsidRDefault="002B0A0D" w:rsidP="002B0A0D">
      <w:pPr>
        <w:pStyle w:val="ListParagraph"/>
      </w:pPr>
    </w:p>
    <w:p w14:paraId="640D25AA" w14:textId="77777777" w:rsidR="002B0A0D" w:rsidRPr="00305CDF" w:rsidRDefault="002B0A0D" w:rsidP="002B0A0D">
      <w:pPr>
        <w:spacing w:after="0"/>
      </w:pPr>
    </w:p>
    <w:p w14:paraId="3DC2A7E5" w14:textId="77777777" w:rsidR="00087B04" w:rsidRDefault="00087B04" w:rsidP="00087B04">
      <w:pPr>
        <w:pStyle w:val="ListParagraph"/>
      </w:pPr>
    </w:p>
    <w:p w14:paraId="19AA8525" w14:textId="77777777" w:rsidR="00087B04" w:rsidRDefault="00087B04" w:rsidP="00087B04">
      <w:pPr>
        <w:spacing w:after="0"/>
      </w:pPr>
    </w:p>
    <w:p w14:paraId="5C505296" w14:textId="77777777" w:rsidR="00087B04" w:rsidRDefault="00087B04" w:rsidP="00087B04">
      <w:pPr>
        <w:pStyle w:val="ListParagraph"/>
      </w:pPr>
    </w:p>
    <w:p w14:paraId="4024BC15" w14:textId="77777777" w:rsidR="00087B04" w:rsidRPr="00ED06A4" w:rsidRDefault="00087B04" w:rsidP="00087B04">
      <w:pPr>
        <w:spacing w:after="0"/>
      </w:pPr>
    </w:p>
    <w:sectPr w:rsidR="00087B04" w:rsidRPr="00ED06A4" w:rsidSect="009137D6">
      <w:footerReference w:type="default" r:id="rId8"/>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5203" w14:textId="77777777" w:rsidR="00E346FF" w:rsidRDefault="00E346FF" w:rsidP="00DE15D6">
      <w:pPr>
        <w:spacing w:after="0" w:line="240" w:lineRule="auto"/>
      </w:pPr>
      <w:r>
        <w:separator/>
      </w:r>
    </w:p>
  </w:endnote>
  <w:endnote w:type="continuationSeparator" w:id="0">
    <w:p w14:paraId="4C5DACFF" w14:textId="77777777" w:rsidR="00E346FF" w:rsidRDefault="00E346FF" w:rsidP="00DE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301175"/>
      <w:docPartObj>
        <w:docPartGallery w:val="Page Numbers (Bottom of Page)"/>
        <w:docPartUnique/>
      </w:docPartObj>
    </w:sdtPr>
    <w:sdtEndPr>
      <w:rPr>
        <w:noProof/>
      </w:rPr>
    </w:sdtEndPr>
    <w:sdtContent>
      <w:p w14:paraId="5A511628" w14:textId="6F3EFCEC" w:rsidR="00DE15D6" w:rsidRDefault="00DE15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6EBA86" w14:textId="77777777" w:rsidR="00DE15D6" w:rsidRDefault="00DE1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67FD" w14:textId="77777777" w:rsidR="00E346FF" w:rsidRDefault="00E346FF" w:rsidP="00DE15D6">
      <w:pPr>
        <w:spacing w:after="0" w:line="240" w:lineRule="auto"/>
      </w:pPr>
      <w:r>
        <w:separator/>
      </w:r>
    </w:p>
  </w:footnote>
  <w:footnote w:type="continuationSeparator" w:id="0">
    <w:p w14:paraId="4863F252" w14:textId="77777777" w:rsidR="00E346FF" w:rsidRDefault="00E346FF" w:rsidP="00DE1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B27"/>
    <w:multiLevelType w:val="hybridMultilevel"/>
    <w:tmpl w:val="E18A053C"/>
    <w:lvl w:ilvl="0" w:tplc="AFA026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C2322"/>
    <w:multiLevelType w:val="hybridMultilevel"/>
    <w:tmpl w:val="0A1AEAB8"/>
    <w:lvl w:ilvl="0" w:tplc="5FD031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9599E"/>
    <w:multiLevelType w:val="hybridMultilevel"/>
    <w:tmpl w:val="CBAE83BE"/>
    <w:lvl w:ilvl="0" w:tplc="1FA430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B37CB"/>
    <w:multiLevelType w:val="hybridMultilevel"/>
    <w:tmpl w:val="393AB47A"/>
    <w:lvl w:ilvl="0" w:tplc="87289B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378C5"/>
    <w:multiLevelType w:val="hybridMultilevel"/>
    <w:tmpl w:val="024A45FC"/>
    <w:lvl w:ilvl="0" w:tplc="695A1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90B79"/>
    <w:multiLevelType w:val="hybridMultilevel"/>
    <w:tmpl w:val="565A2D94"/>
    <w:lvl w:ilvl="0" w:tplc="D138D9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7CB"/>
    <w:multiLevelType w:val="hybridMultilevel"/>
    <w:tmpl w:val="3B4EA2E2"/>
    <w:lvl w:ilvl="0" w:tplc="F75C270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5493A07"/>
    <w:multiLevelType w:val="hybridMultilevel"/>
    <w:tmpl w:val="DB4EBA5A"/>
    <w:lvl w:ilvl="0" w:tplc="D77C66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0AB4"/>
    <w:multiLevelType w:val="hybridMultilevel"/>
    <w:tmpl w:val="7C7C2892"/>
    <w:lvl w:ilvl="0" w:tplc="5FC2274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B3C7B2A"/>
    <w:multiLevelType w:val="hybridMultilevel"/>
    <w:tmpl w:val="98265DA0"/>
    <w:lvl w:ilvl="0" w:tplc="3434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61B01"/>
    <w:multiLevelType w:val="hybridMultilevel"/>
    <w:tmpl w:val="F8A0B158"/>
    <w:lvl w:ilvl="0" w:tplc="60FE5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C4619"/>
    <w:multiLevelType w:val="hybridMultilevel"/>
    <w:tmpl w:val="DD14EB7C"/>
    <w:lvl w:ilvl="0" w:tplc="306024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1EF26B97"/>
    <w:multiLevelType w:val="hybridMultilevel"/>
    <w:tmpl w:val="B9687BEC"/>
    <w:lvl w:ilvl="0" w:tplc="2174A2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45D6F"/>
    <w:multiLevelType w:val="hybridMultilevel"/>
    <w:tmpl w:val="03427E06"/>
    <w:lvl w:ilvl="0" w:tplc="E5AED24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05640DF"/>
    <w:multiLevelType w:val="hybridMultilevel"/>
    <w:tmpl w:val="523A038C"/>
    <w:lvl w:ilvl="0" w:tplc="E4644C2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20627803"/>
    <w:multiLevelType w:val="hybridMultilevel"/>
    <w:tmpl w:val="40403220"/>
    <w:lvl w:ilvl="0" w:tplc="28CEBD42">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21016816"/>
    <w:multiLevelType w:val="hybridMultilevel"/>
    <w:tmpl w:val="22269436"/>
    <w:lvl w:ilvl="0" w:tplc="8F08B7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1AF698C"/>
    <w:multiLevelType w:val="hybridMultilevel"/>
    <w:tmpl w:val="374E2E70"/>
    <w:lvl w:ilvl="0" w:tplc="0002CD3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38A0C13"/>
    <w:multiLevelType w:val="hybridMultilevel"/>
    <w:tmpl w:val="B1E66AE4"/>
    <w:lvl w:ilvl="0" w:tplc="13C4A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A26FCE"/>
    <w:multiLevelType w:val="hybridMultilevel"/>
    <w:tmpl w:val="C83084C8"/>
    <w:lvl w:ilvl="0" w:tplc="F0B4AA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825C2"/>
    <w:multiLevelType w:val="hybridMultilevel"/>
    <w:tmpl w:val="A0402F72"/>
    <w:lvl w:ilvl="0" w:tplc="BBB6C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5136C"/>
    <w:multiLevelType w:val="hybridMultilevel"/>
    <w:tmpl w:val="B208521A"/>
    <w:lvl w:ilvl="0" w:tplc="8F7C2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00151"/>
    <w:multiLevelType w:val="hybridMultilevel"/>
    <w:tmpl w:val="15CA2E30"/>
    <w:lvl w:ilvl="0" w:tplc="3CDE690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2F763B8"/>
    <w:multiLevelType w:val="hybridMultilevel"/>
    <w:tmpl w:val="6D1652A8"/>
    <w:lvl w:ilvl="0" w:tplc="56381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AA594D"/>
    <w:multiLevelType w:val="hybridMultilevel"/>
    <w:tmpl w:val="5EA09C22"/>
    <w:lvl w:ilvl="0" w:tplc="384E62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E61979"/>
    <w:multiLevelType w:val="hybridMultilevel"/>
    <w:tmpl w:val="DD325E1A"/>
    <w:lvl w:ilvl="0" w:tplc="05303FE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3A4F1F79"/>
    <w:multiLevelType w:val="hybridMultilevel"/>
    <w:tmpl w:val="241E1636"/>
    <w:lvl w:ilvl="0" w:tplc="CC72B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3A65C3"/>
    <w:multiLevelType w:val="hybridMultilevel"/>
    <w:tmpl w:val="AB380542"/>
    <w:lvl w:ilvl="0" w:tplc="FEE65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EC362B"/>
    <w:multiLevelType w:val="hybridMultilevel"/>
    <w:tmpl w:val="81CE3F4C"/>
    <w:lvl w:ilvl="0" w:tplc="2CF62D6A">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15:restartNumberingAfterBreak="0">
    <w:nsid w:val="43B255B9"/>
    <w:multiLevelType w:val="hybridMultilevel"/>
    <w:tmpl w:val="F91E8A16"/>
    <w:lvl w:ilvl="0" w:tplc="CAF0E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164EE3"/>
    <w:multiLevelType w:val="hybridMultilevel"/>
    <w:tmpl w:val="4028CFEA"/>
    <w:lvl w:ilvl="0" w:tplc="2432E30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463A2B"/>
    <w:multiLevelType w:val="hybridMultilevel"/>
    <w:tmpl w:val="411C591E"/>
    <w:lvl w:ilvl="0" w:tplc="BD0AB63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 w15:restartNumberingAfterBreak="0">
    <w:nsid w:val="497F4C0C"/>
    <w:multiLevelType w:val="hybridMultilevel"/>
    <w:tmpl w:val="52365640"/>
    <w:lvl w:ilvl="0" w:tplc="03042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E0658B"/>
    <w:multiLevelType w:val="hybridMultilevel"/>
    <w:tmpl w:val="98207774"/>
    <w:lvl w:ilvl="0" w:tplc="41B87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0572B9"/>
    <w:multiLevelType w:val="hybridMultilevel"/>
    <w:tmpl w:val="760C248C"/>
    <w:lvl w:ilvl="0" w:tplc="238AEA4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4BFB196F"/>
    <w:multiLevelType w:val="hybridMultilevel"/>
    <w:tmpl w:val="E3B2BC7E"/>
    <w:lvl w:ilvl="0" w:tplc="481CD3F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511421F7"/>
    <w:multiLevelType w:val="hybridMultilevel"/>
    <w:tmpl w:val="3F98197C"/>
    <w:lvl w:ilvl="0" w:tplc="5668568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51D47592"/>
    <w:multiLevelType w:val="hybridMultilevel"/>
    <w:tmpl w:val="0248C5A8"/>
    <w:lvl w:ilvl="0" w:tplc="CDFCF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F53A99"/>
    <w:multiLevelType w:val="hybridMultilevel"/>
    <w:tmpl w:val="6D248FD0"/>
    <w:lvl w:ilvl="0" w:tplc="5EF0A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337D1F"/>
    <w:multiLevelType w:val="hybridMultilevel"/>
    <w:tmpl w:val="E85EF2EE"/>
    <w:lvl w:ilvl="0" w:tplc="D3527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8CD66BE"/>
    <w:multiLevelType w:val="hybridMultilevel"/>
    <w:tmpl w:val="81CCEB0A"/>
    <w:lvl w:ilvl="0" w:tplc="AB10F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C77459"/>
    <w:multiLevelType w:val="hybridMultilevel"/>
    <w:tmpl w:val="147C5136"/>
    <w:lvl w:ilvl="0" w:tplc="6ABADB42">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2" w15:restartNumberingAfterBreak="0">
    <w:nsid w:val="5E70362F"/>
    <w:multiLevelType w:val="hybridMultilevel"/>
    <w:tmpl w:val="3EC218EA"/>
    <w:lvl w:ilvl="0" w:tplc="FF1C696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 w15:restartNumberingAfterBreak="0">
    <w:nsid w:val="5FDA039C"/>
    <w:multiLevelType w:val="hybridMultilevel"/>
    <w:tmpl w:val="134209E6"/>
    <w:lvl w:ilvl="0" w:tplc="B88A2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73E7795"/>
    <w:multiLevelType w:val="hybridMultilevel"/>
    <w:tmpl w:val="C67C38A4"/>
    <w:lvl w:ilvl="0" w:tplc="DE028B98">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5" w15:restartNumberingAfterBreak="0">
    <w:nsid w:val="6C2F28B5"/>
    <w:multiLevelType w:val="hybridMultilevel"/>
    <w:tmpl w:val="FF4E1E54"/>
    <w:lvl w:ilvl="0" w:tplc="8DD6B6D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6E132B90"/>
    <w:multiLevelType w:val="hybridMultilevel"/>
    <w:tmpl w:val="8B20D562"/>
    <w:lvl w:ilvl="0" w:tplc="DB8E84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A33673"/>
    <w:multiLevelType w:val="hybridMultilevel"/>
    <w:tmpl w:val="09EAA2E0"/>
    <w:lvl w:ilvl="0" w:tplc="7AA44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AE376E"/>
    <w:multiLevelType w:val="hybridMultilevel"/>
    <w:tmpl w:val="828A67BC"/>
    <w:lvl w:ilvl="0" w:tplc="82A21E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DD3C9B"/>
    <w:multiLevelType w:val="hybridMultilevel"/>
    <w:tmpl w:val="54DE202C"/>
    <w:lvl w:ilvl="0" w:tplc="466866AC">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0" w15:restartNumberingAfterBreak="0">
    <w:nsid w:val="70245253"/>
    <w:multiLevelType w:val="hybridMultilevel"/>
    <w:tmpl w:val="FDCAFB8A"/>
    <w:lvl w:ilvl="0" w:tplc="CBDEB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E22A07"/>
    <w:multiLevelType w:val="hybridMultilevel"/>
    <w:tmpl w:val="DA7A145C"/>
    <w:lvl w:ilvl="0" w:tplc="11C042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BB4C76"/>
    <w:multiLevelType w:val="hybridMultilevel"/>
    <w:tmpl w:val="8514AFA8"/>
    <w:lvl w:ilvl="0" w:tplc="7D9C29B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3" w15:restartNumberingAfterBreak="0">
    <w:nsid w:val="74246334"/>
    <w:multiLevelType w:val="hybridMultilevel"/>
    <w:tmpl w:val="5A76CEF8"/>
    <w:lvl w:ilvl="0" w:tplc="81F2C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78571F3"/>
    <w:multiLevelType w:val="hybridMultilevel"/>
    <w:tmpl w:val="CF44DFD2"/>
    <w:lvl w:ilvl="0" w:tplc="0A407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8A1F16"/>
    <w:multiLevelType w:val="hybridMultilevel"/>
    <w:tmpl w:val="04BAB488"/>
    <w:lvl w:ilvl="0" w:tplc="36BC1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90F0491"/>
    <w:multiLevelType w:val="hybridMultilevel"/>
    <w:tmpl w:val="FED00CE0"/>
    <w:lvl w:ilvl="0" w:tplc="E842BAA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7" w15:restartNumberingAfterBreak="0">
    <w:nsid w:val="79561C47"/>
    <w:multiLevelType w:val="hybridMultilevel"/>
    <w:tmpl w:val="2FE00978"/>
    <w:lvl w:ilvl="0" w:tplc="6602E43A">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8" w15:restartNumberingAfterBreak="0">
    <w:nsid w:val="7A6A7F60"/>
    <w:multiLevelType w:val="hybridMultilevel"/>
    <w:tmpl w:val="FBFC98D8"/>
    <w:lvl w:ilvl="0" w:tplc="54F6E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B0E0B25"/>
    <w:multiLevelType w:val="hybridMultilevel"/>
    <w:tmpl w:val="EAF2CA8E"/>
    <w:lvl w:ilvl="0" w:tplc="95881A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CF2696"/>
    <w:multiLevelType w:val="hybridMultilevel"/>
    <w:tmpl w:val="8DBAB542"/>
    <w:lvl w:ilvl="0" w:tplc="F7CAA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5A7DF1"/>
    <w:multiLevelType w:val="hybridMultilevel"/>
    <w:tmpl w:val="1938034A"/>
    <w:lvl w:ilvl="0" w:tplc="152A5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5838730">
    <w:abstractNumId w:val="49"/>
  </w:num>
  <w:num w:numId="2" w16cid:durableId="231813316">
    <w:abstractNumId w:val="36"/>
  </w:num>
  <w:num w:numId="3" w16cid:durableId="384186168">
    <w:abstractNumId w:val="11"/>
  </w:num>
  <w:num w:numId="4" w16cid:durableId="315843987">
    <w:abstractNumId w:val="23"/>
  </w:num>
  <w:num w:numId="5" w16cid:durableId="1272587129">
    <w:abstractNumId w:val="58"/>
  </w:num>
  <w:num w:numId="6" w16cid:durableId="1614093797">
    <w:abstractNumId w:val="38"/>
  </w:num>
  <w:num w:numId="7" w16cid:durableId="667975510">
    <w:abstractNumId w:val="39"/>
  </w:num>
  <w:num w:numId="8" w16cid:durableId="1742175636">
    <w:abstractNumId w:val="20"/>
  </w:num>
  <w:num w:numId="9" w16cid:durableId="729496591">
    <w:abstractNumId w:val="3"/>
  </w:num>
  <w:num w:numId="10" w16cid:durableId="211501816">
    <w:abstractNumId w:val="34"/>
  </w:num>
  <w:num w:numId="11" w16cid:durableId="2098091591">
    <w:abstractNumId w:val="57"/>
  </w:num>
  <w:num w:numId="12" w16cid:durableId="1187868751">
    <w:abstractNumId w:val="15"/>
  </w:num>
  <w:num w:numId="13" w16cid:durableId="1274167723">
    <w:abstractNumId w:val="46"/>
  </w:num>
  <w:num w:numId="14" w16cid:durableId="834153184">
    <w:abstractNumId w:val="18"/>
  </w:num>
  <w:num w:numId="15" w16cid:durableId="370958694">
    <w:abstractNumId w:val="61"/>
  </w:num>
  <w:num w:numId="16" w16cid:durableId="762796826">
    <w:abstractNumId w:val="2"/>
  </w:num>
  <w:num w:numId="17" w16cid:durableId="331757949">
    <w:abstractNumId w:val="42"/>
  </w:num>
  <w:num w:numId="18" w16cid:durableId="1098869056">
    <w:abstractNumId w:val="48"/>
  </w:num>
  <w:num w:numId="19" w16cid:durableId="1721325933">
    <w:abstractNumId w:val="47"/>
  </w:num>
  <w:num w:numId="20" w16cid:durableId="1015812709">
    <w:abstractNumId w:val="44"/>
  </w:num>
  <w:num w:numId="21" w16cid:durableId="146896698">
    <w:abstractNumId w:val="14"/>
  </w:num>
  <w:num w:numId="22" w16cid:durableId="327906407">
    <w:abstractNumId w:val="60"/>
  </w:num>
  <w:num w:numId="23" w16cid:durableId="1963149026">
    <w:abstractNumId w:val="9"/>
  </w:num>
  <w:num w:numId="24" w16cid:durableId="2011788919">
    <w:abstractNumId w:val="43"/>
  </w:num>
  <w:num w:numId="25" w16cid:durableId="1075935726">
    <w:abstractNumId w:val="50"/>
  </w:num>
  <w:num w:numId="26" w16cid:durableId="1255239513">
    <w:abstractNumId w:val="41"/>
  </w:num>
  <w:num w:numId="27" w16cid:durableId="1470787327">
    <w:abstractNumId w:val="26"/>
  </w:num>
  <w:num w:numId="28" w16cid:durableId="580257830">
    <w:abstractNumId w:val="8"/>
  </w:num>
  <w:num w:numId="29" w16cid:durableId="970330353">
    <w:abstractNumId w:val="40"/>
  </w:num>
  <w:num w:numId="30" w16cid:durableId="1728650438">
    <w:abstractNumId w:val="53"/>
  </w:num>
  <w:num w:numId="31" w16cid:durableId="1124615156">
    <w:abstractNumId w:val="12"/>
  </w:num>
  <w:num w:numId="32" w16cid:durableId="94059837">
    <w:abstractNumId w:val="29"/>
  </w:num>
  <w:num w:numId="33" w16cid:durableId="1603874305">
    <w:abstractNumId w:val="19"/>
  </w:num>
  <w:num w:numId="34" w16cid:durableId="1260136967">
    <w:abstractNumId w:val="52"/>
  </w:num>
  <w:num w:numId="35" w16cid:durableId="283512108">
    <w:abstractNumId w:val="54"/>
  </w:num>
  <w:num w:numId="36" w16cid:durableId="208539351">
    <w:abstractNumId w:val="21"/>
  </w:num>
  <w:num w:numId="37" w16cid:durableId="1256547929">
    <w:abstractNumId w:val="4"/>
  </w:num>
  <w:num w:numId="38" w16cid:durableId="1729110010">
    <w:abstractNumId w:val="6"/>
  </w:num>
  <w:num w:numId="39" w16cid:durableId="1206525935">
    <w:abstractNumId w:val="56"/>
  </w:num>
  <w:num w:numId="40" w16cid:durableId="1701512049">
    <w:abstractNumId w:val="10"/>
  </w:num>
  <w:num w:numId="41" w16cid:durableId="1120489443">
    <w:abstractNumId w:val="35"/>
  </w:num>
  <w:num w:numId="42" w16cid:durableId="556211829">
    <w:abstractNumId w:val="22"/>
  </w:num>
  <w:num w:numId="43" w16cid:durableId="867176908">
    <w:abstractNumId w:val="27"/>
  </w:num>
  <w:num w:numId="44" w16cid:durableId="51662238">
    <w:abstractNumId w:val="59"/>
  </w:num>
  <w:num w:numId="45" w16cid:durableId="621889869">
    <w:abstractNumId w:val="55"/>
  </w:num>
  <w:num w:numId="46" w16cid:durableId="498616369">
    <w:abstractNumId w:val="30"/>
  </w:num>
  <w:num w:numId="47" w16cid:durableId="2120908728">
    <w:abstractNumId w:val="7"/>
  </w:num>
  <w:num w:numId="48" w16cid:durableId="215973875">
    <w:abstractNumId w:val="5"/>
  </w:num>
  <w:num w:numId="49" w16cid:durableId="1256793033">
    <w:abstractNumId w:val="13"/>
  </w:num>
  <w:num w:numId="50" w16cid:durableId="520514770">
    <w:abstractNumId w:val="24"/>
  </w:num>
  <w:num w:numId="51" w16cid:durableId="1590385900">
    <w:abstractNumId w:val="45"/>
  </w:num>
  <w:num w:numId="52" w16cid:durableId="1556158525">
    <w:abstractNumId w:val="37"/>
  </w:num>
  <w:num w:numId="53" w16cid:durableId="135755769">
    <w:abstractNumId w:val="51"/>
  </w:num>
  <w:num w:numId="54" w16cid:durableId="1392078904">
    <w:abstractNumId w:val="33"/>
  </w:num>
  <w:num w:numId="55" w16cid:durableId="85999720">
    <w:abstractNumId w:val="0"/>
  </w:num>
  <w:num w:numId="56" w16cid:durableId="535970073">
    <w:abstractNumId w:val="32"/>
  </w:num>
  <w:num w:numId="57" w16cid:durableId="1482579129">
    <w:abstractNumId w:val="28"/>
  </w:num>
  <w:num w:numId="58" w16cid:durableId="1732389077">
    <w:abstractNumId w:val="31"/>
  </w:num>
  <w:num w:numId="59" w16cid:durableId="1548910046">
    <w:abstractNumId w:val="25"/>
  </w:num>
  <w:num w:numId="60" w16cid:durableId="929846812">
    <w:abstractNumId w:val="16"/>
  </w:num>
  <w:num w:numId="61" w16cid:durableId="2092660803">
    <w:abstractNumId w:val="1"/>
  </w:num>
  <w:num w:numId="62" w16cid:durableId="791829685">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F6"/>
    <w:rsid w:val="000029A3"/>
    <w:rsid w:val="00025DFB"/>
    <w:rsid w:val="00056C32"/>
    <w:rsid w:val="00060EFF"/>
    <w:rsid w:val="00074A0C"/>
    <w:rsid w:val="00080801"/>
    <w:rsid w:val="00086CC8"/>
    <w:rsid w:val="00087B04"/>
    <w:rsid w:val="000A12E8"/>
    <w:rsid w:val="000B75F6"/>
    <w:rsid w:val="0011558C"/>
    <w:rsid w:val="00115ECA"/>
    <w:rsid w:val="001242B6"/>
    <w:rsid w:val="00187F0A"/>
    <w:rsid w:val="001B10DD"/>
    <w:rsid w:val="001B11A3"/>
    <w:rsid w:val="001B3AA2"/>
    <w:rsid w:val="001C3C6B"/>
    <w:rsid w:val="001C4CF1"/>
    <w:rsid w:val="001C4EFE"/>
    <w:rsid w:val="001D3BDB"/>
    <w:rsid w:val="001F4FCB"/>
    <w:rsid w:val="001F55F4"/>
    <w:rsid w:val="00225306"/>
    <w:rsid w:val="00226145"/>
    <w:rsid w:val="00231154"/>
    <w:rsid w:val="002467E2"/>
    <w:rsid w:val="0026454E"/>
    <w:rsid w:val="00271691"/>
    <w:rsid w:val="00275449"/>
    <w:rsid w:val="00284A1E"/>
    <w:rsid w:val="002B0A0D"/>
    <w:rsid w:val="003035B3"/>
    <w:rsid w:val="00305CDF"/>
    <w:rsid w:val="00310514"/>
    <w:rsid w:val="00312CEF"/>
    <w:rsid w:val="00325D24"/>
    <w:rsid w:val="003561C2"/>
    <w:rsid w:val="00382D1F"/>
    <w:rsid w:val="00391B0E"/>
    <w:rsid w:val="00396A4A"/>
    <w:rsid w:val="003A06CB"/>
    <w:rsid w:val="003B5063"/>
    <w:rsid w:val="003F183C"/>
    <w:rsid w:val="0040100D"/>
    <w:rsid w:val="00406EDB"/>
    <w:rsid w:val="00421617"/>
    <w:rsid w:val="004308B8"/>
    <w:rsid w:val="00436860"/>
    <w:rsid w:val="00450976"/>
    <w:rsid w:val="00456151"/>
    <w:rsid w:val="00463C77"/>
    <w:rsid w:val="004A2F20"/>
    <w:rsid w:val="004D146A"/>
    <w:rsid w:val="004D55DF"/>
    <w:rsid w:val="004E48A8"/>
    <w:rsid w:val="004F7C77"/>
    <w:rsid w:val="00502FA2"/>
    <w:rsid w:val="00546ED0"/>
    <w:rsid w:val="005835A4"/>
    <w:rsid w:val="005B3A0D"/>
    <w:rsid w:val="005E7230"/>
    <w:rsid w:val="00603419"/>
    <w:rsid w:val="006121EE"/>
    <w:rsid w:val="006346C7"/>
    <w:rsid w:val="00635E47"/>
    <w:rsid w:val="00643765"/>
    <w:rsid w:val="00671F3F"/>
    <w:rsid w:val="00675620"/>
    <w:rsid w:val="006916BC"/>
    <w:rsid w:val="006A598F"/>
    <w:rsid w:val="006A731D"/>
    <w:rsid w:val="006B48CE"/>
    <w:rsid w:val="006C688A"/>
    <w:rsid w:val="006E13BF"/>
    <w:rsid w:val="006E66C9"/>
    <w:rsid w:val="00751B3C"/>
    <w:rsid w:val="00760360"/>
    <w:rsid w:val="00764028"/>
    <w:rsid w:val="00784F8C"/>
    <w:rsid w:val="007C3F92"/>
    <w:rsid w:val="007C6E99"/>
    <w:rsid w:val="007D14C3"/>
    <w:rsid w:val="007E4ADB"/>
    <w:rsid w:val="0080241E"/>
    <w:rsid w:val="00822316"/>
    <w:rsid w:val="00835318"/>
    <w:rsid w:val="00836D4D"/>
    <w:rsid w:val="008535D7"/>
    <w:rsid w:val="00870170"/>
    <w:rsid w:val="008724B1"/>
    <w:rsid w:val="0089695C"/>
    <w:rsid w:val="008B36AA"/>
    <w:rsid w:val="008B5919"/>
    <w:rsid w:val="008B7F16"/>
    <w:rsid w:val="008C035F"/>
    <w:rsid w:val="008C77D2"/>
    <w:rsid w:val="008D6265"/>
    <w:rsid w:val="008D6AF4"/>
    <w:rsid w:val="008E1B30"/>
    <w:rsid w:val="009079F3"/>
    <w:rsid w:val="009137D6"/>
    <w:rsid w:val="009701F4"/>
    <w:rsid w:val="009951FE"/>
    <w:rsid w:val="009A1A64"/>
    <w:rsid w:val="00A8213A"/>
    <w:rsid w:val="00A850BD"/>
    <w:rsid w:val="00A859A4"/>
    <w:rsid w:val="00A92B3D"/>
    <w:rsid w:val="00AB0868"/>
    <w:rsid w:val="00AB5F30"/>
    <w:rsid w:val="00AC04EF"/>
    <w:rsid w:val="00AD1451"/>
    <w:rsid w:val="00AD4B24"/>
    <w:rsid w:val="00AD7204"/>
    <w:rsid w:val="00AE317F"/>
    <w:rsid w:val="00AF4C0D"/>
    <w:rsid w:val="00B27240"/>
    <w:rsid w:val="00B3524E"/>
    <w:rsid w:val="00B53FA9"/>
    <w:rsid w:val="00B652F9"/>
    <w:rsid w:val="00B7363B"/>
    <w:rsid w:val="00B85F5F"/>
    <w:rsid w:val="00B948DD"/>
    <w:rsid w:val="00BD22C6"/>
    <w:rsid w:val="00BD54C6"/>
    <w:rsid w:val="00BF1B77"/>
    <w:rsid w:val="00C42311"/>
    <w:rsid w:val="00C45CCA"/>
    <w:rsid w:val="00C60E2D"/>
    <w:rsid w:val="00C65FE1"/>
    <w:rsid w:val="00C83727"/>
    <w:rsid w:val="00C87642"/>
    <w:rsid w:val="00CE091C"/>
    <w:rsid w:val="00CF6C01"/>
    <w:rsid w:val="00CF7B77"/>
    <w:rsid w:val="00D229BF"/>
    <w:rsid w:val="00D24687"/>
    <w:rsid w:val="00D50DA9"/>
    <w:rsid w:val="00D648D5"/>
    <w:rsid w:val="00D659CB"/>
    <w:rsid w:val="00D82F07"/>
    <w:rsid w:val="00DA3F87"/>
    <w:rsid w:val="00DA764F"/>
    <w:rsid w:val="00DB43C3"/>
    <w:rsid w:val="00DB6771"/>
    <w:rsid w:val="00DE15D6"/>
    <w:rsid w:val="00E139CC"/>
    <w:rsid w:val="00E1604D"/>
    <w:rsid w:val="00E346FF"/>
    <w:rsid w:val="00E34FCA"/>
    <w:rsid w:val="00E61070"/>
    <w:rsid w:val="00E63E37"/>
    <w:rsid w:val="00E7079B"/>
    <w:rsid w:val="00E85F57"/>
    <w:rsid w:val="00E87779"/>
    <w:rsid w:val="00E91F74"/>
    <w:rsid w:val="00EB1CB6"/>
    <w:rsid w:val="00EC6818"/>
    <w:rsid w:val="00ED06A4"/>
    <w:rsid w:val="00EF0393"/>
    <w:rsid w:val="00F03CB3"/>
    <w:rsid w:val="00F0578B"/>
    <w:rsid w:val="00F21440"/>
    <w:rsid w:val="00F3524D"/>
    <w:rsid w:val="00F3595F"/>
    <w:rsid w:val="00F37DE5"/>
    <w:rsid w:val="00FA7C7B"/>
    <w:rsid w:val="00FB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6886"/>
  <w15:chartTrackingRefBased/>
  <w15:docId w15:val="{94A350DC-F35E-48EF-88D0-08F5E610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5F6"/>
    <w:pPr>
      <w:ind w:left="720"/>
      <w:contextualSpacing/>
    </w:pPr>
  </w:style>
  <w:style w:type="paragraph" w:styleId="Header">
    <w:name w:val="header"/>
    <w:basedOn w:val="Normal"/>
    <w:link w:val="HeaderChar"/>
    <w:uiPriority w:val="99"/>
    <w:unhideWhenUsed/>
    <w:rsid w:val="00DE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5D6"/>
  </w:style>
  <w:style w:type="paragraph" w:styleId="Footer">
    <w:name w:val="footer"/>
    <w:basedOn w:val="Normal"/>
    <w:link w:val="FooterChar"/>
    <w:uiPriority w:val="99"/>
    <w:unhideWhenUsed/>
    <w:rsid w:val="00DE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52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2BD59-51C4-44EF-8644-1FA8DC6E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52</Pages>
  <Words>12678</Words>
  <Characters>72266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Lutters</dc:creator>
  <cp:keywords/>
  <dc:description/>
  <cp:lastModifiedBy>Ashley Lutters</cp:lastModifiedBy>
  <cp:revision>6</cp:revision>
  <dcterms:created xsi:type="dcterms:W3CDTF">2022-01-17T14:41:00Z</dcterms:created>
  <dcterms:modified xsi:type="dcterms:W3CDTF">2023-07-19T14:09:00Z</dcterms:modified>
</cp:coreProperties>
</file>